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4DF">
      <w:pPr>
        <w:pStyle w:val="1"/>
        <w:rPr>
          <w:rFonts w:eastAsia="Times New Roman"/>
        </w:rPr>
      </w:pPr>
      <w:r>
        <w:rPr>
          <w:rFonts w:eastAsia="Times New Roman"/>
        </w:rPr>
        <w:t>Устав академии (частное учреждение) (высшее учебное заведение)</w:t>
      </w:r>
    </w:p>
    <w:p w:rsidR="00000000" w:rsidRDefault="000224DF">
      <w:pPr>
        <w:pStyle w:val="right"/>
      </w:pPr>
      <w:r>
        <w:t>УТВЕРЖДЕН решением ___________________________ негосударственного частного образовательного учреждения "_____________" (наименование) "__"</w:t>
      </w:r>
      <w:r>
        <w:t>___________ ____ г. Протокол N _____ от "__"___________ ____ г.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УСТАВ негосударственного частного образовательного учреждения высшего профессионального образования "__________________________ Академия"</w:t>
      </w: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24DF">
      <w:pPr>
        <w:pStyle w:val="just"/>
      </w:pPr>
      <w:r>
        <w:t>1.1. Негосударственное частное обр</w:t>
      </w:r>
      <w:r>
        <w:t>азовательное учреждение высшего профессионального образования "_______________ Академия", именуемое в дальнейшем "Академия", является некоммерческой организацией, учрежденной в соответствии с законодательством Российской Федерации в целях предоставления ус</w:t>
      </w:r>
      <w:r>
        <w:t>луг в области образования и иных услуг, предусмотренных настоящим Уставом.</w:t>
      </w:r>
    </w:p>
    <w:p w:rsidR="00000000" w:rsidRDefault="000224DF">
      <w:pPr>
        <w:pStyle w:val="just"/>
      </w:pPr>
      <w:r>
        <w:t>1.2. Академия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Академии.</w:t>
      </w:r>
    </w:p>
    <w:p w:rsidR="00000000" w:rsidRDefault="000224DF">
      <w:pPr>
        <w:pStyle w:val="just"/>
      </w:pPr>
      <w:r>
        <w:t>1.3. Ака</w:t>
      </w:r>
      <w:r>
        <w:t>демия осуществляет свою деятельность в соответствии с Конституцией Российской Федерации, Федеральным законом от 22.08.1996 N 125-ФЗ "О высшем и послевузовском профессиональном образовании", Федеральным законом от 12.01.1996 N 7-ФЗ "О некоммерческих организ</w:t>
      </w:r>
      <w:r>
        <w:t>ациях", нормативными актами Министерства образования и науки Российской Федерации, Федеральной службы по надзору в сфере образования и науки и настоящим Уставом.</w:t>
      </w:r>
    </w:p>
    <w:p w:rsidR="00000000" w:rsidRDefault="000224DF">
      <w:pPr>
        <w:pStyle w:val="just"/>
      </w:pPr>
      <w:r>
        <w:t>1.4. Полное официальное наименование Академии: Негосударственное частное образовательное учреж</w:t>
      </w:r>
      <w:r>
        <w:t>дение высшего профессионального образования "_______________ Академия".</w:t>
      </w:r>
    </w:p>
    <w:p w:rsidR="00000000" w:rsidRDefault="000224DF">
      <w:pPr>
        <w:pStyle w:val="just"/>
      </w:pPr>
      <w:r>
        <w:t>Сокращенное официальное наименование: НЧОУ ВПО "_______________ Академия".</w:t>
      </w:r>
    </w:p>
    <w:p w:rsidR="00000000" w:rsidRDefault="000224DF">
      <w:pPr>
        <w:pStyle w:val="just"/>
      </w:pPr>
      <w:r>
        <w:t>Полное официальное наименование на английском языке: Non-state private educational institution of higher educ</w:t>
      </w:r>
      <w:r>
        <w:t>ation "_______________Academy".</w:t>
      </w:r>
    </w:p>
    <w:p w:rsidR="00000000" w:rsidRDefault="000224DF">
      <w:pPr>
        <w:pStyle w:val="just"/>
      </w:pPr>
      <w:r>
        <w:t>Сокращенное официальное наименование на английском языке: NPEI of higher education "_______________Academy".</w:t>
      </w:r>
    </w:p>
    <w:p w:rsidR="00000000" w:rsidRDefault="000224DF">
      <w:pPr>
        <w:pStyle w:val="just"/>
      </w:pPr>
      <w:r>
        <w:t>1.5. Местонахождение Академии и место хранения документов Академии: _________________________.</w:t>
      </w:r>
    </w:p>
    <w:p w:rsidR="00000000" w:rsidRDefault="000224DF">
      <w:pPr>
        <w:pStyle w:val="just"/>
      </w:pPr>
      <w:r>
        <w:t>1.6. Права и обязанн</w:t>
      </w:r>
      <w:r>
        <w:t>ости юридического лица Академия приобретает с момента ее государственной регистрации.</w:t>
      </w:r>
    </w:p>
    <w:p w:rsidR="00000000" w:rsidRDefault="000224DF">
      <w:pPr>
        <w:pStyle w:val="just"/>
      </w:pPr>
      <w:r>
        <w:lastRenderedPageBreak/>
        <w:t>1.7. Академия обладает обособленным имуществом, имеет самостоятельный баланс, вправе иметь счета в банках на территории России и в иностранных государствах (в том числе с</w:t>
      </w:r>
      <w:r>
        <w:t>чета в иностранных валютах), от своего имени самостоятельно выступает участником гражданского оборота.</w:t>
      </w:r>
    </w:p>
    <w:p w:rsidR="00000000" w:rsidRDefault="000224DF">
      <w:pPr>
        <w:pStyle w:val="just"/>
      </w:pPr>
      <w:r>
        <w:t xml:space="preserve">1.8. Академия имеет круглую печать, содержащую ее полное фирменное наименование на русском языке и указание на место ее нахождения. В печати также может </w:t>
      </w:r>
      <w:r>
        <w:t>быть указано фирменное наименование Академии на любом иностранном языке или языке народов Российской Федерации.</w:t>
      </w:r>
    </w:p>
    <w:p w:rsidR="00000000" w:rsidRDefault="000224DF">
      <w:pPr>
        <w:pStyle w:val="just"/>
      </w:pPr>
      <w:r>
        <w:t>1.9. Учредителями Академии являются:</w:t>
      </w:r>
    </w:p>
    <w:p w:rsidR="00000000" w:rsidRDefault="000224DF">
      <w:pPr>
        <w:pStyle w:val="just"/>
      </w:pPr>
      <w:r>
        <w:t>1.9.1. ________________________________________________________.</w:t>
      </w:r>
    </w:p>
    <w:p w:rsidR="00000000" w:rsidRDefault="000224DF">
      <w:pPr>
        <w:pStyle w:val="just"/>
      </w:pPr>
      <w:r>
        <w:t>1.9.2. ___________________________________</w:t>
      </w:r>
      <w:r>
        <w:t>_____________________.</w:t>
      </w:r>
    </w:p>
    <w:p w:rsidR="00000000" w:rsidRDefault="000224DF">
      <w:pPr>
        <w:pStyle w:val="just"/>
      </w:pPr>
      <w:r>
        <w:t>1.9.3. ________________________________________________________.</w:t>
      </w:r>
    </w:p>
    <w:p w:rsidR="00000000" w:rsidRDefault="000224DF">
      <w:pPr>
        <w:pStyle w:val="just"/>
      </w:pPr>
      <w:r>
        <w:t>1.10. Академия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0224DF">
      <w:pPr>
        <w:pStyle w:val="just"/>
      </w:pPr>
      <w:r>
        <w:t xml:space="preserve">1.11. </w:t>
      </w:r>
      <w:r>
        <w:t>Филиал и представительство Академии не являются юридическими лицами, наделяются имуществом за счет Академии и действуют на основании утвержденного ею положения. Имущество филиала или представительства учитывается на отдельном балансе и на балансе Академии.</w:t>
      </w:r>
      <w:r>
        <w:t xml:space="preserve"> Руководители филиала и представительства назначаются ____________________ Академии и действуют на основании выданной доверенности.</w:t>
      </w:r>
    </w:p>
    <w:p w:rsidR="00000000" w:rsidRDefault="000224DF">
      <w:pPr>
        <w:pStyle w:val="just"/>
      </w:pPr>
      <w:r>
        <w:t>1.12. Филиал и представительство осуществляют деятельность от имени Академии. Ответственность за деятельность своих филиалов</w:t>
      </w:r>
      <w:r>
        <w:t xml:space="preserve"> и представительств несет Академия.</w:t>
      </w:r>
    </w:p>
    <w:p w:rsidR="00000000" w:rsidRDefault="000224DF">
      <w:pPr>
        <w:pStyle w:val="just"/>
      </w:pPr>
      <w:r>
        <w:t>1.13. Для достижения целей, предусмотренных настоящим Уставом, Академия может создавать другие некоммерческие организации и вступать в ассоциации и союзы юридических лиц.</w:t>
      </w:r>
    </w:p>
    <w:p w:rsidR="00000000" w:rsidRDefault="000224DF">
      <w:pPr>
        <w:pStyle w:val="just"/>
      </w:pPr>
      <w:r>
        <w:t>1.14. Право на ведение образовательной деятельнос</w:t>
      </w:r>
      <w:r>
        <w:t>ти и льготы, установленные законодательством Российской Федерации, возникают у Академии с момента получения ею лицензии в установленном порядке.</w:t>
      </w:r>
    </w:p>
    <w:p w:rsidR="00000000" w:rsidRDefault="000224DF">
      <w:pPr>
        <w:pStyle w:val="just"/>
      </w:pPr>
      <w:r>
        <w:t>1.15. Права Академии на выдачу своим выпускникам документа об образовании государственного образца, на пользова</w:t>
      </w:r>
      <w:r>
        <w:t>ние печатью с изображением Государственного герба Российской Федерации возникают с момента ее государственной аккредитации, подтвержденной соответствующим свидетельством.</w:t>
      </w:r>
    </w:p>
    <w:p w:rsidR="00000000" w:rsidRDefault="000224DF">
      <w:pPr>
        <w:pStyle w:val="just"/>
      </w:pPr>
      <w:r>
        <w:t>1.16. Академия самостоятельно формирует свою структуру, за исключением создания, реор</w:t>
      </w:r>
      <w:r>
        <w:t>ганизации, переименования, ликвидации филиалов, представительств. Академия может иметь в своем составе структурные подразделения: факультеты по направлениям подготовки специалистов, институты (на правах факультетов), кафедры по отраслям знаний, филиалы, пр</w:t>
      </w:r>
      <w:r>
        <w:t>едставительства, научно-исследовательские подразделения (институты, лаборатории, бюро), творческие площадки для практик и стажировок (агентства, школы, бюро, центры), аспирантуру, докторантуру, структурные подразделения основного общего, среднего (полного)</w:t>
      </w:r>
      <w:r>
        <w:t xml:space="preserve"> общего образования, начального, среднего, высшего профессионального образования, дополнительного образования; структурные подразделения учебной, методической, внеучебной и воспитательной работы, подготовительные отделения и курсы, объекты производственной</w:t>
      </w:r>
      <w:r>
        <w:t xml:space="preserve"> и социальной инфраструктуры: библиотеки, общежития, гостиницы, медицинские и клинические базы, рекламные, издательские, полиграфические, общественного питания, транспортные, ремонтно-строительные; административно-хозяйственные и другие структурные подразд</w:t>
      </w:r>
      <w:r>
        <w:t>еления, обеспечивающие деятельность Академии.</w:t>
      </w:r>
    </w:p>
    <w:p w:rsidR="00000000" w:rsidRDefault="000224DF">
      <w:pPr>
        <w:pStyle w:val="just"/>
      </w:pPr>
      <w:r>
        <w:t>1.17. Академия вправе реализовывать образовательные программы высшего и послевузовского профессионального образования по широкому спектру направлений подготовки (специальностей); осуществлять подготовку, перепо</w:t>
      </w:r>
      <w:r>
        <w:t>дготовку и (или) повышение квалификации работников высшей квалификации, научных и научно-педагогических работников; выполнять фундаментальные и прикладные научные исследования по широкому спектру наук. Академия является ведущим научным и методическим центр</w:t>
      </w:r>
      <w:r>
        <w:t>ом в сфере _________________________.</w:t>
      </w:r>
    </w:p>
    <w:p w:rsidR="00000000" w:rsidRDefault="000224DF">
      <w:pPr>
        <w:pStyle w:val="just"/>
      </w:pPr>
      <w:r>
        <w:t xml:space="preserve">1.18. С целью повышения качества образовательного, научного, </w:t>
      </w:r>
      <w:r>
        <w:t>воспитательного процессов, эффективности использования интеллектуальных, материальных и информационных ресурсов, проведения научных исследований по приоритетным направлениям развития образования, науки, культуры, социальной сферы Академия функционирует как</w:t>
      </w:r>
      <w:r>
        <w:t xml:space="preserve"> частное учреждение, осуществляющее непрерывное многоступенчатое (многоуровневое) профессиональное образование, объединяющее обособленные иногородние структурные подразделения (филиалы, представительства), а также подразделения высшего и послевузовского пр</w:t>
      </w:r>
      <w:r>
        <w:t>офессионального образования и дополнительного образования.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направления деятельности Академии</w:t>
      </w:r>
    </w:p>
    <w:p w:rsidR="00000000" w:rsidRDefault="000224DF">
      <w:pPr>
        <w:pStyle w:val="just"/>
      </w:pPr>
      <w:r>
        <w:t>2.1. Предметом деятельности Академии является деятельность в области образования, науки и воспитания, а также деятельность, направленная на дост</w:t>
      </w:r>
      <w:r>
        <w:t>ижение уставных целей и задач Академии.</w:t>
      </w:r>
    </w:p>
    <w:p w:rsidR="00000000" w:rsidRDefault="000224DF">
      <w:pPr>
        <w:pStyle w:val="just"/>
      </w:pPr>
      <w:r>
        <w:t>2.2. Основные цели Академии:</w:t>
      </w:r>
    </w:p>
    <w:p w:rsidR="00000000" w:rsidRDefault="000224DF">
      <w:pPr>
        <w:pStyle w:val="just"/>
      </w:pPr>
      <w:r>
        <w:t>2.2.1. Использование в образовательном процессе международной и отечественной базы современных знаний, позволяющих выпускникам эффективно работать в условиях рыночной экономики.</w:t>
      </w:r>
    </w:p>
    <w:p w:rsidR="00000000" w:rsidRDefault="000224DF">
      <w:pPr>
        <w:pStyle w:val="just"/>
      </w:pPr>
      <w:r>
        <w:t>2.2.2. Фо</w:t>
      </w:r>
      <w:r>
        <w:t>рмирование у обучающихся активной жизненной позиции, способности к труду и жизни в условиях современной цивилизации и демократии.</w:t>
      </w:r>
    </w:p>
    <w:p w:rsidR="00000000" w:rsidRDefault="000224DF">
      <w:pPr>
        <w:pStyle w:val="just"/>
      </w:pPr>
      <w:r>
        <w:t>2.2.3. Сохранение и приумножение нравственных, культурных и научных ценностей общества.</w:t>
      </w:r>
    </w:p>
    <w:p w:rsidR="00000000" w:rsidRDefault="000224DF">
      <w:pPr>
        <w:pStyle w:val="just"/>
      </w:pPr>
      <w:r>
        <w:t>2.2.4. Распространение знаний среди на</w:t>
      </w:r>
      <w:r>
        <w:t>селения, повышение его образовательного и культурного уровня.</w:t>
      </w:r>
    </w:p>
    <w:p w:rsidR="00000000" w:rsidRDefault="000224DF">
      <w:pPr>
        <w:pStyle w:val="just"/>
      </w:pPr>
      <w:r>
        <w:t>2.3. Основные задачи Академии:</w:t>
      </w:r>
    </w:p>
    <w:p w:rsidR="00000000" w:rsidRDefault="000224DF">
      <w:pPr>
        <w:pStyle w:val="just"/>
      </w:pPr>
      <w:r>
        <w:t>2.3.1. Реализация образовательной программы высшего и послевузовского профессионального образования.</w:t>
      </w:r>
    </w:p>
    <w:p w:rsidR="00000000" w:rsidRDefault="000224DF">
      <w:pPr>
        <w:pStyle w:val="just"/>
      </w:pPr>
      <w:r>
        <w:t>2.3.2. Осуществление подготовки, переподготовки и (или) повыше</w:t>
      </w:r>
      <w:r>
        <w:t>ние квалификации работников высшей квалификации для определенной области научной и научно-педагогической деятельности.</w:t>
      </w:r>
    </w:p>
    <w:p w:rsidR="00000000" w:rsidRDefault="000224DF">
      <w:pPr>
        <w:pStyle w:val="just"/>
      </w:pPr>
      <w:r>
        <w:t>2.3.3. Выполнение фундаментальных и прикладных научных исследований преимущественно в одной из областей науки или культуры.</w:t>
      </w:r>
    </w:p>
    <w:p w:rsidR="00000000" w:rsidRDefault="000224DF">
      <w:pPr>
        <w:pStyle w:val="just"/>
      </w:pPr>
      <w:r>
        <w:t>2.3.4. Исполь</w:t>
      </w:r>
      <w:r>
        <w:t>зование дистанционных образовательных технологий, реализуемых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000000" w:rsidRDefault="000224DF">
      <w:pPr>
        <w:pStyle w:val="just"/>
      </w:pPr>
      <w:r>
        <w:t>2.3.5. Создание и реализация систем п</w:t>
      </w:r>
      <w:r>
        <w:t>оследовательного многоуровневого образования и непрерывного образования.</w:t>
      </w:r>
    </w:p>
    <w:p w:rsidR="00000000" w:rsidRDefault="000224DF">
      <w:pPr>
        <w:pStyle w:val="just"/>
      </w:pPr>
      <w:r>
        <w:t>2.3.6. Создание максимально благоприятных условий для умственного, нравственного, физического, эстетического развития личности обучающегося.</w:t>
      </w:r>
    </w:p>
    <w:p w:rsidR="00000000" w:rsidRDefault="000224DF">
      <w:pPr>
        <w:pStyle w:val="just"/>
      </w:pPr>
      <w:r>
        <w:t xml:space="preserve">2.3.7. Обеспечение содействия и поддержки </w:t>
      </w:r>
      <w:r>
        <w:t>культурно-творческой и просветительской деятельности.</w:t>
      </w:r>
    </w:p>
    <w:p w:rsidR="00000000" w:rsidRDefault="000224DF">
      <w:pPr>
        <w:pStyle w:val="just"/>
      </w:pPr>
      <w:r>
        <w:t>2.3.8. Участие в реализации международных образовательных, культурных и иных проектов и программ.</w:t>
      </w:r>
    </w:p>
    <w:p w:rsidR="00000000" w:rsidRDefault="000224DF">
      <w:pPr>
        <w:pStyle w:val="just"/>
      </w:pPr>
      <w:r>
        <w:t>2.4. Для достижения уставных целей и решения уставных задач Академия осуществляет следующие виды деятель</w:t>
      </w:r>
      <w:r>
        <w:t>ности:</w:t>
      </w:r>
    </w:p>
    <w:p w:rsidR="00000000" w:rsidRDefault="000224DF">
      <w:pPr>
        <w:pStyle w:val="just"/>
      </w:pPr>
      <w:r>
        <w:t>2.4.1. Подготовка специалистов с профессиональным образованием любого уровня с присвоением академической степени и (или) квалификации согласно перечню направлений и специальностей, утвержденных в установленном порядке.</w:t>
      </w:r>
    </w:p>
    <w:p w:rsidR="00000000" w:rsidRDefault="000224DF">
      <w:pPr>
        <w:pStyle w:val="just"/>
      </w:pPr>
      <w:r>
        <w:t>2.4.2. Участие в подготовке сп</w:t>
      </w:r>
      <w:r>
        <w:t>ециалистов любого уровня на договорной или другой основе.</w:t>
      </w:r>
    </w:p>
    <w:p w:rsidR="00000000" w:rsidRDefault="000224DF">
      <w:pPr>
        <w:pStyle w:val="just"/>
      </w:pPr>
      <w:r>
        <w:t>2.4.3. Организация и проведение фундаментальных и прикладных научных исследований.</w:t>
      </w:r>
    </w:p>
    <w:p w:rsidR="00000000" w:rsidRDefault="000224DF">
      <w:pPr>
        <w:pStyle w:val="just"/>
      </w:pPr>
      <w:r>
        <w:t>2.4.4. Подготовка, переподготовка и/или повышение квалификации специалистов как самостоятельно, так и на основе сот</w:t>
      </w:r>
      <w:r>
        <w:t>рудничества с российскими и зарубежными образовательными учреждениями, государственными и коммерческими структурами.</w:t>
      </w:r>
    </w:p>
    <w:p w:rsidR="00000000" w:rsidRDefault="000224DF">
      <w:pPr>
        <w:pStyle w:val="just"/>
      </w:pPr>
      <w:r>
        <w:t>2.4.5. Организация и проведение занятий по образовательным программам дополнительного профессионального образования.</w:t>
      </w:r>
    </w:p>
    <w:p w:rsidR="00000000" w:rsidRDefault="000224DF">
      <w:pPr>
        <w:pStyle w:val="just"/>
      </w:pPr>
      <w:r>
        <w:t>2.4.6. Организация и п</w:t>
      </w:r>
      <w:r>
        <w:t>роведение научных, научно-практических семинаров, конференций, симпозиумов и других научных форумов, в том числе и международных, по актуальным проблемам науки и образования.</w:t>
      </w:r>
    </w:p>
    <w:p w:rsidR="00000000" w:rsidRDefault="000224DF">
      <w:pPr>
        <w:pStyle w:val="just"/>
      </w:pPr>
      <w:r>
        <w:t>2.4.7. Учреждение и распределение грантов, финансирование перспективных учебных и</w:t>
      </w:r>
      <w:r>
        <w:t xml:space="preserve"> научных проектов.</w:t>
      </w:r>
    </w:p>
    <w:p w:rsidR="00000000" w:rsidRDefault="000224DF">
      <w:pPr>
        <w:pStyle w:val="just"/>
      </w:pPr>
      <w:r>
        <w:t>2.4.8. Осуществление в установленном порядке издательской и полиграфической деятельности, выпуск и распространение печатной, в том числе учебно-методической, научной, научно-популярной литературы, периодических изданий, информационно-рек</w:t>
      </w:r>
      <w:r>
        <w:t>ламной печатной продукции, учебных пособий, конспектов, лекций, методических рекомендаций, учебных планов и программ, аудиовизуальной продукции, информационных и других материалов.</w:t>
      </w:r>
    </w:p>
    <w:p w:rsidR="00000000" w:rsidRDefault="000224DF">
      <w:pPr>
        <w:pStyle w:val="just"/>
      </w:pPr>
      <w:r>
        <w:t>2.4.9. Осуществление иной, не запрещенной действующим законодательством, де</w:t>
      </w:r>
      <w:r>
        <w:t>ятельности с целью получения дополнительных источников финансирования образовательного процесса.</w:t>
      </w:r>
    </w:p>
    <w:p w:rsidR="00000000" w:rsidRDefault="000224DF">
      <w:pPr>
        <w:pStyle w:val="just"/>
      </w:pPr>
      <w:r>
        <w:t xml:space="preserve">2.5. Академия самостоятельна в осуществлении образовательного </w:t>
      </w:r>
      <w:r>
        <w:t>процесса, научной, финансовой, хозяйственной и иной деятельности в соответствии с законодательством Российской Федерации.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3. Прием в Академию</w:t>
      </w:r>
    </w:p>
    <w:p w:rsidR="00000000" w:rsidRDefault="000224DF">
      <w:pPr>
        <w:pStyle w:val="just"/>
      </w:pPr>
      <w:r>
        <w:t>3.1. Академия самостоятельно разрабатывает и утверждает ежегодные правила приема в Академию и ее филиалы в части,</w:t>
      </w:r>
      <w:r>
        <w:t xml:space="preserve"> не противоречащей действующему законодательству Российской Федерации, порядку приема, установленному уполномоченным федеральным органом исполнительной власти и правилами приема, определенными Учредителями Академии и закрепленными в настоящем Уставе.</w:t>
      </w:r>
    </w:p>
    <w:p w:rsidR="00000000" w:rsidRDefault="000224DF">
      <w:pPr>
        <w:pStyle w:val="just"/>
      </w:pPr>
      <w:r>
        <w:t xml:space="preserve">3.2. </w:t>
      </w:r>
      <w:r>
        <w:t>Академия объявляет прием для обучения по образовательным программам только при наличии лицензии на ведение образовательной деятельности по этим программам. Академия знакомит абитуриента с Уставом Академии, лицензией на право ведения образовательной деятель</w:t>
      </w:r>
      <w:r>
        <w:t>ности, со свидетельством о государственной аккредитации Академии по каждому направлению подготовки (специальности) Академии (при наличии), дающим право на выдачу документа государственного образца, основными образовательными программами, реализуемыми Акаде</w:t>
      </w:r>
      <w:r>
        <w:t>мией, и другими документами, регламентирующими организацию образовательного процесса в Академии.</w:t>
      </w:r>
    </w:p>
    <w:p w:rsidR="00000000" w:rsidRDefault="000224DF">
      <w:pPr>
        <w:pStyle w:val="just"/>
      </w:pPr>
      <w:r>
        <w:t>3.3. Прием в Академию проводится по заявлениям лиц на основании результатов единого государственного экзамена и (или) на основании результатов вступительных ис</w:t>
      </w:r>
      <w:r>
        <w:t>пытаний, проводимых Академией, в соответствии с правилами приема в Академию. Условиями приема должны быть гарантированы соблюдение права на образование и зачисление лиц, наиболее способных и подготовленных к освоению образовательной программы соответствующ</w:t>
      </w:r>
      <w:r>
        <w:t>его уровня и направленности.</w:t>
      </w:r>
    </w:p>
    <w:p w:rsidR="00000000" w:rsidRDefault="000224DF">
      <w:pPr>
        <w:pStyle w:val="just"/>
      </w:pPr>
      <w:r>
        <w:t>3.4. Сроки и порядок приема документов от поступающих в Академию устанавливаются правилами приема в Академию.</w:t>
      </w:r>
    </w:p>
    <w:p w:rsidR="00000000" w:rsidRDefault="000224DF">
      <w:pPr>
        <w:pStyle w:val="just"/>
      </w:pPr>
      <w:r>
        <w:t>3.5. Вступительные испытания для абитуриентов в Академию проводятся на русском языке.</w:t>
      </w:r>
    </w:p>
    <w:p w:rsidR="00000000" w:rsidRDefault="000224DF">
      <w:pPr>
        <w:pStyle w:val="just"/>
      </w:pPr>
      <w:r>
        <w:t>3.6. Организация приема граждан</w:t>
      </w:r>
      <w:r>
        <w:t xml:space="preserve"> и зачисления в Академию осуществляется приемной комиссией Академии.</w:t>
      </w:r>
    </w:p>
    <w:p w:rsidR="00000000" w:rsidRDefault="000224DF">
      <w:pPr>
        <w:pStyle w:val="just"/>
      </w:pPr>
      <w:r>
        <w:t>3.7. В аспирантуру Академии принимаются лица, имеющие высшее профессиональное образование, подтвержденное дипломом специалиста или дипломом магистра, в порядке, предусмотренном законодате</w:t>
      </w:r>
      <w:r>
        <w:t>льством об образовании в Российской Федерации и локальными актами Академии.</w:t>
      </w:r>
    </w:p>
    <w:p w:rsidR="00000000" w:rsidRDefault="000224DF">
      <w:pPr>
        <w:pStyle w:val="just"/>
      </w:pPr>
      <w:r>
        <w:t>3.8. В докторантуру Академии принимаются лица, имеющие ученую степень кандидата наук, в порядке, предусмотренном законодательством об образовании в Российской Федерации и локальным</w:t>
      </w:r>
      <w:r>
        <w:t>и актами Академии.</w:t>
      </w:r>
    </w:p>
    <w:p w:rsidR="00000000" w:rsidRDefault="000224DF">
      <w:pPr>
        <w:pStyle w:val="just"/>
      </w:pPr>
      <w:r>
        <w:t>3.9. Прием иностранных граждан и лиц без гражданства в Академию осуществляется в порядке, предусмотренном законодательством Российской Федерации и локальными актами Академии.</w:t>
      </w:r>
    </w:p>
    <w:p w:rsidR="00000000" w:rsidRDefault="000224DF">
      <w:pPr>
        <w:pStyle w:val="just"/>
      </w:pPr>
      <w:r>
        <w:t>3.10. На каждого обучающегося в Академии формируется личное де</w:t>
      </w:r>
      <w:r>
        <w:t>ло в порядке, установленном законодательством Российской Федерации и локальными актами Академии.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4. Образовательная деятельность Академии</w:t>
      </w:r>
    </w:p>
    <w:p w:rsidR="00000000" w:rsidRDefault="000224DF">
      <w:pPr>
        <w:pStyle w:val="just"/>
      </w:pPr>
      <w:r>
        <w:t>4.1. Обучение в Академии осуществляется на государственном языке Российской Федерации в соответствии с требованиями Г</w:t>
      </w:r>
      <w:r>
        <w:t>осударственных образовательных стандартов и разрабатываемых на их основе образовательных программ.</w:t>
      </w:r>
    </w:p>
    <w:p w:rsidR="00000000" w:rsidRDefault="000224DF">
      <w:pPr>
        <w:pStyle w:val="just"/>
      </w:pPr>
      <w:r>
        <w:t>4.2. Образовательные программы разных уровней осваиваются в различных формах, отличающихся объемом обязательных занятий преподавателя с обучающимся: очная, о</w:t>
      </w:r>
      <w:r>
        <w:t>чно-заочная (вечерняя), заочная, экстернат. Допускается сочетание различных форм получения образования.</w:t>
      </w:r>
    </w:p>
    <w:p w:rsidR="00000000" w:rsidRDefault="000224DF">
      <w:pPr>
        <w:pStyle w:val="just"/>
      </w:pPr>
      <w:r>
        <w:t>4.3. Академия вправе реализовывать программы подготовки бакалавров, дипломированных специалистов и магистров по направлениям подготовки (специальностям)</w:t>
      </w:r>
      <w:r>
        <w:t xml:space="preserve"> по соответствующим уровням и ступеням высшего профессионального образования или непрерывно на основе их взаимосвязи и преемственности. Сроки освоения образовательных программ определяются соответствующими государственными образовательными стандартами.</w:t>
      </w:r>
    </w:p>
    <w:p w:rsidR="00000000" w:rsidRDefault="000224DF">
      <w:pPr>
        <w:pStyle w:val="just"/>
      </w:pPr>
      <w:r>
        <w:t>4.4</w:t>
      </w:r>
      <w:r>
        <w:t>. Учебный год в Академии для студентов, обучающихся по очной и очно-заочной (вечерней) формам, начинается 1 сентября, если иное не предусмотрено учебным планом, и заканчивается согласно учебному плану по конкретному уровню обучения и направлению подготовки</w:t>
      </w:r>
      <w:r>
        <w:t xml:space="preserve"> (специальности).</w:t>
      </w:r>
    </w:p>
    <w:p w:rsidR="00000000" w:rsidRDefault="000224DF">
      <w:pPr>
        <w:pStyle w:val="just"/>
      </w:pPr>
      <w:r>
        <w:t>4.5. Для студентов очной, очно-заочной (вечерней) форм обучения в учебном году устанавливаются каникулы общей продолжительностью, определенной законодательством об образовании в Российской Федерации.</w:t>
      </w:r>
    </w:p>
    <w:p w:rsidR="00000000" w:rsidRDefault="000224DF">
      <w:pPr>
        <w:pStyle w:val="just"/>
      </w:pPr>
      <w:r>
        <w:t>4.6. Учебные занятия в Академии провод</w:t>
      </w:r>
      <w:r>
        <w:t>ятся в виде лекций, консультаций, семинаров, практических занятий, лабораторных работ, контрольных работ, коллоквиумов, самостоятельной работы, научно-исследовательской работы обучающихся, практики, курсового проектирования (курсовой работы). Академия впра</w:t>
      </w:r>
      <w:r>
        <w:t>ве устанавливать иные виды учебных занятий. Вид учебных занятий по форме обучения "экстернат" определяется индивидуальными учебными планами студентов.</w:t>
      </w:r>
    </w:p>
    <w:p w:rsidR="00000000" w:rsidRDefault="000224DF">
      <w:pPr>
        <w:pStyle w:val="just"/>
      </w:pPr>
      <w:r>
        <w:t>4.7. Продолжительность академического часа для всех видов аудиторных занятий составляет 45 минут.</w:t>
      </w:r>
    </w:p>
    <w:p w:rsidR="00000000" w:rsidRDefault="000224DF">
      <w:pPr>
        <w:pStyle w:val="just"/>
      </w:pPr>
      <w:r>
        <w:t>4.8. Уч</w:t>
      </w:r>
      <w:r>
        <w:t>ебная, производственная, преддипломная и другие виды практик, предусмотренных федеральными государственными образовательными стандартами, осуществляются на основе договоров между Академией и организациями, в соответствии с которыми указанные организации не</w:t>
      </w:r>
      <w:r>
        <w:t>зависимо от их организационно-правовых форм предоставляют места для прохождения практики лицам, обучающимся в Академии.</w:t>
      </w:r>
    </w:p>
    <w:p w:rsidR="00000000" w:rsidRDefault="000224DF">
      <w:pPr>
        <w:pStyle w:val="just"/>
      </w:pPr>
      <w:r>
        <w:t xml:space="preserve">4.9. В процессе обучения при проведении промежуточной аттестации обучающихся применяется следующая система оценок: "отлично", "хорошо", </w:t>
      </w:r>
      <w:r>
        <w:t>"удовлетворительно", "неудовлетворительно", "зачтено", "не зачтено". Оценки "неудовлетворительно" и "не зачтено" в зачетную книжку не проставляются.</w:t>
      </w:r>
    </w:p>
    <w:p w:rsidR="00000000" w:rsidRDefault="000224DF">
      <w:pPr>
        <w:pStyle w:val="just"/>
      </w:pPr>
      <w:r>
        <w:t>4.10. Текущий контроль успеваемости и промежуточная аттестация обучающихся проводятся в каждом семестре. Пр</w:t>
      </w:r>
      <w:r>
        <w:t>и этом досрочная промежуточная аттестация допускается с разрешения ректора Академии (проректоров) или декана факультета и при наличии уважительных причин.</w:t>
      </w:r>
    </w:p>
    <w:p w:rsidR="00000000" w:rsidRDefault="000224DF">
      <w:pPr>
        <w:pStyle w:val="just"/>
      </w:pPr>
      <w:r>
        <w:t>Формы промежуточной аттестации - зачет, экзамен, защита курсового проекта (курсовой работы) и (или) и</w:t>
      </w:r>
      <w:r>
        <w:t>ные в соответствии с законодательством об образовании в Российской Федерации и локальными актами Академии. Перевод успевающих студентов с курса на курс производится в соответствии с законодательством об образовании в Российской Федерации и локальными актам</w:t>
      </w:r>
      <w:r>
        <w:t>и Академии.</w:t>
      </w:r>
    </w:p>
    <w:p w:rsidR="00000000" w:rsidRDefault="000224DF">
      <w:pPr>
        <w:pStyle w:val="just"/>
      </w:pPr>
      <w:r>
        <w:t>4.11. Итоговая аттестация выпускника Академии является обязательной и осуществляется после освоения образовательной программы в полном объеме в соответствии с законодательством об образовании в Российской Федерации, настоящим Уставом и локальны</w:t>
      </w:r>
      <w:r>
        <w:t>ми актами Академии. Требования к государственной итоговой аттестации (выпускной квалификационной работе, государственным экзаменам, диссертации) определяются федеральными государственными образовательными стандартами и (или) федеральными государственными т</w:t>
      </w:r>
      <w:r>
        <w:t>ребованиями.</w:t>
      </w:r>
    </w:p>
    <w:p w:rsidR="00000000" w:rsidRDefault="000224DF">
      <w:pPr>
        <w:pStyle w:val="just"/>
      </w:pPr>
      <w:r>
        <w:t>4.12. По реализуемым Академией аккредитованным образовательным программам итоговая аттестация осуществляется государственной аттестационной комиссией, по неаккредитованным образовательным программам - итоговой аттестационной комиссией.</w:t>
      </w:r>
    </w:p>
    <w:p w:rsidR="00000000" w:rsidRDefault="000224DF">
      <w:pPr>
        <w:pStyle w:val="just"/>
      </w:pPr>
      <w:r>
        <w:t>4.13. Выпускник Академии считается завершившим обучение на основании приказа ректора Академии о его отчислении.</w:t>
      </w:r>
    </w:p>
    <w:p w:rsidR="00000000" w:rsidRDefault="000224DF">
      <w:pPr>
        <w:pStyle w:val="just"/>
      </w:pPr>
      <w:r>
        <w:t>4.14. Академия выдает лицам, завершившим обучение и прошедшим итоговую государственную аттестацию, документы государственного образца о соответс</w:t>
      </w:r>
      <w:r>
        <w:t>твующем уровне образования и (или) квалификации с официальной символикой Российской Федерации, заверяемые гербовой печатью Академии.</w:t>
      </w:r>
    </w:p>
    <w:p w:rsidR="00000000" w:rsidRDefault="000224DF">
      <w:pPr>
        <w:pStyle w:val="just"/>
      </w:pPr>
      <w:r>
        <w:t>4.15. Академия, в соответствии с лицензией, выдает лицам, прошедшим итоговую аттестацию по неаккредитованным образовательны</w:t>
      </w:r>
      <w:r>
        <w:t>м программам, документы о соответствующем образовании и (или) квалификации, форма которых определяется Академией. Указанные документы заверяются печатью Академии.</w:t>
      </w:r>
    </w:p>
    <w:p w:rsidR="00000000" w:rsidRDefault="000224DF">
      <w:pPr>
        <w:pStyle w:val="just"/>
      </w:pPr>
      <w:r>
        <w:t>4.16. Лицам, не завершившим образования данного уровня, не прошедшим итоговой государственной</w:t>
      </w:r>
      <w:r>
        <w:t xml:space="preserve"> аттестации по аккредитованным образовательным программам или получившим на итоговой государственной аттестации неудовлетворительные результаты, выдается справка установленного образца об обучении в Академии.</w:t>
      </w:r>
    </w:p>
    <w:p w:rsidR="00000000" w:rsidRDefault="000224DF">
      <w:pPr>
        <w:pStyle w:val="just"/>
      </w:pPr>
      <w:r>
        <w:t xml:space="preserve">4.17. Перевод и восстановление обучающихся для </w:t>
      </w:r>
      <w:r>
        <w:t>продолжения образования, в том числе сопровождающийся переходом с одной основной образовательной программы на другую, осуществляются в порядке и сроки, предусмотренные законодательством об образовании в Российской Федерации и локальными актами Академии.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Научная деятельность Академии</w:t>
      </w:r>
    </w:p>
    <w:p w:rsidR="00000000" w:rsidRDefault="000224DF">
      <w:pPr>
        <w:pStyle w:val="just"/>
      </w:pPr>
      <w:r>
        <w:t>5.1. Научно-исследовательская деятельность Академии направлена на проведение работ по широкому спектру наук, связанных проблемами и направлениями образовательной деятельности Академии. Научно-исследовательская деятельность о</w:t>
      </w:r>
      <w:r>
        <w:t>существляется в порядке, предусмотренном для высших учебных заведений, в соответствии с ежегодными планами, утверждаемыми ректором после их рассмотрения на Ученом совете.</w:t>
      </w:r>
    </w:p>
    <w:p w:rsidR="00000000" w:rsidRDefault="000224DF">
      <w:pPr>
        <w:pStyle w:val="just"/>
      </w:pPr>
      <w:r>
        <w:t>5.2. Академия ведет научно-исследовательские работы по самостоятельно определяемой те</w:t>
      </w:r>
      <w:r>
        <w:t>матике.</w:t>
      </w:r>
    </w:p>
    <w:p w:rsidR="00000000" w:rsidRDefault="000224DF">
      <w:pPr>
        <w:pStyle w:val="just"/>
      </w:pPr>
      <w:r>
        <w:t>5.3. Основными задачами научно-исследовательской работы в Академии являются:</w:t>
      </w:r>
    </w:p>
    <w:p w:rsidR="00000000" w:rsidRDefault="000224DF">
      <w:pPr>
        <w:pStyle w:val="just"/>
      </w:pPr>
      <w:r>
        <w:t>5.3.1. Создание научных школ и получение научных результатов в областях _________________________.</w:t>
      </w:r>
    </w:p>
    <w:p w:rsidR="00000000" w:rsidRDefault="000224DF">
      <w:pPr>
        <w:pStyle w:val="just"/>
      </w:pPr>
      <w:r>
        <w:t>5.3.2. Внедрение результатов научных исследований и разработок в практич</w:t>
      </w:r>
      <w:r>
        <w:t>ескую деятельность.</w:t>
      </w:r>
    </w:p>
    <w:p w:rsidR="00000000" w:rsidRDefault="000224DF">
      <w:pPr>
        <w:pStyle w:val="just"/>
      </w:pPr>
      <w:r>
        <w:t>5.3.3. Оказание консультативных и информационных услуг.</w:t>
      </w:r>
    </w:p>
    <w:p w:rsidR="00000000" w:rsidRDefault="000224DF">
      <w:pPr>
        <w:pStyle w:val="just"/>
      </w:pPr>
      <w:r>
        <w:t>5.3.4. Совершенствование учебного процесса в Академии путем использования результатов научных исследований, а также ознакомления обучающихся с постановкой научных исследований и пр</w:t>
      </w:r>
      <w:r>
        <w:t>ивлечения их к выполнению научно-исследовательских работ.</w:t>
      </w:r>
    </w:p>
    <w:p w:rsidR="00000000" w:rsidRDefault="000224DF">
      <w:pPr>
        <w:pStyle w:val="just"/>
      </w:pPr>
      <w:r>
        <w:t>5.3.5. Подготовка научно-педагогических кадров, постоянное повышение их профессионализма и научной квалификации.</w:t>
      </w:r>
    </w:p>
    <w:p w:rsidR="00000000" w:rsidRDefault="000224DF">
      <w:pPr>
        <w:pStyle w:val="just"/>
      </w:pPr>
      <w:r>
        <w:t>5.4. Научно-исследовательская работа в Академии ведется за счет средств от платной об</w:t>
      </w:r>
      <w:r>
        <w:t>разовательной деятельности и иных источников, не запрещенных действующим законодательством Российской Федерации.</w:t>
      </w:r>
    </w:p>
    <w:p w:rsidR="00000000" w:rsidRDefault="000224DF">
      <w:pPr>
        <w:pStyle w:val="just"/>
      </w:pPr>
      <w:r>
        <w:t>5.5. Структура и штаты научно-исследовательских подразделений Академии разрабатываются и утверждаются ректором.</w:t>
      </w:r>
    </w:p>
    <w:p w:rsidR="00000000" w:rsidRDefault="000224DF">
      <w:pPr>
        <w:pStyle w:val="just"/>
      </w:pPr>
      <w:r>
        <w:t>5.6. Структурные подразделения,</w:t>
      </w:r>
      <w:r>
        <w:t xml:space="preserve"> обеспечивающие организацию и проведение научных работ, руководствуются в своей деятельности положениями, утвержденными ректором Академии. Основы взаимоотношений между научными и учебными подразделениями определяются соответствующими Положениями.</w:t>
      </w:r>
    </w:p>
    <w:p w:rsidR="00000000" w:rsidRDefault="000224DF">
      <w:pPr>
        <w:pStyle w:val="just"/>
      </w:pPr>
      <w:r>
        <w:t>5.7. Дого</w:t>
      </w:r>
      <w:r>
        <w:t>воры на выполнение заказных научно-исследовательских работ заключаются между организациями-заказчиками и Академией в лице ректора.</w:t>
      </w:r>
    </w:p>
    <w:p w:rsidR="00000000" w:rsidRDefault="000224DF">
      <w:pPr>
        <w:pStyle w:val="just"/>
      </w:pPr>
      <w:r>
        <w:t>5.8. Порядок замещения должностей научных работников и специалистов Академии определяется положениями о научных подразделения</w:t>
      </w:r>
      <w:r>
        <w:t>х.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Академией</w:t>
      </w:r>
    </w:p>
    <w:p w:rsidR="00000000" w:rsidRDefault="000224DF">
      <w:pPr>
        <w:pStyle w:val="just"/>
      </w:pPr>
      <w:r>
        <w:t>6.1. Управление Академией осуществляется в соответствии с законодательством Российской Федерации и настоящим Уставом на принципах сочетания единоначалия, коллегиальности и самоуправления.</w:t>
      </w:r>
    </w:p>
    <w:p w:rsidR="00000000" w:rsidRDefault="000224DF">
      <w:pPr>
        <w:pStyle w:val="just"/>
      </w:pPr>
      <w:r>
        <w:t>6.2. Органами управления Академии являют</w:t>
      </w:r>
      <w:r>
        <w:t>ся:</w:t>
      </w:r>
    </w:p>
    <w:p w:rsidR="00000000" w:rsidRDefault="000224DF">
      <w:pPr>
        <w:pStyle w:val="just"/>
      </w:pPr>
      <w:r>
        <w:t>6.2.1. Общее собрание Учредителей.</w:t>
      </w:r>
    </w:p>
    <w:p w:rsidR="00000000" w:rsidRDefault="000224DF">
      <w:pPr>
        <w:pStyle w:val="just"/>
      </w:pPr>
      <w:r>
        <w:t>6.2.2. Конференция научно-педагогических работников, представителей других работников и обучающихся.</w:t>
      </w:r>
    </w:p>
    <w:p w:rsidR="00000000" w:rsidRDefault="000224DF">
      <w:pPr>
        <w:pStyle w:val="just"/>
      </w:pPr>
      <w:r>
        <w:t>6.2.3. Высший совет.</w:t>
      </w:r>
    </w:p>
    <w:p w:rsidR="00000000" w:rsidRDefault="000224DF">
      <w:pPr>
        <w:pStyle w:val="just"/>
      </w:pPr>
      <w:r>
        <w:t>6.2.4. Ученый совет.</w:t>
      </w:r>
    </w:p>
    <w:p w:rsidR="00000000" w:rsidRDefault="000224DF">
      <w:pPr>
        <w:pStyle w:val="just"/>
      </w:pPr>
      <w:r>
        <w:t>6.2.5. Ректор.</w:t>
      </w:r>
    </w:p>
    <w:p w:rsidR="00000000" w:rsidRDefault="000224DF">
      <w:pPr>
        <w:pStyle w:val="just"/>
      </w:pPr>
      <w:r>
        <w:t>6.3. Компетенция Общего собрания учредителей:</w:t>
      </w:r>
    </w:p>
    <w:p w:rsidR="00000000" w:rsidRDefault="000224DF">
      <w:pPr>
        <w:pStyle w:val="just"/>
      </w:pPr>
      <w:r>
        <w:t>6.3.1. Учредители осуществляют свои полномочия в отношении Академии в соответствии с действующим законодательством Российской Федерации, настоящим Уставом и иными локальными нормативными актами Учредителей.</w:t>
      </w:r>
    </w:p>
    <w:p w:rsidR="00000000" w:rsidRDefault="000224DF">
      <w:pPr>
        <w:pStyle w:val="just"/>
      </w:pPr>
      <w:r>
        <w:t>6.3</w:t>
      </w:r>
      <w:r>
        <w:t>.2. Утверждает Устав Академии, а также вносимые в него изменения и дополнения.</w:t>
      </w:r>
    </w:p>
    <w:p w:rsidR="00000000" w:rsidRDefault="000224DF">
      <w:pPr>
        <w:pStyle w:val="just"/>
      </w:pPr>
      <w:r>
        <w:t>6.3.3. Принимает решения о создании, переименовании и ликвидации филиалов, представительств, Академии.</w:t>
      </w:r>
    </w:p>
    <w:p w:rsidR="00000000" w:rsidRDefault="000224DF">
      <w:pPr>
        <w:pStyle w:val="just"/>
      </w:pPr>
      <w:r>
        <w:t>6.3.4. Выполняет контрольные функции в отношении Академии и ее филиалов.</w:t>
      </w:r>
    </w:p>
    <w:p w:rsidR="00000000" w:rsidRDefault="000224DF">
      <w:pPr>
        <w:pStyle w:val="just"/>
      </w:pPr>
      <w:r>
        <w:t>6</w:t>
      </w:r>
      <w:r>
        <w:t>.3.5. Утверждает Правила приема в Академию.</w:t>
      </w:r>
    </w:p>
    <w:p w:rsidR="00000000" w:rsidRDefault="000224DF">
      <w:pPr>
        <w:pStyle w:val="just"/>
      </w:pPr>
      <w:r>
        <w:t>6.3.6. Представляет и защищает интересы Академии в органах государственной власти и управления.</w:t>
      </w:r>
    </w:p>
    <w:p w:rsidR="00000000" w:rsidRDefault="000224DF">
      <w:pPr>
        <w:pStyle w:val="just"/>
      </w:pPr>
      <w:r>
        <w:t xml:space="preserve">6.4. Для решения наиболее важных вопросов функционирования Академии созывается общее собрание научно-педагогических </w:t>
      </w:r>
      <w:r>
        <w:t>работников и представителей других категорий работников и обучающихся (далее - "Конференция"). Порядок избрания делегатов на Конференцию определяется Ученым советом Академии с учетом представительства всех категорий работников, обучающихся и членов обществ</w:t>
      </w:r>
      <w:r>
        <w:t>енных организаций. При этом члены Ученого совета Академии должны составлять не более 50% от общего числа делегатов.</w:t>
      </w:r>
    </w:p>
    <w:p w:rsidR="00000000" w:rsidRDefault="000224DF">
      <w:pPr>
        <w:pStyle w:val="just"/>
      </w:pPr>
      <w:r>
        <w:t>6.5. К исключительной компетенции Конференции относятся выборы членов Ученого совета Академии в соответствии с положением, утверждаемым Учен</w:t>
      </w:r>
      <w:r>
        <w:t>ым советом Академии; Конференция считается правомочной, если в ней приняли участие не менее 2/3 списочного состава ее делегатов. Решение Конференции считается принятым, если за него проголосовало более 50% делегатов, участвовавших в голосовании.</w:t>
      </w:r>
    </w:p>
    <w:p w:rsidR="00000000" w:rsidRDefault="000224DF">
      <w:pPr>
        <w:pStyle w:val="just"/>
      </w:pPr>
      <w:r>
        <w:t>6.6. Высши</w:t>
      </w:r>
      <w:r>
        <w:t>м органом управления Академией является коллегиальный орган управления - Высший совет, избираемый в первоначальном составе на учредительном собрании Учредителей.</w:t>
      </w:r>
    </w:p>
    <w:p w:rsidR="00000000" w:rsidRDefault="000224DF">
      <w:pPr>
        <w:pStyle w:val="just"/>
      </w:pPr>
      <w:r>
        <w:t>6.7. К исключительной компетенции Высшего совета относится:</w:t>
      </w:r>
    </w:p>
    <w:p w:rsidR="00000000" w:rsidRDefault="000224DF">
      <w:pPr>
        <w:pStyle w:val="just"/>
      </w:pPr>
      <w:r>
        <w:t>6.7.1. Определение принципов форми</w:t>
      </w:r>
      <w:r>
        <w:t>рования и использования имущества.</w:t>
      </w:r>
    </w:p>
    <w:p w:rsidR="00000000" w:rsidRDefault="000224DF">
      <w:pPr>
        <w:pStyle w:val="just"/>
      </w:pPr>
      <w:r>
        <w:t>6.7.2. Определение приоритетных направлений деятельности Академии.</w:t>
      </w:r>
    </w:p>
    <w:p w:rsidR="00000000" w:rsidRDefault="000224DF">
      <w:pPr>
        <w:pStyle w:val="just"/>
      </w:pPr>
      <w:r>
        <w:t>6.7.3. Избрание ректора Академии.</w:t>
      </w:r>
    </w:p>
    <w:p w:rsidR="00000000" w:rsidRDefault="000224DF">
      <w:pPr>
        <w:pStyle w:val="just"/>
      </w:pPr>
      <w:r>
        <w:t>6.7.4. Утверждение годового бюджета Академии и ее филиалов.</w:t>
      </w:r>
    </w:p>
    <w:p w:rsidR="00000000" w:rsidRDefault="000224DF">
      <w:pPr>
        <w:pStyle w:val="just"/>
      </w:pPr>
      <w:r>
        <w:t>6.7.5. Утверждение контрольных цифр приема по направлениям и</w:t>
      </w:r>
      <w:r>
        <w:t xml:space="preserve"> специальностям всех уровней подготовки специалистов.</w:t>
      </w:r>
    </w:p>
    <w:p w:rsidR="00000000" w:rsidRDefault="000224DF">
      <w:pPr>
        <w:pStyle w:val="just"/>
      </w:pPr>
      <w:r>
        <w:t>6.7.6. Реорганизация и ликвидация Академии.</w:t>
      </w:r>
    </w:p>
    <w:p w:rsidR="00000000" w:rsidRDefault="000224DF">
      <w:pPr>
        <w:pStyle w:val="just"/>
      </w:pPr>
      <w:r>
        <w:t>6.8. Общее руководство учебной, научной, воспитательной, кадровой, организационной деятельностью Академии осуществляет Ученый совет Академии.</w:t>
      </w:r>
    </w:p>
    <w:p w:rsidR="00000000" w:rsidRDefault="000224DF">
      <w:pPr>
        <w:pStyle w:val="just"/>
      </w:pPr>
      <w:r>
        <w:t>6.9. В состав Уч</w:t>
      </w:r>
      <w:r>
        <w:t>еного совета входят ректор (председатель Ученого совета), проректоры. Другие члены Ученого совета избираются Конференцией Академии путем тайного голосования.</w:t>
      </w:r>
    </w:p>
    <w:p w:rsidR="00000000" w:rsidRDefault="000224DF">
      <w:pPr>
        <w:pStyle w:val="just"/>
      </w:pPr>
      <w:r>
        <w:t>6.10. Среди избираемых членов Ученого совета должны быть представлены: ректоры институтов (филиало</w:t>
      </w:r>
      <w:r>
        <w:t>в), директора филиалов, директора институтов (факультетов), почетные профессора Академии, представители Учредителей Академии, заведующие кафедрами, видные ученые, руководители научных школ, заслуженные преподаватели, студенты, аспиранты, представители кооп</w:t>
      </w:r>
      <w:r>
        <w:t>еративных организаций регионов.</w:t>
      </w:r>
    </w:p>
    <w:p w:rsidR="00000000" w:rsidRDefault="000224DF">
      <w:pPr>
        <w:pStyle w:val="just"/>
      </w:pPr>
      <w:r>
        <w:t>6.11. Персональный состав Ученого совета объявляется приказом ректора Академии.</w:t>
      </w:r>
    </w:p>
    <w:p w:rsidR="00000000" w:rsidRDefault="000224DF">
      <w:pPr>
        <w:pStyle w:val="just"/>
      </w:pPr>
      <w:r>
        <w:t>6.12. Срок полномочий Ученого совета - _____ лет.</w:t>
      </w:r>
    </w:p>
    <w:p w:rsidR="00000000" w:rsidRDefault="000224DF">
      <w:pPr>
        <w:pStyle w:val="just"/>
      </w:pPr>
      <w:r>
        <w:t>6.13. Досрочные перевыборы Ученого совета проводятся по требованию не менее половины его члено</w:t>
      </w:r>
      <w:r>
        <w:t>в.</w:t>
      </w:r>
    </w:p>
    <w:p w:rsidR="00000000" w:rsidRDefault="000224DF">
      <w:pPr>
        <w:pStyle w:val="just"/>
      </w:pPr>
      <w:r>
        <w:t>6.14. К компетенции Ученого совета Академии относится следующее:</w:t>
      </w:r>
    </w:p>
    <w:p w:rsidR="00000000" w:rsidRDefault="000224DF">
      <w:pPr>
        <w:pStyle w:val="just"/>
      </w:pPr>
      <w:r>
        <w:t>6.14.1. Решение всех вопросов организации и проведения учебной, научной, воспитательной, кадровой деятельности.</w:t>
      </w:r>
    </w:p>
    <w:p w:rsidR="00000000" w:rsidRDefault="000224DF">
      <w:pPr>
        <w:pStyle w:val="just"/>
      </w:pPr>
      <w:r>
        <w:t>6.14.2. Рассмотрение основных направлений развития Академии, планов мероприя</w:t>
      </w:r>
      <w:r>
        <w:t>тий по реализации задач, поставленных перед учебными заведениями общими собраниями представителей потребительских обществ России, Советом и Правлением Центросоюза РФ, планов учебной, учебно-методической, научно-исследовательской, воспитательной работ и дру</w:t>
      </w:r>
      <w:r>
        <w:t>гих видов деятельности Академии.</w:t>
      </w:r>
    </w:p>
    <w:p w:rsidR="00000000" w:rsidRDefault="000224DF">
      <w:pPr>
        <w:pStyle w:val="just"/>
      </w:pPr>
      <w:r>
        <w:t>6.14.3. Рассмотрение вопросов обеспечения кадровых и научно-методических потребностей кооперативного сектора экономики.</w:t>
      </w:r>
    </w:p>
    <w:p w:rsidR="00000000" w:rsidRDefault="000224DF">
      <w:pPr>
        <w:pStyle w:val="just"/>
      </w:pPr>
      <w:r>
        <w:t>6.14.4. Рассмотрение Правил внутреннего распорядка, Правил пользования общежитием (при его наличии), Пр</w:t>
      </w:r>
      <w:r>
        <w:t>авил приема в Академию, Положения о порядке отчисления и восстановления обучающихся (студентов, слушателей, аспирантов, докторантов), Положения о государственной итоговой аттестации выпускников, Положения о порядке назначения на выборные должности и других</w:t>
      </w:r>
      <w:r>
        <w:t xml:space="preserve"> локальных нормативных актов, регламентирующих деятельность Академии.</w:t>
      </w:r>
    </w:p>
    <w:p w:rsidR="00000000" w:rsidRDefault="000224DF">
      <w:pPr>
        <w:pStyle w:val="just"/>
      </w:pPr>
      <w:r>
        <w:t xml:space="preserve">6.14.5. Рассмотрение вопросов развития студенческого </w:t>
      </w:r>
      <w:r>
        <w:t>самоуправления, соблюдения требований охраны труда студентами и сотрудниками Академии при проведении учебно-воспитательного, научного и производственного процессов, определение мер по их совершенствованию; обсуждение и утверждение отчетов о проделанной раб</w:t>
      </w:r>
      <w:r>
        <w:t>оте.</w:t>
      </w:r>
    </w:p>
    <w:p w:rsidR="00000000" w:rsidRDefault="000224DF">
      <w:pPr>
        <w:pStyle w:val="just"/>
      </w:pPr>
      <w:r>
        <w:t>6.14.6. Вынесение решений об открытии новых специальностей, специализаций или о прекращении подготовки специалистов по отдельным специальностям или специализациям.</w:t>
      </w:r>
    </w:p>
    <w:p w:rsidR="00000000" w:rsidRDefault="000224DF">
      <w:pPr>
        <w:pStyle w:val="just"/>
      </w:pPr>
      <w:r>
        <w:t xml:space="preserve">6.14.7. Рассмотрение в установленном порядке дел соискателей ученых званий профессора, </w:t>
      </w:r>
      <w:r>
        <w:t>доцента от всех структурных подразделений Академии, включая кооперативные институты (филиалы), и представление их к утверждению в этих званиях.</w:t>
      </w:r>
    </w:p>
    <w:p w:rsidR="00000000" w:rsidRDefault="000224DF">
      <w:pPr>
        <w:pStyle w:val="just"/>
      </w:pPr>
      <w:r>
        <w:t>6.14.8. Утверждение тем докторских диссертаций, рассмотрение вопросов о предоставлении творческих отпусков, депо</w:t>
      </w:r>
      <w:r>
        <w:t>нировании рукописей учебных, научных и научно-методических работ, пособий, статей, рекомендация кандидатуры для зачисления в докторантуру.</w:t>
      </w:r>
    </w:p>
    <w:p w:rsidR="00000000" w:rsidRDefault="000224DF">
      <w:pPr>
        <w:pStyle w:val="just"/>
      </w:pPr>
      <w:r>
        <w:t>6.14.9. Принятие решения об учреждении и присуждении премий, стипендий Академии.</w:t>
      </w:r>
    </w:p>
    <w:p w:rsidR="00000000" w:rsidRDefault="000224DF">
      <w:pPr>
        <w:pStyle w:val="just"/>
      </w:pPr>
      <w:r>
        <w:t>6.14.10. Принятие решения о рекоменд</w:t>
      </w:r>
      <w:r>
        <w:t>ации исследовательских и научно-методических работ для участия в конкурсах, на соискание государственных и других премий.</w:t>
      </w:r>
    </w:p>
    <w:p w:rsidR="00000000" w:rsidRDefault="000224DF">
      <w:pPr>
        <w:pStyle w:val="just"/>
      </w:pPr>
      <w:r>
        <w:t>6.14.11. Рассмотрение и представление кандидатур сотрудников Академии, а также поддержание ходатайств других вузов и научных учреждени</w:t>
      </w:r>
      <w:r>
        <w:t>й для избрания в члены академий наук, почетные научные общества, для представления к государственным наградам Российской Федерации, наградам Центросоюза Российской Федерации, другим ведомственным наградам.</w:t>
      </w:r>
    </w:p>
    <w:p w:rsidR="00000000" w:rsidRDefault="000224DF">
      <w:pPr>
        <w:pStyle w:val="just"/>
      </w:pPr>
      <w:r>
        <w:t>6.15. Ученый совет Академии имеет право делегирова</w:t>
      </w:r>
      <w:r>
        <w:t>ть часть своих полномочий ученым советам филиалов, факультетов.</w:t>
      </w:r>
    </w:p>
    <w:p w:rsidR="00000000" w:rsidRDefault="000224DF">
      <w:pPr>
        <w:pStyle w:val="just"/>
      </w:pPr>
      <w:r>
        <w:t>6.16. При рассмотрении вопросов, относящихся к компетенции исключительно Ученого совета, решение считается принятым, если в его работе и голосовании участвовало не менее 2/3 списочного состава</w:t>
      </w:r>
      <w:r>
        <w:t xml:space="preserve"> членов Ученого совета и за принятие решения высказалось более 50% голосовавших.</w:t>
      </w:r>
    </w:p>
    <w:p w:rsidR="00000000" w:rsidRDefault="000224DF">
      <w:pPr>
        <w:pStyle w:val="just"/>
      </w:pPr>
      <w:r>
        <w:t>6.17. Непосредственное управление образовательной и научной деятельностью Академии осуществляет ректор.</w:t>
      </w:r>
    </w:p>
    <w:p w:rsidR="00000000" w:rsidRDefault="000224DF">
      <w:pPr>
        <w:pStyle w:val="just"/>
      </w:pPr>
      <w:r>
        <w:t>6.18. К компетенции ректора относится решение вопросов руководства обра</w:t>
      </w:r>
      <w:r>
        <w:t>зовательной, научной и иной деятельностью Академии (за исключением вопросов, отнесенных к компетенции Высшего совета, Ученого совета Академии). Ректор несет полную ответственность за результаты работы Академии.</w:t>
      </w:r>
    </w:p>
    <w:p w:rsidR="00000000" w:rsidRDefault="000224DF">
      <w:pPr>
        <w:pStyle w:val="just"/>
      </w:pPr>
      <w:r>
        <w:t>6.19. Ректор Академии избирается на заседании</w:t>
      </w:r>
      <w:r>
        <w:t xml:space="preserve"> Высшего совета на срок до _____ лет. После избрания с ректором заключается трудовой договор на срок до _____ лет.</w:t>
      </w:r>
    </w:p>
    <w:p w:rsidR="00000000" w:rsidRDefault="000224DF">
      <w:pPr>
        <w:pStyle w:val="just"/>
      </w:pPr>
      <w:r>
        <w:t>6.20. Ректор Академии обеспечивает организацию и обеспечивает мероприятия, направленные на:</w:t>
      </w:r>
    </w:p>
    <w:p w:rsidR="00000000" w:rsidRDefault="000224DF">
      <w:pPr>
        <w:pStyle w:val="just"/>
      </w:pPr>
      <w:r>
        <w:t>6.20.1. Всестороннее содействие совершенствованию</w:t>
      </w:r>
      <w:r>
        <w:t xml:space="preserve"> деятельности кооперативных организаций и развитию кооперативного сектора экономики.</w:t>
      </w:r>
    </w:p>
    <w:p w:rsidR="00000000" w:rsidRDefault="000224DF">
      <w:pPr>
        <w:pStyle w:val="just"/>
      </w:pPr>
      <w:r>
        <w:t xml:space="preserve">6.20.2. Информационное и научно-методическое обеспечение образовательных программ различных уровней и направленности образования в структурных подразделениях Академии, ее </w:t>
      </w:r>
      <w:r>
        <w:t>филиалах, представительствах, а также подразделениях начального и среднего профессионального образования потребительской кооперации, в том числе с использованием дистанционных технологий.</w:t>
      </w:r>
    </w:p>
    <w:p w:rsidR="00000000" w:rsidRDefault="000224DF">
      <w:pPr>
        <w:pStyle w:val="just"/>
      </w:pPr>
      <w:r>
        <w:t>6.20.3. Разработку примерных учебных планов и программ курсов, дисци</w:t>
      </w:r>
      <w:r>
        <w:t>плин, организацию издания учебно-методической и учебной литературы.</w:t>
      </w:r>
    </w:p>
    <w:p w:rsidR="00000000" w:rsidRDefault="000224DF">
      <w:pPr>
        <w:pStyle w:val="just"/>
      </w:pPr>
      <w:r>
        <w:t>6.20.4. Создание единой непрерывной системы подготовки, переподготовки и повышения квалификации специалистов и научно-педагогических кадров, обладающих новым мышлением, способных адаптиров</w:t>
      </w:r>
      <w:r>
        <w:t>аться к рыночной экономике, интегрированной в мировое хозяйство.</w:t>
      </w:r>
    </w:p>
    <w:p w:rsidR="00000000" w:rsidRDefault="000224DF">
      <w:pPr>
        <w:pStyle w:val="just"/>
      </w:pPr>
      <w:r>
        <w:t>6.20.5. Обеспечение интеграции образования, науки и рынка труда за счет внедрения результатов научных исследований в учебный процесс, установление тесных связей с кооперативными организациями</w:t>
      </w:r>
      <w:r>
        <w:t>, оказание научной и методической помощи в разработке и внедрении в практику новых форм и методов работы, обеспечивающих реализацию социальной миссии и повышение эффективности деятельности.</w:t>
      </w:r>
    </w:p>
    <w:p w:rsidR="00000000" w:rsidRDefault="000224DF">
      <w:pPr>
        <w:pStyle w:val="just"/>
      </w:pPr>
      <w:r>
        <w:t>6.20.6. Определение оптимальной структуры и объемов подготовки спе</w:t>
      </w:r>
      <w:r>
        <w:t>циалистов исходя из текущей и перспективной потребности кооперативных организаций в кадрах с высшим, средним и начальным профессиональным образованием.</w:t>
      </w:r>
    </w:p>
    <w:p w:rsidR="00000000" w:rsidRDefault="000224DF">
      <w:pPr>
        <w:pStyle w:val="just"/>
      </w:pPr>
      <w:r>
        <w:t>6.20.7. Обеспечение преемственности и непрерывности начального, среднего и высшего профессионального обр</w:t>
      </w:r>
      <w:r>
        <w:t>азования с адаптацией образовательных программ к социальным, экономическим и культурным запросам кооперации, общества в целом и изменяющимся условиям рынка труда.</w:t>
      </w:r>
    </w:p>
    <w:p w:rsidR="00000000" w:rsidRDefault="000224DF">
      <w:pPr>
        <w:pStyle w:val="just"/>
      </w:pPr>
      <w:r>
        <w:t>6.20.8. Создание единой информационной базы для обеспечения образовательной, научной и иннова</w:t>
      </w:r>
      <w:r>
        <w:t>ционной деятельности кооперативных организаций.</w:t>
      </w:r>
    </w:p>
    <w:p w:rsidR="00000000" w:rsidRDefault="000224DF">
      <w:pPr>
        <w:pStyle w:val="just"/>
      </w:pPr>
      <w:r>
        <w:t>6.21. Ректор, в рамках определенных настоящим Уставом полномочий, без доверенности представляет Академию во всех организациях, учреждениях, органах государственной власти и управления внутри страны и за рубеж</w:t>
      </w:r>
      <w:r>
        <w:t>ом.</w:t>
      </w:r>
    </w:p>
    <w:p w:rsidR="00000000" w:rsidRDefault="000224DF">
      <w:pPr>
        <w:pStyle w:val="just"/>
      </w:pPr>
      <w:r>
        <w:t>6.22. Ректор осуществляет взаимодействие с министерствами, федеральными агентствами, службами, иными государственными органами власти и управления, принимает решения об установлении и поддержании связей с организациями, объединениями, ассоциациями, в т</w:t>
      </w:r>
      <w:r>
        <w:t>ом числе международными.</w:t>
      </w:r>
    </w:p>
    <w:p w:rsidR="00000000" w:rsidRDefault="000224DF">
      <w:pPr>
        <w:pStyle w:val="just"/>
      </w:pPr>
      <w:r>
        <w:t>6.23. Ректор осуществляет руководство финансово-хозяйственной деятельностью Академии.</w:t>
      </w:r>
    </w:p>
    <w:p w:rsidR="00000000" w:rsidRDefault="000224DF">
      <w:pPr>
        <w:pStyle w:val="just"/>
      </w:pPr>
      <w:r>
        <w:t>6.24. К компетенции ректора относится:</w:t>
      </w:r>
    </w:p>
    <w:p w:rsidR="00000000" w:rsidRDefault="000224DF">
      <w:pPr>
        <w:pStyle w:val="just"/>
      </w:pPr>
      <w:r>
        <w:t>6.24.1. Утверждение организационной структуры и структуры управления Академией.</w:t>
      </w:r>
    </w:p>
    <w:p w:rsidR="00000000" w:rsidRDefault="000224DF">
      <w:pPr>
        <w:pStyle w:val="just"/>
      </w:pPr>
      <w:r>
        <w:t>6.24.2. Утверждение штатно</w:t>
      </w:r>
      <w:r>
        <w:t>го расписания Академии.</w:t>
      </w:r>
    </w:p>
    <w:p w:rsidR="00000000" w:rsidRDefault="000224DF">
      <w:pPr>
        <w:pStyle w:val="just"/>
      </w:pPr>
      <w:r>
        <w:t>6.24.3. Утверждение Положения об оплате труда и материальном стимулировании работников Академии.</w:t>
      </w:r>
    </w:p>
    <w:p w:rsidR="00000000" w:rsidRDefault="000224DF">
      <w:pPr>
        <w:pStyle w:val="just"/>
      </w:pPr>
      <w:r>
        <w:t>6.24.4. Решение всех вопросов финансовой, хозяйственной и иной деятельности.</w:t>
      </w:r>
    </w:p>
    <w:p w:rsidR="00000000" w:rsidRDefault="000224DF">
      <w:pPr>
        <w:pStyle w:val="just"/>
      </w:pPr>
      <w:r>
        <w:t>6.25. Ректор несет полную ответственность за результаты финансово-хозяйственной деятельности Академии.</w:t>
      </w:r>
    </w:p>
    <w:p w:rsidR="00000000" w:rsidRDefault="000224DF">
      <w:pPr>
        <w:pStyle w:val="just"/>
      </w:pPr>
      <w:r>
        <w:t>6.26. Ректор утверждает Положения о структурных подразделениях Академии, организует работу ректората, других органов управления Академии; принимает решен</w:t>
      </w:r>
      <w:r>
        <w:t>ия о поощрении работников и обучающихся в Академии по результатам деятельности Академии, налагает дисциплинарные взыскания в соответствии с Трудовым кодексом РФ.</w:t>
      </w:r>
    </w:p>
    <w:p w:rsidR="00000000" w:rsidRDefault="000224DF">
      <w:pPr>
        <w:pStyle w:val="just"/>
      </w:pPr>
      <w:r>
        <w:t>6.27. Ректор в установленном порядке осуществляет прием, перевод, увольнение работников Академ</w:t>
      </w:r>
      <w:r>
        <w:t>ии, заключает трудовые договоры, зачисляет и отчисляет обучающихся, студентов, слушателей, аспирантов, соискателей и докторантов, реализует меры по их социальной защите, по поддержанию должного морально-психологического климата в коллективе Академии, укреп</w:t>
      </w:r>
      <w:r>
        <w:t>лению научного и нравственного авторитета.</w:t>
      </w:r>
    </w:p>
    <w:p w:rsidR="00000000" w:rsidRDefault="000224DF">
      <w:pPr>
        <w:pStyle w:val="just"/>
      </w:pPr>
      <w:r>
        <w:t>6.28. Ректор несет ответственность за подготовку высококвалифицированных специалистов, руководство образовательной деятельностью, научной, воспитательной работой и организационной деятельностью Академии, исполнени</w:t>
      </w:r>
      <w:r>
        <w:t>е законодательства Российской Федерации.</w:t>
      </w:r>
    </w:p>
    <w:p w:rsidR="00000000" w:rsidRDefault="000224DF">
      <w:pPr>
        <w:pStyle w:val="just"/>
      </w:pPr>
      <w:r>
        <w:t>6.29. При ректоре для решения текущих вопросов деятельности Академии создается ректорат, полномочия которого утверждаются Ученым советом Академии.</w:t>
      </w:r>
    </w:p>
    <w:p w:rsidR="00000000" w:rsidRDefault="000224DF">
      <w:pPr>
        <w:pStyle w:val="just"/>
      </w:pPr>
      <w:r>
        <w:t>6.30. Проректоры Академии назначаются ректором по согласованию с Выс</w:t>
      </w:r>
      <w:r>
        <w:t>шим советом Академии из числа лиц, имеющих ученую степень и (или) ученое звание и опыт организаторской, руководящей и (или) научной, учебной работы в вузах. С проректорами Академии заключаются трудовые договоры, при этом срок окончания трудовых договоров н</w:t>
      </w:r>
      <w:r>
        <w:t>е может превышать срока окончания полномочий ректора.</w:t>
      </w:r>
    </w:p>
    <w:p w:rsidR="00000000" w:rsidRDefault="000224DF">
      <w:pPr>
        <w:pStyle w:val="just"/>
      </w:pPr>
      <w:r>
        <w:t>6.31. В случае если Академия лишается государственной аккредитации по результатам аттестации, ректор и отвечающие в пределах своей компетенции за качество подготовки выпускников проректоры освобождаются</w:t>
      </w:r>
      <w:r>
        <w:t xml:space="preserve"> от занимаемых должностей.</w:t>
      </w:r>
    </w:p>
    <w:p w:rsidR="00000000" w:rsidRDefault="000224DF">
      <w:pPr>
        <w:pStyle w:val="just"/>
      </w:pPr>
      <w:r>
        <w:t>6.32. Главный бухгалтер Академии назначается ректором Академии по согласованию с Высшим советом Академии из числа лиц, имеющих высшее экономическое образование и стаж финансовой или бухгалтерской работы не менее _____ лет.</w:t>
      </w:r>
    </w:p>
    <w:p w:rsidR="00000000" w:rsidRDefault="000224DF">
      <w:pPr>
        <w:pStyle w:val="just"/>
      </w:pPr>
      <w:r>
        <w:t xml:space="preserve">6.33. </w:t>
      </w:r>
      <w:r>
        <w:t>Факультет является структурным подразделением Академии, осуществляет свою деятельность на основании настоящего Устава, положения о факультете и иных локальных актов Академии.</w:t>
      </w:r>
    </w:p>
    <w:p w:rsidR="00000000" w:rsidRDefault="000224DF">
      <w:pPr>
        <w:pStyle w:val="just"/>
      </w:pPr>
      <w:r>
        <w:t>6.34. Руководство факультетом осуществляет декан. В Академии должность декана шта</w:t>
      </w:r>
      <w:r>
        <w:t>тная, его должностные обязанности определяются должностной инструкцией, утверждаемой ректором Академии.</w:t>
      </w:r>
    </w:p>
    <w:p w:rsidR="00000000" w:rsidRDefault="000224DF">
      <w:pPr>
        <w:pStyle w:val="just"/>
      </w:pPr>
      <w:r>
        <w:t>6.35. Декан факультета относится к профессорско-преподавательскому составу и имеет статус руководителя структурного подразделения.</w:t>
      </w:r>
    </w:p>
    <w:p w:rsidR="00000000" w:rsidRDefault="000224DF">
      <w:pPr>
        <w:pStyle w:val="just"/>
      </w:pPr>
      <w:r>
        <w:t>6.36. Декан факультет</w:t>
      </w:r>
      <w:r>
        <w:t>а избирается тайным голосованием на заседании Ученого совета Академии на срок до _____ лет из числа наиболее квалифицированных и авторитетных специалистов соответствующего профиля, из числа лиц, имеющих ученую степень и (или) ученое звание.</w:t>
      </w:r>
    </w:p>
    <w:p w:rsidR="00000000" w:rsidRDefault="000224DF">
      <w:pPr>
        <w:pStyle w:val="just"/>
      </w:pPr>
      <w:r>
        <w:t xml:space="preserve">6.37. Декан на </w:t>
      </w:r>
      <w:r>
        <w:t>принципах единоначалия несет полную ответственность перед ректором Академии и Ученым советом Академии за результаты работы факультета. О своей работе декан отчитывается на Ученом совете Академии, а также по решению ректора - на ректорате.</w:t>
      </w:r>
    </w:p>
    <w:p w:rsidR="00000000" w:rsidRDefault="000224DF">
      <w:pPr>
        <w:pStyle w:val="just"/>
      </w:pPr>
      <w:r>
        <w:t>6.38. Руководство</w:t>
      </w:r>
      <w:r>
        <w:t xml:space="preserve"> кафедрами осуществляют заведующие, которые несут полную ответственность за организацию учебной и учебно-методической работы по закрепленным дисциплинам, воспитательной работы среди студентов, научных исследований по профилю кафедры, подготовку научно-педа</w:t>
      </w:r>
      <w:r>
        <w:t>гогических кадров и повышение их квалификации, профориентационную, просветительскую работу в кооперативных организациях.</w:t>
      </w:r>
    </w:p>
    <w:p w:rsidR="00000000" w:rsidRDefault="000224DF">
      <w:pPr>
        <w:pStyle w:val="just"/>
      </w:pPr>
      <w:r>
        <w:t>6.39. Заведующий кафедрой относится к профессорско-преподавательскому составу и имеет статус руководителя структурного подразделения. З</w:t>
      </w:r>
      <w:r>
        <w:t>аведующий кафедрой может выполнять в Академии дополнительно оплачиваемую педагогическую работу. Условия выполнения педагогической работы заведующим кафедрой определяются Положением об оплате труда и материальном стимулировании работников.</w:t>
      </w:r>
    </w:p>
    <w:p w:rsidR="00000000" w:rsidRDefault="000224DF">
      <w:pPr>
        <w:pStyle w:val="just"/>
      </w:pPr>
      <w:r>
        <w:t>6.40. Выборы заве</w:t>
      </w:r>
      <w:r>
        <w:t>дующего кафедрой проводятся на заседании Ученого совета Академии из числа лиц, имеющих высшее образование, стаж научно-педагогической работы, ученую степень и (или) ученое звание.</w:t>
      </w:r>
    </w:p>
    <w:p w:rsidR="00000000" w:rsidRDefault="000224DF">
      <w:pPr>
        <w:pStyle w:val="just"/>
      </w:pPr>
      <w:r>
        <w:t>6.41. Руководитель филиала назначается ректором по согласованию с Высшим сов</w:t>
      </w:r>
      <w:r>
        <w:t>етом Академии из числа лиц, имеющих ученую степень и (или) ученое звание и опыт работы в высшем (среднем профессиональном) учебном заведении с заключением трудового договора на срок до _____ лет в соответствии с Положением о филиале.</w:t>
      </w:r>
    </w:p>
    <w:p w:rsidR="00000000" w:rsidRDefault="000224DF">
      <w:pPr>
        <w:pStyle w:val="just"/>
      </w:pPr>
      <w:r>
        <w:t>6.42. Руководитель пре</w:t>
      </w:r>
      <w:r>
        <w:t>дставительства назначается ректором из числа лиц, имеющих ученую степень и (или) ученое звание и (или) опыт работы в высшем (среднем профессиональном) учебном заведении с заключением трудового договора на срок до _____ лет в соответствии с Положением о пре</w:t>
      </w:r>
      <w:r>
        <w:t>дставительстве.</w:t>
      </w:r>
    </w:p>
    <w:p w:rsidR="00000000" w:rsidRDefault="000224DF">
      <w:pPr>
        <w:pStyle w:val="just"/>
      </w:pPr>
      <w:r>
        <w:t>6.43. Должности ректора, проректоров, деканов факультетов, руководителя филиала замещаются лицами в возрасте не старше _____ лет. Лица, занимающие указанные должности и достигшие данного возраста, переводятся с их согласия на иные должности</w:t>
      </w:r>
      <w:r>
        <w:t>, соответствующие их квалификации.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7. Обучающиеся и работники Академии, их права и обязанности</w:t>
      </w:r>
    </w:p>
    <w:p w:rsidR="00000000" w:rsidRDefault="000224DF">
      <w:pPr>
        <w:pStyle w:val="just"/>
      </w:pPr>
      <w:r>
        <w:t>7.1. К обучающимся в Академии относятся студенты, слушатели, аспиранты, соискатели и другие категории обучающихся.</w:t>
      </w:r>
    </w:p>
    <w:p w:rsidR="00000000" w:rsidRDefault="000224DF">
      <w:pPr>
        <w:pStyle w:val="just"/>
      </w:pPr>
      <w:r>
        <w:t>7.2. Студентами Академии являются лица, в уст</w:t>
      </w:r>
      <w:r>
        <w:t>ановленном порядке зачисленные в Академию для обучения. Студентам выдаются студенческий билет и зачетная книжка установленного образца.</w:t>
      </w:r>
    </w:p>
    <w:p w:rsidR="00000000" w:rsidRDefault="000224DF">
      <w:pPr>
        <w:pStyle w:val="just"/>
      </w:pPr>
      <w:r>
        <w:t>7.3. Студенты Академии имеют право:</w:t>
      </w:r>
    </w:p>
    <w:p w:rsidR="00000000" w:rsidRDefault="000224DF">
      <w:pPr>
        <w:pStyle w:val="just"/>
      </w:pPr>
      <w:r>
        <w:t>7.3.1. Получать образование в соответствии с федеральными государственными образоват</w:t>
      </w:r>
      <w:r>
        <w:t>ельными стандартами, федеральными государственными требованиями.</w:t>
      </w:r>
    </w:p>
    <w:p w:rsidR="00000000" w:rsidRDefault="000224DF">
      <w:pPr>
        <w:pStyle w:val="just"/>
      </w:pPr>
      <w:r>
        <w:t>7.3.2. Обучаться в пределах федеральных государственных образовательных стандартов по индивидуальным учебным планам, а также по сокращенному или ускоренному курсу обучения.</w:t>
      </w:r>
    </w:p>
    <w:p w:rsidR="00000000" w:rsidRDefault="000224DF">
      <w:pPr>
        <w:pStyle w:val="just"/>
      </w:pPr>
      <w:r>
        <w:t>7.3.3. Получать до</w:t>
      </w:r>
      <w:r>
        <w:t>полнительные образовательные услуги, выбирать факультативные (необязательные для данного направления подготовки (специальности)) и элективные (избираемые в обязательном порядке) курсы, предлагаемые соответствующими факультетом и кафедрой.</w:t>
      </w:r>
    </w:p>
    <w:p w:rsidR="00000000" w:rsidRDefault="000224DF">
      <w:pPr>
        <w:pStyle w:val="just"/>
      </w:pPr>
      <w:r>
        <w:t>7.3.4. Участвоват</w:t>
      </w:r>
      <w:r>
        <w:t>ь в формировании содержания своего образования при условии соблюдения требований федеральных государственных образовательных стандартов. Указанное право может быть ограничено условиями договора, заключенного между студентом Академии и физическим или юридич</w:t>
      </w:r>
      <w:r>
        <w:t>еским лицом, оказывающим ему содействие в получении образования и последующем трудоустройстве.</w:t>
      </w:r>
    </w:p>
    <w:p w:rsidR="00000000" w:rsidRDefault="000224DF">
      <w:pPr>
        <w:pStyle w:val="just"/>
      </w:pPr>
      <w:r>
        <w:t xml:space="preserve">7.3.5. Осваивать, помимо учебных дисциплин по избранным </w:t>
      </w:r>
      <w:r>
        <w:t>направлениям подготовки (специальностям), любые другие учебные дисциплины, преподаваемые в Академии, в порядке, предусмотренном настоящим Уставом, а также преподаваемые в других высших учебных заведениях (по согласованию между их руководителями).</w:t>
      </w:r>
    </w:p>
    <w:p w:rsidR="00000000" w:rsidRDefault="000224DF">
      <w:pPr>
        <w:pStyle w:val="just"/>
      </w:pPr>
      <w:r>
        <w:t>7.3.6. Уч</w:t>
      </w:r>
      <w:r>
        <w:t>аствовать в обсуждении и решении важнейших вопросов деятельности Академии, в том числе через общественные организации и органы управления Академии.</w:t>
      </w:r>
    </w:p>
    <w:p w:rsidR="00000000" w:rsidRDefault="000224DF">
      <w:pPr>
        <w:pStyle w:val="just"/>
      </w:pPr>
      <w:r>
        <w:t xml:space="preserve">7.3.7. На уважение своего человеческого достоинства, на свободу совести, информации, на свободное выражение </w:t>
      </w:r>
      <w:r>
        <w:t>собственных мнений и убеждений.</w:t>
      </w:r>
    </w:p>
    <w:p w:rsidR="00000000" w:rsidRDefault="000224DF">
      <w:pPr>
        <w:pStyle w:val="just"/>
      </w:pPr>
      <w:r>
        <w:t>7.3.8. Пользоваться библиотечно-информационными ресурсами библиотек, услугами учебных, научных, физкультурно-оздоровительных, культурно-массовых и других подразделений Академии, принимать участие во всех видах научно-исследо</w:t>
      </w:r>
      <w:r>
        <w:t>вательских работ, конференциях, симпозиумах и т.п.</w:t>
      </w:r>
    </w:p>
    <w:p w:rsidR="00000000" w:rsidRDefault="000224DF">
      <w:pPr>
        <w:pStyle w:val="just"/>
      </w:pPr>
      <w:r>
        <w:t>7.3.9. Представлять свои работы для публикации, в том числе в изданиях Академии.</w:t>
      </w:r>
    </w:p>
    <w:p w:rsidR="00000000" w:rsidRDefault="000224DF">
      <w:pPr>
        <w:pStyle w:val="just"/>
      </w:pPr>
      <w:r>
        <w:t>7.3.10. Обжаловать приказы и распоряжения руководства Академии в порядке, установленном законодательством Российской Федерац</w:t>
      </w:r>
      <w:r>
        <w:t>ии.</w:t>
      </w:r>
    </w:p>
    <w:p w:rsidR="00000000" w:rsidRDefault="000224DF">
      <w:pPr>
        <w:pStyle w:val="just"/>
      </w:pPr>
      <w:r>
        <w:t>7.3.11. Получать от руководства Академии информацию о положении в сфере занятости населения Российской Федерации.</w:t>
      </w:r>
    </w:p>
    <w:p w:rsidR="00000000" w:rsidRDefault="000224DF">
      <w:pPr>
        <w:pStyle w:val="just"/>
      </w:pPr>
      <w:r>
        <w:t>7.3.12. Создавать студенческие отряды и участвовать в их деятельности.</w:t>
      </w:r>
    </w:p>
    <w:p w:rsidR="00000000" w:rsidRDefault="000224DF">
      <w:pPr>
        <w:pStyle w:val="just"/>
      </w:pPr>
      <w:r>
        <w:t>7.3.13. Совмещать учебу с работой и пользоваться при этом гарантиям</w:t>
      </w:r>
      <w:r>
        <w:t>и и компенсациями, установленными законодательством Российской Федерации.</w:t>
      </w:r>
    </w:p>
    <w:p w:rsidR="00000000" w:rsidRDefault="000224DF">
      <w:pPr>
        <w:pStyle w:val="just"/>
      </w:pPr>
      <w:r>
        <w:t>7.3.14. Переходить с обучения по одной образовательной программе, в том числе не прошедшей государственную аккредитацию, на обучение по другой образовательной программе, прошедшей го</w:t>
      </w:r>
      <w:r>
        <w:t>сударственную аккредитацию, в соответствии с законодательством Российской Федерации и локальными актами Академии.</w:t>
      </w:r>
    </w:p>
    <w:p w:rsidR="00000000" w:rsidRDefault="000224DF">
      <w:pPr>
        <w:pStyle w:val="just"/>
      </w:pPr>
      <w:r>
        <w:t>7.3.15. В порядке, предусмотренном законодательством Российской Федерации и локальными актами Академии, на восстановление в Академии после отч</w:t>
      </w:r>
      <w:r>
        <w:t>исления из нее.</w:t>
      </w:r>
    </w:p>
    <w:p w:rsidR="00000000" w:rsidRDefault="000224DF">
      <w:pPr>
        <w:pStyle w:val="just"/>
      </w:pPr>
      <w:r>
        <w:t>7.4. Выпускники Академии обладают равными правами с выпускниками других образовательных учреждений независимо от их организационно-правовых форм при поступлении для получения образования следующего уровня.</w:t>
      </w:r>
    </w:p>
    <w:p w:rsidR="00000000" w:rsidRDefault="000224DF">
      <w:pPr>
        <w:pStyle w:val="just"/>
      </w:pPr>
      <w:r>
        <w:t>7.5. Студенту гарантируется свобод</w:t>
      </w:r>
      <w:r>
        <w:t>а перевода в другое высшее учебное заведение при согласии этого высшего учебного заведения и успешном прохождении им аттестации. Перевод из другого учебного заведения в Академии и из Академии в другое учебное заведение осуществляется в соответствии с закон</w:t>
      </w:r>
      <w:r>
        <w:t>одательством Российской Федерации в порядке, предусмотренном локальными актами Академии.</w:t>
      </w:r>
    </w:p>
    <w:p w:rsidR="00000000" w:rsidRDefault="000224DF">
      <w:pPr>
        <w:pStyle w:val="just"/>
      </w:pPr>
      <w:r>
        <w:t>7.6. По медицинским показаниям и в других исключительных случаях студентам предоставляется академический отпуск в порядке, установленном законодательством Российской Ф</w:t>
      </w:r>
      <w:r>
        <w:t>едерации и локальными актами Академии.</w:t>
      </w:r>
    </w:p>
    <w:p w:rsidR="00000000" w:rsidRDefault="000224DF">
      <w:pPr>
        <w:pStyle w:val="just"/>
      </w:pPr>
      <w:r>
        <w:t>7.7. Студенты очной формы обучения, нуждающиеся в жилой площади, обеспечиваются отвечающим санитарным нормам и правилам жилым помещением в общежитии при наличии соответствующего жилищного фонда Академии. С лицами, про</w:t>
      </w:r>
      <w:r>
        <w:t>живающими в общежитии Академии, заключается договор найма жилого помещения.</w:t>
      </w:r>
    </w:p>
    <w:p w:rsidR="00000000" w:rsidRDefault="000224DF">
      <w:pPr>
        <w:pStyle w:val="just"/>
      </w:pPr>
      <w:r>
        <w:t>7.8. За особые успехи в учебе, научно-исследовательской, творческой, спортивной и иной общественной деятельности Академии студенты могут получать моральное и материальное поощрение</w:t>
      </w:r>
      <w:r>
        <w:t xml:space="preserve"> в соответствии с настоящим Уставом, локальными актами Академии, в том числе они могут быть представлены к назначению стипендий Президента Российской Федерации, Правительства Российской Федерации и иных стипендий.</w:t>
      </w:r>
    </w:p>
    <w:p w:rsidR="00000000" w:rsidRDefault="000224DF">
      <w:pPr>
        <w:pStyle w:val="just"/>
      </w:pPr>
      <w:r>
        <w:t>7.9. Академия в пределах имеющихся финансо</w:t>
      </w:r>
      <w:r>
        <w:t>вых средств самостоятельно разрабатывает и реализует меры социальной поддержки студентов, в том числе назначает в зависимости от материального положения и академических успехов студентов стипендии, пособия и другие социальные выплаты.</w:t>
      </w:r>
    </w:p>
    <w:p w:rsidR="00000000" w:rsidRDefault="000224DF">
      <w:pPr>
        <w:pStyle w:val="just"/>
      </w:pPr>
      <w:r>
        <w:t>7.10. Студенты Академ</w:t>
      </w:r>
      <w:r>
        <w:t>ии обязаны:</w:t>
      </w:r>
    </w:p>
    <w:p w:rsidR="00000000" w:rsidRDefault="000224DF">
      <w:pPr>
        <w:pStyle w:val="just"/>
      </w:pPr>
      <w:r>
        <w:t>7.10.1. Овладевать знаниями, добросовестно учиться, посещать учебные занятия.</w:t>
      </w:r>
    </w:p>
    <w:p w:rsidR="00000000" w:rsidRDefault="000224DF">
      <w:pPr>
        <w:pStyle w:val="just"/>
      </w:pPr>
      <w:r>
        <w:t>7.10.2. Выполнять требования соответствующего уровня основной образовательной программы профессионального образования по избранному направлению (специальности).</w:t>
      </w:r>
    </w:p>
    <w:p w:rsidR="00000000" w:rsidRDefault="000224DF">
      <w:pPr>
        <w:pStyle w:val="just"/>
      </w:pPr>
      <w:r>
        <w:t>7.10.</w:t>
      </w:r>
      <w:r>
        <w:t>3. Выполнять в установленные сроки все виды заданий, предусмотренных соответствующими учебными планами и образовательными программами профессионального образования.</w:t>
      </w:r>
    </w:p>
    <w:p w:rsidR="00000000" w:rsidRDefault="000224DF">
      <w:pPr>
        <w:pStyle w:val="just"/>
      </w:pPr>
      <w:r>
        <w:t>7.10.4. Уважать честь и достоинство других обучающихся и работников Академии.</w:t>
      </w:r>
    </w:p>
    <w:p w:rsidR="00000000" w:rsidRDefault="000224DF">
      <w:pPr>
        <w:pStyle w:val="just"/>
      </w:pPr>
      <w:r>
        <w:t>7.10.5. Посто</w:t>
      </w:r>
      <w:r>
        <w:t>янно стремиться к повышению общей культуры.</w:t>
      </w:r>
    </w:p>
    <w:p w:rsidR="00000000" w:rsidRDefault="000224DF">
      <w:pPr>
        <w:pStyle w:val="just"/>
      </w:pPr>
      <w:r>
        <w:t>7.10.6. Бережно относиться к имуществу Академии.</w:t>
      </w:r>
    </w:p>
    <w:p w:rsidR="00000000" w:rsidRDefault="000224DF">
      <w:pPr>
        <w:pStyle w:val="just"/>
      </w:pPr>
      <w:r>
        <w:t>7.10.7. Соблюдать настоящий Устав, Правила внутреннего распорядка, Правила проживания в общежитии, Правила противопожарной безопасности, иные локальные акты Академ</w:t>
      </w:r>
      <w:r>
        <w:t>ии и договор на оказание платных образовательных услуг.</w:t>
      </w:r>
    </w:p>
    <w:p w:rsidR="00000000" w:rsidRDefault="000224DF">
      <w:pPr>
        <w:pStyle w:val="just"/>
      </w:pPr>
      <w:r>
        <w:t>7.11. За невыполнение учебного плана по направлению подготовки (специальности) в установленные сроки по неуважительным причинам, нарушение обязанностей, предусмотренных настоящим Уставом, Правилами вн</w:t>
      </w:r>
      <w:r>
        <w:t>утреннего распорядка Академии и Правилами проживания в общежитии, иными локальными актами Академии, к студенту могут быть применены меры дисциплинарного взыскания вплоть до отчисления из Академии. Порядок применения мер дисциплинарного взыскания определяет</w:t>
      </w:r>
      <w:r>
        <w:t>ся локальными актами Академии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7.12. Студент подлежит отчислению из Академии в связи с получением образования (завершением обучения в Академии), подтвержденного выдачей документа о соответствующем уро</w:t>
      </w:r>
      <w:r>
        <w:t>вне образования и (или) квалификации.</w:t>
      </w:r>
    </w:p>
    <w:p w:rsidR="00000000" w:rsidRDefault="000224DF">
      <w:pPr>
        <w:pStyle w:val="just"/>
      </w:pPr>
      <w:r>
        <w:t>7.13. Студент может быть отчислен из Академии:</w:t>
      </w:r>
    </w:p>
    <w:p w:rsidR="00000000" w:rsidRDefault="000224DF">
      <w:pPr>
        <w:pStyle w:val="just"/>
      </w:pPr>
      <w:r>
        <w:t>7.13.1. По инициативе студента (законных представителей):</w:t>
      </w:r>
    </w:p>
    <w:p w:rsidR="00000000" w:rsidRDefault="000224DF">
      <w:pPr>
        <w:pStyle w:val="just"/>
      </w:pPr>
      <w:r>
        <w:t>7.13.1.1. По собственному желанию.</w:t>
      </w:r>
    </w:p>
    <w:p w:rsidR="00000000" w:rsidRDefault="000224DF">
      <w:pPr>
        <w:pStyle w:val="just"/>
      </w:pPr>
      <w:r>
        <w:t>7.13.1.2. В связи с переводом в другие учебные заведения.</w:t>
      </w:r>
    </w:p>
    <w:p w:rsidR="00000000" w:rsidRDefault="000224DF">
      <w:pPr>
        <w:pStyle w:val="just"/>
      </w:pPr>
      <w:r>
        <w:t>7.13.2. По обстоятельствам, не зависящим от воли студента (законных представителей) и Академии:</w:t>
      </w:r>
    </w:p>
    <w:p w:rsidR="00000000" w:rsidRDefault="000224DF">
      <w:pPr>
        <w:pStyle w:val="just"/>
      </w:pPr>
      <w:r>
        <w:t>7.13.2.1. По состоянию здоровья.</w:t>
      </w:r>
    </w:p>
    <w:p w:rsidR="00000000" w:rsidRDefault="000224DF">
      <w:pPr>
        <w:pStyle w:val="just"/>
      </w:pPr>
      <w:r>
        <w:t>7.13.2.2. Призыв на военную службу или направление на заменяющую ее а</w:t>
      </w:r>
      <w:r>
        <w:t>льтернативную гражданскую службу.</w:t>
      </w:r>
    </w:p>
    <w:p w:rsidR="00000000" w:rsidRDefault="000224DF">
      <w:pPr>
        <w:pStyle w:val="just"/>
      </w:pPr>
      <w:r>
        <w:t>7.13.2.3. Осуждение к наказанию, исключающему продолжение обучения, в соответствии с приговором суда, вступившим в законную силу.</w:t>
      </w:r>
    </w:p>
    <w:p w:rsidR="00000000" w:rsidRDefault="000224DF">
      <w:pPr>
        <w:pStyle w:val="just"/>
      </w:pPr>
      <w:r>
        <w:t>7.13.2.4. Смерть студента.</w:t>
      </w:r>
    </w:p>
    <w:p w:rsidR="00000000" w:rsidRDefault="000224DF">
      <w:pPr>
        <w:pStyle w:val="just"/>
      </w:pPr>
      <w:r>
        <w:t xml:space="preserve">7.13.2.5. Наступление чрезвычайных обстоятельств, препятствующих </w:t>
      </w:r>
      <w:r>
        <w:t>продолжению обучения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7.13.2.6. По иным обстоятельствам, предусмотренным законодательством Российской Федерации.</w:t>
      </w:r>
    </w:p>
    <w:p w:rsidR="00000000" w:rsidRDefault="000224DF">
      <w:pPr>
        <w:pStyle w:val="just"/>
      </w:pPr>
      <w:r>
        <w:t>7.13.3. По инициативе Академии:</w:t>
      </w:r>
    </w:p>
    <w:p w:rsidR="00000000" w:rsidRDefault="000224DF">
      <w:pPr>
        <w:pStyle w:val="just"/>
      </w:pPr>
      <w:r>
        <w:t>7.13.3.1. За невыполнение учебного плана по направлению</w:t>
      </w:r>
      <w:r>
        <w:t xml:space="preserve"> подготовки (специальности) в установленные сроки.</w:t>
      </w:r>
    </w:p>
    <w:p w:rsidR="00000000" w:rsidRDefault="000224DF">
      <w:pPr>
        <w:pStyle w:val="just"/>
      </w:pPr>
      <w:r>
        <w:t>7.13.3.2. За утрату связи с вузом (отсутствие на занятиях в течение длительного времени).</w:t>
      </w:r>
    </w:p>
    <w:p w:rsidR="00000000" w:rsidRDefault="000224DF">
      <w:pPr>
        <w:pStyle w:val="just"/>
      </w:pPr>
      <w:r>
        <w:t xml:space="preserve">7.13.3.3. За нарушение настоящего Устава, Правил внутреннего распорядка в Академии, Правил проживания в общежитии, </w:t>
      </w:r>
      <w:r>
        <w:t>иных локальных актов Академии.</w:t>
      </w:r>
    </w:p>
    <w:p w:rsidR="00000000" w:rsidRDefault="000224DF">
      <w:pPr>
        <w:pStyle w:val="just"/>
      </w:pPr>
      <w:r>
        <w:t>7.13.3.4. В связи с невыходом из академического отпуска.</w:t>
      </w:r>
    </w:p>
    <w:p w:rsidR="00000000" w:rsidRDefault="000224DF">
      <w:pPr>
        <w:pStyle w:val="just"/>
      </w:pPr>
      <w:r>
        <w:t>7.13.3.5. За совершение преступлений, препятствующих продолжению обучения в Академии.</w:t>
      </w:r>
    </w:p>
    <w:p w:rsidR="00000000" w:rsidRDefault="000224DF">
      <w:pPr>
        <w:pStyle w:val="just"/>
      </w:pPr>
      <w:r>
        <w:t>7.13.3.6. За предоставление поддельных документов, связанных с обучением в Академи</w:t>
      </w:r>
      <w:r>
        <w:t>и.</w:t>
      </w:r>
    </w:p>
    <w:p w:rsidR="00000000" w:rsidRDefault="000224DF">
      <w:pPr>
        <w:pStyle w:val="just"/>
      </w:pPr>
      <w:r>
        <w:t>7.13.3.7. За нарушение условий договора об оказании платных образовательных услуг, в том числе за невнесение платы за обучение в сроки и порядке, предусмотренных договором.</w:t>
      </w:r>
    </w:p>
    <w:p w:rsidR="00000000" w:rsidRDefault="000224DF">
      <w:pPr>
        <w:pStyle w:val="just"/>
      </w:pPr>
      <w:r>
        <w:t>7.13.3.8. В иных случаях, установленных законодательством Российской Федерации.</w:t>
      </w:r>
    </w:p>
    <w:p w:rsidR="00000000" w:rsidRDefault="000224DF">
      <w:pPr>
        <w:pStyle w:val="just"/>
      </w:pPr>
      <w:r>
        <w:t>7.14. Порядок отчисления из Академии, в том числе ее филиалов, определяется локальными актами Академии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7.15. Права, социальные гарантии и льготы, а также обязанности студентов, помимо тех, которые пр</w:t>
      </w:r>
      <w:r>
        <w:t>едусмотрены настоящим Уставом, могут устанавливаться иными локальными актами Академии.</w:t>
      </w:r>
    </w:p>
    <w:p w:rsidR="00000000" w:rsidRDefault="000224DF">
      <w:pPr>
        <w:pStyle w:val="just"/>
      </w:pPr>
      <w:r>
        <w:t>7.16. Слушатели Академии:</w:t>
      </w:r>
    </w:p>
    <w:p w:rsidR="00000000" w:rsidRDefault="000224DF">
      <w:pPr>
        <w:pStyle w:val="just"/>
      </w:pPr>
      <w:r>
        <w:t>7.16.1. Слушателями Академии являются лица, обучающиеся на подготовительном отделении, в структурных подразделениях дополнительного профессиона</w:t>
      </w:r>
      <w:r>
        <w:t>льного образования, а также получающие параллельно второе высшее (среднее) профессиональное образование и являющиеся студентами Академии или другого вуза.</w:t>
      </w:r>
    </w:p>
    <w:p w:rsidR="00000000" w:rsidRDefault="000224DF">
      <w:pPr>
        <w:pStyle w:val="just"/>
      </w:pPr>
      <w:r>
        <w:t>7.16.2. Зачисление лиц в число слушателей Академии осуществляется приказом ректора Академии.</w:t>
      </w:r>
    </w:p>
    <w:p w:rsidR="00000000" w:rsidRDefault="000224DF">
      <w:pPr>
        <w:pStyle w:val="just"/>
      </w:pPr>
      <w:r>
        <w:t xml:space="preserve">7.16.3. </w:t>
      </w:r>
      <w:r>
        <w:t>Правовое положение слушателей в части получения образовательных услуг соответствует статусу студента Академии соответствующей формы обучения.</w:t>
      </w:r>
    </w:p>
    <w:p w:rsidR="00000000" w:rsidRDefault="000224DF">
      <w:pPr>
        <w:pStyle w:val="just"/>
      </w:pPr>
      <w:r>
        <w:t>7.17. Докторанты, аспиранты и соискатели Академии:</w:t>
      </w:r>
    </w:p>
    <w:p w:rsidR="00000000" w:rsidRDefault="000224DF">
      <w:pPr>
        <w:pStyle w:val="just"/>
      </w:pPr>
      <w:r>
        <w:t>7.17.1. Докторантом является лицо, имеющее ученую степень канди</w:t>
      </w:r>
      <w:r>
        <w:t>дата наук и зачисленное в докторантуру Академии для подготовки диссертации на соискание ученой степени доктора наук.</w:t>
      </w:r>
    </w:p>
    <w:p w:rsidR="00000000" w:rsidRDefault="000224DF">
      <w:pPr>
        <w:pStyle w:val="just"/>
      </w:pPr>
      <w:r>
        <w:t>7.17.2. Аспирантом является лицо, имеющее высшее профессиональное образование и обучающееся в аспирантуре и подготавливающее диссертацию на</w:t>
      </w:r>
      <w:r>
        <w:t xml:space="preserve"> соискание ученой степени кандидата наук.</w:t>
      </w:r>
    </w:p>
    <w:p w:rsidR="00000000" w:rsidRDefault="000224DF">
      <w:pPr>
        <w:pStyle w:val="just"/>
      </w:pPr>
      <w:r>
        <w:t xml:space="preserve">7.17.3. Соискателем является лицо, имеющее высшее профессиональное образование, прикрепленное к Академии для подготовки диссертации на соискание ученой степени кандидата наук без обучения в аспирантуре, либо лицо, </w:t>
      </w:r>
      <w:r>
        <w:t>имеющее ученую степень кандидата наук, - для подготовки диссертации на соискание ученой степени доктора наук. Прикрепление соискателей производится приказом ректора Академии в порядке, предусмотренном законодательством об образовании в Российской Федерации</w:t>
      </w:r>
      <w:r>
        <w:t xml:space="preserve"> и локальными актами Академии.</w:t>
      </w:r>
    </w:p>
    <w:p w:rsidR="00000000" w:rsidRDefault="000224DF">
      <w:pPr>
        <w:pStyle w:val="just"/>
      </w:pPr>
      <w:r>
        <w:t>7.17.4. Аспирант, докторант работают по индивидуальному плану подготовки диссертации, утвержденному приказом ректора Академии.</w:t>
      </w:r>
    </w:p>
    <w:p w:rsidR="00000000" w:rsidRDefault="000224DF">
      <w:pPr>
        <w:pStyle w:val="just"/>
      </w:pPr>
      <w:r>
        <w:t>7.18. Аспиранты и докторанты Академии имеют право:</w:t>
      </w:r>
    </w:p>
    <w:p w:rsidR="00000000" w:rsidRDefault="000224DF">
      <w:pPr>
        <w:pStyle w:val="just"/>
      </w:pPr>
      <w:r>
        <w:t>7.18.1. Участвовать в обсуждении и решении важнейших вопросов деятельности Академии, в том числе через общественные организации и органы управления Академии.</w:t>
      </w:r>
    </w:p>
    <w:p w:rsidR="00000000" w:rsidRDefault="000224DF">
      <w:pPr>
        <w:pStyle w:val="just"/>
      </w:pPr>
      <w:r>
        <w:t>7.18.2. Пользоваться материалами, оборудованием</w:t>
      </w:r>
      <w:r>
        <w:t>, лабораториями, учебно-методическими кабинетами, библиотекой, информационным фондом, услугами учебных, научных и других подразделений Академии для проведения работ по избранной теме научных исследований.</w:t>
      </w:r>
    </w:p>
    <w:p w:rsidR="00000000" w:rsidRDefault="000224DF">
      <w:pPr>
        <w:pStyle w:val="just"/>
      </w:pPr>
      <w:r>
        <w:t>7.18.3. Принимать участие во всех видах научно-иссл</w:t>
      </w:r>
      <w:r>
        <w:t>едовательских работ, конференциях, симпозиумах и т.п., представлять к публикации свои работы, в том числе в изданиях Академии.</w:t>
      </w:r>
    </w:p>
    <w:p w:rsidR="00000000" w:rsidRDefault="000224DF">
      <w:pPr>
        <w:pStyle w:val="just"/>
      </w:pPr>
      <w:r>
        <w:t>7.18.4. Обжаловать приказы и распоряжения руководства Академии в порядке, установленном законодательством Российской Федерации.</w:t>
      </w:r>
    </w:p>
    <w:p w:rsidR="00000000" w:rsidRDefault="000224DF">
      <w:pPr>
        <w:pStyle w:val="just"/>
      </w:pPr>
      <w:r>
        <w:t>7</w:t>
      </w:r>
      <w:r>
        <w:t>.18.5. Иные права в соответствии с законодательством Российской Федерации, настоящим Уставом и иными локальными актами Академии.</w:t>
      </w:r>
    </w:p>
    <w:p w:rsidR="00000000" w:rsidRDefault="000224DF">
      <w:pPr>
        <w:pStyle w:val="just"/>
      </w:pPr>
      <w:r>
        <w:t>7.19. Аспиранты Академии за время обучения в аспирантуре обязаны:</w:t>
      </w:r>
    </w:p>
    <w:p w:rsidR="00000000" w:rsidRDefault="000224DF">
      <w:pPr>
        <w:pStyle w:val="just"/>
      </w:pPr>
      <w:r>
        <w:t>7.19.1. Выполнять требования настоящего Устава, соблюдать Пра</w:t>
      </w:r>
      <w:r>
        <w:t>вила внутреннего распорядка, Правила проживания в общежитии, иные локальные акты Академии.</w:t>
      </w:r>
    </w:p>
    <w:p w:rsidR="00000000" w:rsidRDefault="000224DF">
      <w:pPr>
        <w:pStyle w:val="just"/>
      </w:pPr>
      <w:r>
        <w:t>7.19.2. Овладеть глубокими профессиональными знаниями, приобрести навыки самостоятельной научно-исследовательской работы, аспиранты очной аспирантуры - пройти педаго</w:t>
      </w:r>
      <w:r>
        <w:t>гическую практику.</w:t>
      </w:r>
    </w:p>
    <w:p w:rsidR="00000000" w:rsidRDefault="000224DF">
      <w:pPr>
        <w:pStyle w:val="just"/>
      </w:pPr>
      <w:r>
        <w:t>7.19.3. Полностью выполнить индивидуальный план подготовки диссертации, ежегодно отчитываться о его выполнении и проходить аттестацию на заседании кафедры.</w:t>
      </w:r>
    </w:p>
    <w:p w:rsidR="00000000" w:rsidRDefault="000224DF">
      <w:pPr>
        <w:pStyle w:val="just"/>
      </w:pPr>
      <w:r>
        <w:t>7.19.4. Сдать кандидатские экзамены.</w:t>
      </w:r>
    </w:p>
    <w:p w:rsidR="00000000" w:rsidRDefault="000224DF">
      <w:pPr>
        <w:pStyle w:val="just"/>
      </w:pPr>
      <w:r>
        <w:t xml:space="preserve">7.19.5. Завершить работу над диссертацией и </w:t>
      </w:r>
      <w:r>
        <w:t>представить ее на кафедру для получения соответствующего заключения.</w:t>
      </w:r>
    </w:p>
    <w:p w:rsidR="00000000" w:rsidRDefault="000224DF">
      <w:pPr>
        <w:pStyle w:val="just"/>
      </w:pPr>
      <w:r>
        <w:t>7.19.6. Осуществлять иные обязанности в соответствии с законодательством Российской Федерации, настоящим Уставом и иными локальными актами Академии.</w:t>
      </w:r>
    </w:p>
    <w:p w:rsidR="00000000" w:rsidRDefault="000224DF">
      <w:pPr>
        <w:pStyle w:val="just"/>
      </w:pPr>
      <w:r>
        <w:t>7.20. Докторанты Академии за время обу</w:t>
      </w:r>
      <w:r>
        <w:t>чения в докторантуре обязаны:</w:t>
      </w:r>
    </w:p>
    <w:p w:rsidR="00000000" w:rsidRDefault="000224DF">
      <w:pPr>
        <w:pStyle w:val="just"/>
      </w:pPr>
      <w:r>
        <w:t>7.20.1. Выполнять требования настоящего Устава, соблюдать Правила внутреннего распорядка и иные локальные акты Академии.</w:t>
      </w:r>
    </w:p>
    <w:p w:rsidR="00000000" w:rsidRDefault="000224DF">
      <w:pPr>
        <w:pStyle w:val="just"/>
      </w:pPr>
      <w:r>
        <w:t>7.20.2. Полностью выполнить индивидуальный план подготовки диссертации, ежегодно отчитываться о его выпол</w:t>
      </w:r>
      <w:r>
        <w:t>нении и проходить аттестацию на заседании Ученого совета Академии.</w:t>
      </w:r>
    </w:p>
    <w:p w:rsidR="00000000" w:rsidRDefault="000224DF">
      <w:pPr>
        <w:pStyle w:val="just"/>
      </w:pPr>
      <w:r>
        <w:t>7.20.3. Представить завершенную диссертацию на кафедру для получения соответствующего заключения.</w:t>
      </w:r>
    </w:p>
    <w:p w:rsidR="00000000" w:rsidRDefault="000224DF">
      <w:pPr>
        <w:pStyle w:val="just"/>
      </w:pPr>
      <w:r>
        <w:t>7.20.4. Осуществлять иные обязанности в соответствии с законодательством Российской Федерац</w:t>
      </w:r>
      <w:r>
        <w:t>ии, настоящим Уставом и иными локальными актами Академии.</w:t>
      </w:r>
    </w:p>
    <w:p w:rsidR="00000000" w:rsidRDefault="000224DF">
      <w:pPr>
        <w:pStyle w:val="just"/>
      </w:pPr>
      <w:r>
        <w:t>7.21. Аспирант, докторант, соискатель подлежат отчислению из Академии приказом ректора Академии в связи с окончанием обучения, а также в связи с успешной защитой диссертации. Аспирант, докторант, со</w:t>
      </w:r>
      <w:r>
        <w:t>искатель могут быть отчислены из Академии приказом ректора Академии за невыполнение в установленные сроки индивидуального плана подготовки диссертации, а также по иным основаниям, предусмотренным пунктом 7.13 настоящего Устава.</w:t>
      </w:r>
    </w:p>
    <w:p w:rsidR="00000000" w:rsidRDefault="000224DF">
      <w:pPr>
        <w:pStyle w:val="just"/>
      </w:pPr>
      <w:r>
        <w:t>7.22. Порядок приема, обучен</w:t>
      </w:r>
      <w:r>
        <w:t>ия и отчисления из аспирантуры и докторантуры Академии устанавливается законодательством Российской Федерации, а также локальными актами Академии.</w:t>
      </w:r>
    </w:p>
    <w:p w:rsidR="00000000" w:rsidRDefault="000224DF">
      <w:pPr>
        <w:pStyle w:val="just"/>
      </w:pPr>
      <w:r>
        <w:t>7.23. Работники Академии:</w:t>
      </w:r>
    </w:p>
    <w:p w:rsidR="00000000" w:rsidRDefault="000224DF">
      <w:pPr>
        <w:pStyle w:val="just"/>
      </w:pPr>
      <w:r>
        <w:t>7.23.1. В Академии предусматриваются должности научно-педагогического (профессорско</w:t>
      </w:r>
      <w:r>
        <w:t>-преподавательский состав, научные работники), инженерно-технического, административно-хозяйственного, производственного, учебно-вспомогательного и иного персонала.</w:t>
      </w:r>
    </w:p>
    <w:p w:rsidR="00000000" w:rsidRDefault="000224DF">
      <w:pPr>
        <w:pStyle w:val="just"/>
      </w:pPr>
      <w:r>
        <w:t xml:space="preserve">7.23.2. К профессорско-преподавательским должностям относятся должности декана факультета, </w:t>
      </w:r>
      <w:r>
        <w:t>заведующего кафедрой, профессора, доцента, старшего преподавателя, преподавателя и ассистента.</w:t>
      </w:r>
    </w:p>
    <w:p w:rsidR="00000000" w:rsidRDefault="000224DF">
      <w:pPr>
        <w:pStyle w:val="just"/>
      </w:pPr>
      <w:r>
        <w:t>7.23.3. К научным должностям относятся должности руководителя научно-исследовательского центра, института, отдела, другого научного подразделения Академии, главн</w:t>
      </w:r>
      <w:r>
        <w:t>ого научного сотрудника, ведущего научного сотрудника, старшего научного сотрудника, научного сотрудника, младшего научного сотрудника.</w:t>
      </w:r>
    </w:p>
    <w:p w:rsidR="00000000" w:rsidRDefault="000224DF">
      <w:pPr>
        <w:pStyle w:val="just"/>
      </w:pPr>
      <w:r>
        <w:t>7.24. Замещение всех должностей научно-педагогических работников в Академии производится по трудовому договору. Все изме</w:t>
      </w:r>
      <w:r>
        <w:t>нения и дополнения оформляются дополнительным соглашением к трудовому договору.</w:t>
      </w:r>
    </w:p>
    <w:p w:rsidR="00000000" w:rsidRDefault="000224DF">
      <w:pPr>
        <w:pStyle w:val="just"/>
      </w:pPr>
      <w:r>
        <w:t>7.25. Трудовой договор может заключаться как на неопределенный срок, так и на срок, определенный сторонами трудового договора, но не более чем на _____ лет.</w:t>
      </w:r>
    </w:p>
    <w:p w:rsidR="00000000" w:rsidRDefault="000224DF">
      <w:pPr>
        <w:pStyle w:val="just"/>
      </w:pPr>
      <w:r>
        <w:t>7.26. Заключению тр</w:t>
      </w:r>
      <w:r>
        <w:t>удового договора на замещение должности научно-педагогического работника в Академии, а также переводу на должность научно-педагогического работника предшествует избрание по конкурсу на замещение соответствующей должности, проводимое в соответствии с законо</w:t>
      </w:r>
      <w:r>
        <w:t>дательством Российской Федерации и локальными актами Академии.</w:t>
      </w:r>
    </w:p>
    <w:p w:rsidR="00000000" w:rsidRDefault="000224DF">
      <w:pPr>
        <w:pStyle w:val="just"/>
      </w:pPr>
      <w:r>
        <w:t>7.27. Конкурс на замещение должности научно-педагогического работника, занимаемой работником, с которым заключен трудовой договор на неопределенный срок, проводится один раз в _____ лет.</w:t>
      </w:r>
    </w:p>
    <w:p w:rsidR="00000000" w:rsidRDefault="000224DF">
      <w:pPr>
        <w:pStyle w:val="just"/>
      </w:pPr>
      <w:r>
        <w:t xml:space="preserve">7.28. </w:t>
      </w:r>
      <w:r>
        <w:t>В целях сохранения непрерывности учебного процесса допускается заключение трудового договора на замещение должности научно-педагогического работника в Академии без избрания по конкурсу на замещение соответствующей должности при приеме на работу по совмести</w:t>
      </w:r>
      <w:r>
        <w:t>тельству или в иных предусмотренных законодательством Российской Федерации случаях на срок не более _____ года (лет), а для замещения временно отсутствующего работника, за которым в соответствии с законом сохраняется место работы, - до выхода этого работни</w:t>
      </w:r>
      <w:r>
        <w:t>ка на работу.</w:t>
      </w:r>
    </w:p>
    <w:p w:rsidR="00000000" w:rsidRDefault="000224DF">
      <w:pPr>
        <w:pStyle w:val="just"/>
      </w:pPr>
      <w:r>
        <w:t>7.29. Конкурс на замещение должностей научно-педагогических работников не проводится в случаях, предусмотренных трудовым законодательством Российской Федерации.</w:t>
      </w:r>
    </w:p>
    <w:p w:rsidR="00000000" w:rsidRDefault="000224DF">
      <w:pPr>
        <w:pStyle w:val="just"/>
      </w:pPr>
      <w:r>
        <w:t>7.30. До истечения срока избрания по конкурсу или в течение срока срочного трудового договора в целях подтверждения соответствия работника занимаемой им должности научно-педагогического работника может проводиться аттестация.</w:t>
      </w:r>
    </w:p>
    <w:p w:rsidR="00000000" w:rsidRDefault="000224DF">
      <w:pPr>
        <w:pStyle w:val="just"/>
      </w:pPr>
      <w:r>
        <w:t>7.31. Процедура прекращения тр</w:t>
      </w:r>
      <w:r>
        <w:t>удового договора с научно-педагогическим работником регламентируется законодательством Российской Федерации и настоящим Уставом. Увольнение педагогических работников по инициативе руководства Академии в связи с сокращением штатов допускается только по окон</w:t>
      </w:r>
      <w:r>
        <w:t>чании учебного года.</w:t>
      </w:r>
    </w:p>
    <w:p w:rsidR="00000000" w:rsidRDefault="000224DF">
      <w:pPr>
        <w:pStyle w:val="just"/>
      </w:pPr>
      <w:r>
        <w:t>7.32. Для педагогических работников в соответствии с законодательством Российской Федерации устанавливается сокращенная продолжительность рабочего времени - 36 часов в неделю при 6-дневной рабочей неделе и ежегодный основной удлиненный</w:t>
      </w:r>
      <w:r>
        <w:t xml:space="preserve"> оплачиваемый отпуск продолжительностью 56 календарных дней. Учебная нагрузка для лиц профессорско-преподавательского состава устанавливается Академией самостоятельно в зависимости от их квалификации и профиля кафедры в размере до 900 часов в учебном году.</w:t>
      </w:r>
    </w:p>
    <w:p w:rsidR="00000000" w:rsidRDefault="000224DF">
      <w:pPr>
        <w:pStyle w:val="just"/>
      </w:pPr>
      <w:r>
        <w:t>7.33. Научно-педагогические работники Академии имеют право:</w:t>
      </w:r>
    </w:p>
    <w:p w:rsidR="00000000" w:rsidRDefault="000224DF">
      <w:pPr>
        <w:pStyle w:val="just"/>
      </w:pPr>
      <w:r>
        <w:t>7.33.1. В установленном порядке избирать и быть избранными в Ученый совет Академии, ученые советы факультетов.</w:t>
      </w:r>
    </w:p>
    <w:p w:rsidR="00000000" w:rsidRDefault="000224DF">
      <w:pPr>
        <w:pStyle w:val="just"/>
      </w:pPr>
      <w:r>
        <w:t>7.33.2. Участвовать в обсуждении и решении вопросов, относящихся к деятельности Акад</w:t>
      </w:r>
      <w:r>
        <w:t>емии.</w:t>
      </w:r>
    </w:p>
    <w:p w:rsidR="00000000" w:rsidRDefault="000224DF">
      <w:pPr>
        <w:pStyle w:val="just"/>
      </w:pPr>
      <w:r>
        <w:t>7.33.3. Пользоваться бесплатно услугами библиотек, информационных фондов, учебных и научных подразделений, а также услугами социально-бытовых и других структурных подразделений Академии в соответствии с настоящим Уставом и (или) коллективным договоро</w:t>
      </w:r>
      <w:r>
        <w:t>м.</w:t>
      </w:r>
    </w:p>
    <w:p w:rsidR="00000000" w:rsidRDefault="000224DF">
      <w:pPr>
        <w:pStyle w:val="just"/>
      </w:pPr>
      <w:r>
        <w:t>7.33.4. Определять содержание учебных курсов, предметов, дисциплин (модулей) в соответствии с законодательством Российской Федерации в области образования.</w:t>
      </w:r>
    </w:p>
    <w:p w:rsidR="00000000" w:rsidRDefault="000224DF">
      <w:pPr>
        <w:pStyle w:val="just"/>
      </w:pPr>
      <w:r>
        <w:t>7.33.5. Выбирать методы и средства обучения, наиболее полно отвечающие их индивидуальным особенно</w:t>
      </w:r>
      <w:r>
        <w:t>стям и обеспечивающие высокое качество учебного процесса.</w:t>
      </w:r>
    </w:p>
    <w:p w:rsidR="00000000" w:rsidRDefault="000224DF">
      <w:pPr>
        <w:pStyle w:val="just"/>
      </w:pPr>
      <w:r>
        <w:t>7.33.6. Обжаловать приказы и распоряжения руководства Академии в установленном законодательством Российской Федерации порядке.</w:t>
      </w:r>
    </w:p>
    <w:p w:rsidR="00000000" w:rsidRDefault="000224DF">
      <w:pPr>
        <w:pStyle w:val="just"/>
      </w:pPr>
      <w:r>
        <w:t xml:space="preserve">7.33.7. Получать организационное и материально-техническое обеспечение </w:t>
      </w:r>
      <w:r>
        <w:t>своей профессиональной деятельности.</w:t>
      </w:r>
    </w:p>
    <w:p w:rsidR="00000000" w:rsidRDefault="000224DF">
      <w:pPr>
        <w:pStyle w:val="just"/>
      </w:pPr>
      <w:r>
        <w:t>7.33.8. Участвовать в проводимых научных исследованиях, обеспечивающих высокий научный уровень содержания образования и получение новых фундаментальных знаний. Научные работники Академии имеют право выбирать методы и ср</w:t>
      </w:r>
      <w:r>
        <w:t>едства проведения научных исследований, отвечающие мерам безопасности,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0224DF">
      <w:pPr>
        <w:pStyle w:val="just"/>
      </w:pPr>
      <w:r>
        <w:t>7.34. Научно-педагогические работники Академии обязаны:</w:t>
      </w:r>
    </w:p>
    <w:p w:rsidR="00000000" w:rsidRDefault="000224DF">
      <w:pPr>
        <w:pStyle w:val="just"/>
      </w:pPr>
      <w:r>
        <w:t>7.34.1. Обеспе</w:t>
      </w:r>
      <w:r>
        <w:t>чивать высокую эффективность педагогического и научного процессов.</w:t>
      </w:r>
    </w:p>
    <w:p w:rsidR="00000000" w:rsidRDefault="000224DF">
      <w:pPr>
        <w:pStyle w:val="just"/>
      </w:pPr>
      <w:r>
        <w:t>7.34.2. Соблюдать настоящий Устав, Правила внутреннего распорядка, иные локальные акты Академии.</w:t>
      </w:r>
    </w:p>
    <w:p w:rsidR="00000000" w:rsidRDefault="000224DF">
      <w:pPr>
        <w:pStyle w:val="just"/>
      </w:pPr>
      <w:r>
        <w:t>7.34.3. Формировать у обучающихся профессиональные качества по избранному направлению подгот</w:t>
      </w:r>
      <w:r>
        <w:t>овки (специальности), гражданскую позицию, способность к труду и жизни в условиях современной цивилизации и демократии.</w:t>
      </w:r>
    </w:p>
    <w:p w:rsidR="00000000" w:rsidRDefault="000224DF">
      <w:pPr>
        <w:pStyle w:val="just"/>
      </w:pPr>
      <w:r>
        <w:t>7.34.4. Принимать активное участие в воспитательной работе, развивать у обучающихся самостоятельность, инициативу, творческие способност</w:t>
      </w:r>
      <w:r>
        <w:t>и.</w:t>
      </w:r>
    </w:p>
    <w:p w:rsidR="00000000" w:rsidRDefault="000224DF">
      <w:pPr>
        <w:pStyle w:val="just"/>
      </w:pPr>
      <w:r>
        <w:t>7.34.5. Осуществлять учебно-методическую работу.</w:t>
      </w:r>
    </w:p>
    <w:p w:rsidR="00000000" w:rsidRDefault="000224DF">
      <w:pPr>
        <w:pStyle w:val="just"/>
      </w:pPr>
      <w:r>
        <w:t>7.34.6. Вести научные исследования, обеспечивающие высокий научный уровень содержания образования, активно вовлекать в них обучающихся.</w:t>
      </w:r>
    </w:p>
    <w:p w:rsidR="00000000" w:rsidRDefault="000224DF">
      <w:pPr>
        <w:pStyle w:val="just"/>
      </w:pPr>
      <w:r>
        <w:t>7.34.7. Систематически заниматься повышением своей квалификации.</w:t>
      </w:r>
    </w:p>
    <w:p w:rsidR="00000000" w:rsidRDefault="000224DF">
      <w:pPr>
        <w:pStyle w:val="just"/>
      </w:pPr>
      <w:r>
        <w:t>7.3</w:t>
      </w:r>
      <w:r>
        <w:t>4.8. Бережно относиться к имуществу и интеллектуальной собственности Академии.</w:t>
      </w:r>
    </w:p>
    <w:p w:rsidR="00000000" w:rsidRDefault="000224DF">
      <w:pPr>
        <w:pStyle w:val="just"/>
      </w:pPr>
      <w:r>
        <w:t>7.34.9. Не разглашать государственную тайну и конфиденциальную информацию.</w:t>
      </w:r>
    </w:p>
    <w:p w:rsidR="00000000" w:rsidRDefault="000224DF">
      <w:pPr>
        <w:pStyle w:val="just"/>
      </w:pPr>
      <w:r>
        <w:t>7.35. Научно-педагогические работники имеют также другие права и обязанности, определенные законодател</w:t>
      </w:r>
      <w:r>
        <w:t>ьством Российской Федерации, настоящим Уставом, локальными актами Академии, трудовым договором.</w:t>
      </w:r>
    </w:p>
    <w:p w:rsidR="00000000" w:rsidRDefault="000224DF">
      <w:pPr>
        <w:pStyle w:val="just"/>
      </w:pPr>
      <w:r>
        <w:t>7.36. Права и обязанности административно-хозяйственного, инженерно-технического, производственного, учебно-вспомогательного и иного персонала Академии определя</w:t>
      </w:r>
      <w:r>
        <w:t>ются трудовым законодательством Российской Федерации, настоящим Уставом, Правилами внутреннего распорядка Академии, трудовым договором и должностными инструкциями, утверждаемыми ректором Академии или лицом, уполномоченным ректором Академии.</w:t>
      </w:r>
    </w:p>
    <w:p w:rsidR="00000000" w:rsidRDefault="000224DF">
      <w:pPr>
        <w:pStyle w:val="just"/>
      </w:pPr>
      <w:r>
        <w:t>7.37. Все работ</w:t>
      </w:r>
      <w:r>
        <w:t>ники Академии обязаны соблюдать настоящий Устав, Правила внутреннего распорядка Академии, иные локальные акты Академии.</w:t>
      </w:r>
    </w:p>
    <w:p w:rsidR="00000000" w:rsidRDefault="000224DF">
      <w:pPr>
        <w:pStyle w:val="just"/>
      </w:pPr>
      <w:r>
        <w:t>7.38. Работникам Академии за успехи в учебной, методической, научной, воспитательной работе и другой деятельности, предусмотренной насто</w:t>
      </w:r>
      <w:r>
        <w:t>ящим Уставом, могут устанавливаться различные формы морального и материального поощрения.</w:t>
      </w:r>
    </w:p>
    <w:p w:rsidR="00000000" w:rsidRDefault="000224DF">
      <w:pPr>
        <w:pStyle w:val="just"/>
      </w:pPr>
      <w:r>
        <w:t>7.39. За нарушение обязанностей, предусмотренных настоящим Уставом, к работникам Академии могут быть применены меры дисциплинарной, материальной и гражданско-правовой</w:t>
      </w:r>
      <w:r>
        <w:t xml:space="preserve"> ответственности в порядке и по основаниям, предусмотренным законодательством Российской Федерации, настоящим Уставом и иными локальными актами Академии.</w:t>
      </w:r>
    </w:p>
    <w:p w:rsidR="00000000" w:rsidRDefault="000224DF">
      <w:pPr>
        <w:pStyle w:val="just"/>
      </w:pPr>
      <w:r>
        <w:t>7.40. Порядок рассмотрения ходатайств структурных подразделений о представлении работников, имеющих ли</w:t>
      </w:r>
      <w:r>
        <w:t>чные достижения в образовании, науке и другой деятельности, к награждению отраслевыми и государственными наградами и присвоению им ученых и почетных званий определяется локальными актами Академии.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Учет, отчетность </w:t>
      </w:r>
      <w:r>
        <w:rPr>
          <w:rFonts w:eastAsia="Times New Roman"/>
        </w:rPr>
        <w:t>и контроль в Академии</w:t>
      </w:r>
    </w:p>
    <w:p w:rsidR="00000000" w:rsidRDefault="000224DF">
      <w:pPr>
        <w:pStyle w:val="just"/>
      </w:pPr>
      <w:r>
        <w:t>8.1. Академия ведет бухгалтерский, налоговый учет и статистическую отчетность в порядке, установленном законодательством Российской Федерации.</w:t>
      </w:r>
    </w:p>
    <w:p w:rsidR="00000000" w:rsidRDefault="000224DF">
      <w:pPr>
        <w:pStyle w:val="just"/>
      </w:pPr>
      <w:r>
        <w:t>8.2. Академия предоставляет информацию о своей деятельности органам государственной статист</w:t>
      </w:r>
      <w:r>
        <w:t>ики и налоговым органам, учредителям и иным лицам в соответствии с законодательством Российской Федерации и настоящим Уставом, а также размещает предусмотренную законодательством Российской Федерации информацию в сети Интернет.</w:t>
      </w:r>
    </w:p>
    <w:p w:rsidR="00000000" w:rsidRDefault="000224DF">
      <w:pPr>
        <w:pStyle w:val="just"/>
      </w:pPr>
      <w:r>
        <w:t>8.3. Контроль деятельности А</w:t>
      </w:r>
      <w:r>
        <w:t>кадемии, соблюдения финансово-хозяйственной дисциплины осуществляется соответствующими федеральными и региональными органами, Учредителем, службой внутреннего аудита Академии.</w:t>
      </w:r>
    </w:p>
    <w:p w:rsidR="00000000" w:rsidRDefault="000224DF">
      <w:pPr>
        <w:pStyle w:val="just"/>
      </w:pPr>
      <w:r>
        <w:t>8.4. Целью деятельности службы внутреннего аудита Академии является предоставлен</w:t>
      </w:r>
      <w:r>
        <w:t>ие независимых и объективных гарантий и консультаций, направленных на совершенствование образовательной, научной и финансово-хозяйственной деятельности Академии. Служба внутреннего аудита формируется Высшим советом и подотчетна только ему.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Имущество и </w:t>
      </w:r>
      <w:r>
        <w:rPr>
          <w:rFonts w:eastAsia="Times New Roman"/>
        </w:rPr>
        <w:t>финансово-хозяйственная деятельность Академии</w:t>
      </w:r>
    </w:p>
    <w:p w:rsidR="00000000" w:rsidRDefault="000224DF">
      <w:pPr>
        <w:pStyle w:val="just"/>
      </w:pPr>
      <w:r>
        <w:t>9.1. Имущество, используемое в целях обеспечения деятельности Академии, в том числе его филиалов (здания, сооружения, жилищный фонд, оборудование, инвентарь, денежные средства в рублях и иностранной валюте, цен</w:t>
      </w:r>
      <w:r>
        <w:t>ные бумаги и иные объекты гражданских прав), принадлежит Академии на праве собственности, аренды, безвозмездного пользования или на ином праве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9.2. В целях обеспечения образовательной, научной и иной</w:t>
      </w:r>
      <w:r>
        <w:t xml:space="preserve"> деятельности, направленной на реализацию возложенных на Академию задач, предусмотренных настоящим Уставом, Учредители вправе передать Академии в собственность недвижимое имущество (здания, сооружения, имущественные комплексы, земельные участки), оборудова</w:t>
      </w:r>
      <w:r>
        <w:t xml:space="preserve">ние, денежные средства, а также иное имущество потребительского, социального, культурного и иного назначения. Имущество, переданное Академии его Учредителями, является собственностью Академии. Учредители Академии не сохраняют прав на имущество, переданное </w:t>
      </w:r>
      <w:r>
        <w:t>ими в собственность Академии.</w:t>
      </w:r>
    </w:p>
    <w:p w:rsidR="00000000" w:rsidRDefault="000224DF">
      <w:pPr>
        <w:pStyle w:val="just"/>
      </w:pPr>
      <w:r>
        <w:t>9.3. Академия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9.4. Академия может осуществлять платную деятельность в области образования и иную деятельн</w:t>
      </w:r>
      <w:r>
        <w:t>ость, предусмотренную настоящим Уставом. Платная образовательная деятельность Академии не рассматривается как предпринимательская, так как получаемый от нее доход полностью идет на возмещение затрат, связанных с обеспечением образовательного процесса (в то</w:t>
      </w:r>
      <w:r>
        <w:t>м числе на заработную плату), его развитие и совершенствование.</w:t>
      </w:r>
    </w:p>
    <w:p w:rsidR="00000000" w:rsidRDefault="000224DF">
      <w:pPr>
        <w:pStyle w:val="just"/>
      </w:pPr>
      <w:r>
        <w:t>9.5. Академия вправе осуществлять предпринимательскую и иную приносящую доход деятельность, предусмотренную настоящим Уставом,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9.6. Ака</w:t>
      </w:r>
      <w:r>
        <w:t>демия имеет право приобретать движимое, недвижимое и иное имущество путем капитального строительства, долевого участия (инвестирования) в строительстве, совершать сделки купли-продажи, мены, дарения и другие сделки в порядке, установленном законодательство</w:t>
      </w:r>
      <w:r>
        <w:t>м Российской Федерации и настоящим Уставом.</w:t>
      </w:r>
    </w:p>
    <w:p w:rsidR="00000000" w:rsidRDefault="000224DF">
      <w:pPr>
        <w:pStyle w:val="just"/>
      </w:pPr>
      <w:r>
        <w:t>9.7. Академия самостоятельно решает вопросы, связанные с заключением договоров и соглашений, определением обязательств и иных условий в соответствии с законодательством Российской Федерации, настоящим Уставом и л</w:t>
      </w:r>
      <w:r>
        <w:t>окальными актами Академии.</w:t>
      </w:r>
    </w:p>
    <w:p w:rsidR="00000000" w:rsidRDefault="000224DF">
      <w:pPr>
        <w:pStyle w:val="just"/>
      </w:pPr>
      <w:r>
        <w:t>9.8. Стоимость обучения в Академии, в том числе в ее филиалах, а также размер оплаты предоставляемых Академией, в том числе ее филиалами, иных услуг определяется ректором Академии. Ректор Академии вправе предоставлять льготы по о</w:t>
      </w:r>
      <w:r>
        <w:t>плате за обучение, а также льготы при оказании иных услуг в порядке, установленном локальными актами Академии.</w:t>
      </w:r>
    </w:p>
    <w:p w:rsidR="00000000" w:rsidRDefault="000224DF">
      <w:pPr>
        <w:pStyle w:val="just"/>
      </w:pPr>
      <w:r>
        <w:t>9.9. Порядок совершения Академией сделок с имуществом зависит от его стоимости: до _____ млн. руб. - ректором самостоятельно; свыше _____ млн. ру</w:t>
      </w:r>
      <w:r>
        <w:t>б. - по решению Ученого совета Академии. Стоимость отчуждаемого Академией имущества определяется на основании данных его бухгалтерского учета и (или) независимой оценки, а стоимость приобретаемого Академией имущества - на основании цены предложения.</w:t>
      </w:r>
    </w:p>
    <w:p w:rsidR="00000000" w:rsidRDefault="000224DF">
      <w:pPr>
        <w:pStyle w:val="just"/>
      </w:pPr>
      <w:r>
        <w:t xml:space="preserve">9.10. </w:t>
      </w:r>
      <w:r>
        <w:t>Академия вправе выступать в качестве арендодателя и (или) арендатора имущества. Средства, полученные Академией в качестве арендной платы, используются в целях обеспечения деятельности Академии, предусмотренной настоящим Уставом.</w:t>
      </w:r>
    </w:p>
    <w:p w:rsidR="00000000" w:rsidRDefault="000224DF">
      <w:pPr>
        <w:pStyle w:val="just"/>
      </w:pPr>
      <w:r>
        <w:t>9.11. Источниками формирова</w:t>
      </w:r>
      <w:r>
        <w:t>ния финансовых ресурсов и имущества Академии являются:</w:t>
      </w:r>
    </w:p>
    <w:p w:rsidR="00000000" w:rsidRDefault="000224DF">
      <w:pPr>
        <w:pStyle w:val="just"/>
      </w:pPr>
      <w:r>
        <w:t>9.11.1. Единовременные поступления от учредителей.</w:t>
      </w:r>
    </w:p>
    <w:p w:rsidR="00000000" w:rsidRDefault="000224DF">
      <w:pPr>
        <w:pStyle w:val="just"/>
      </w:pPr>
      <w:r>
        <w:t>9.11.2. Средства, поступающие за обучение по договорам с юридическими и физическими лицами.</w:t>
      </w:r>
    </w:p>
    <w:p w:rsidR="00000000" w:rsidRDefault="000224DF">
      <w:pPr>
        <w:pStyle w:val="just"/>
      </w:pPr>
      <w:r>
        <w:t>9.11.3. Средства, получаемые от осуществления предпринимат</w:t>
      </w:r>
      <w:r>
        <w:t>ельской и иной приносящей доходы деятельности, в том числе от использования принадлежащих Академии прав на результаты интеллектуальной деятельности и средств индивидуализации в соответствии с законодательством Российской Федерации.</w:t>
      </w:r>
    </w:p>
    <w:p w:rsidR="00000000" w:rsidRDefault="000224DF">
      <w:pPr>
        <w:pStyle w:val="just"/>
      </w:pPr>
      <w:r>
        <w:t>9.11.4. Выручка от реали</w:t>
      </w:r>
      <w:r>
        <w:t>зации товаров, работ, услуг.</w:t>
      </w:r>
    </w:p>
    <w:p w:rsidR="00000000" w:rsidRDefault="000224DF">
      <w:pPr>
        <w:pStyle w:val="just"/>
      </w:pPr>
      <w:r>
        <w:t>9.11.5. Доходы, получаемые от собственности Академии.</w:t>
      </w:r>
    </w:p>
    <w:p w:rsidR="00000000" w:rsidRDefault="000224DF">
      <w:pPr>
        <w:pStyle w:val="just"/>
      </w:pPr>
      <w:r>
        <w:t>9.11.6. Дивиденды (доходы, проценты), получаемые по акциям, облигациям, другим ценным бумагам и вкладам.</w:t>
      </w:r>
    </w:p>
    <w:p w:rsidR="00000000" w:rsidRDefault="000224DF">
      <w:pPr>
        <w:pStyle w:val="just"/>
      </w:pPr>
      <w:r>
        <w:t>9.11.7. Кредиты банков и иных организаций.</w:t>
      </w:r>
    </w:p>
    <w:p w:rsidR="00000000" w:rsidRDefault="000224DF">
      <w:pPr>
        <w:pStyle w:val="just"/>
      </w:pPr>
      <w:r>
        <w:t>9.11.8. Доходы, полученны</w:t>
      </w:r>
      <w:r>
        <w:t>е от размещения временно свободных денежных средств.</w:t>
      </w:r>
    </w:p>
    <w:p w:rsidR="00000000" w:rsidRDefault="000224DF">
      <w:pPr>
        <w:pStyle w:val="just"/>
      </w:pPr>
      <w:r>
        <w:t>9.11.9. Добровольные имущественные взносы и пожертвования, переданное по завещанию имущество.</w:t>
      </w:r>
    </w:p>
    <w:p w:rsidR="00000000" w:rsidRDefault="000224DF">
      <w:pPr>
        <w:pStyle w:val="just"/>
      </w:pPr>
      <w:r>
        <w:t xml:space="preserve">9.11.10. Иные источники доходов, не противоречащие </w:t>
      </w:r>
      <w:r>
        <w:t>законодательству Российской Федерации.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10. Подготовка научно-педагогических и научных кадров и повышение квалификации научно-педагогических работников</w:t>
      </w:r>
    </w:p>
    <w:p w:rsidR="00000000" w:rsidRDefault="000224DF">
      <w:pPr>
        <w:pStyle w:val="just"/>
      </w:pPr>
      <w:r>
        <w:t>10.1. Академия осуществляет подготовку научно-педагогических и научных кадров и повышение квалификации н</w:t>
      </w:r>
      <w:r>
        <w:t>аучно-педагогических работников как для Академии, так и иных организаций.</w:t>
      </w:r>
    </w:p>
    <w:p w:rsidR="00000000" w:rsidRDefault="000224DF">
      <w:pPr>
        <w:pStyle w:val="just"/>
      </w:pPr>
      <w:r>
        <w:t>10.2. Подготовка научно-педагогических и научных кадров осуществляется в аспирантуре, докторантуре, а также путем прикрепления соискателей ученых степеней к университету, перевода пе</w:t>
      </w:r>
      <w:r>
        <w:t>дагогических работников на должности научных сотрудников для подготовки докторских диссертаций и предоставления творческих отпусков для завершения работы над диссертациями.</w:t>
      </w:r>
    </w:p>
    <w:p w:rsidR="00000000" w:rsidRDefault="000224DF">
      <w:pPr>
        <w:pStyle w:val="just"/>
      </w:pPr>
      <w:r>
        <w:t>10.3. Количество лиц, принимаемых в аспирантуру и докторантуру для обучения, структ</w:t>
      </w:r>
      <w:r>
        <w:t>ура их приема устанавливаются ежегодно Ученым советом Академии.</w:t>
      </w:r>
    </w:p>
    <w:p w:rsidR="00000000" w:rsidRDefault="000224DF">
      <w:pPr>
        <w:pStyle w:val="just"/>
      </w:pPr>
      <w:r>
        <w:t>10.4. Права, обязанности, социальные гарантии и льготы аспирантов, докторантов и соискателей ученых степеней устанавливаются законодательством Российской Федерации, Уставом Академии и иными ло</w:t>
      </w:r>
      <w:r>
        <w:t>кальными нормативными актами, регламентирующими деятельность Академии.</w:t>
      </w:r>
    </w:p>
    <w:p w:rsidR="00000000" w:rsidRDefault="000224DF">
      <w:pPr>
        <w:pStyle w:val="just"/>
      </w:pPr>
      <w:r>
        <w:t>10.5. Повышение квалификации научно-педагогических работников Академии проводится не реже одного раза в _____ лет в учебных заведениях повышения квалификации и профессиональной переподг</w:t>
      </w:r>
      <w:r>
        <w:t>отовки кадров, в высших учебных заведениях и организациях, научных и производственных организациях путем обучения, прохождения стажировок, подготовки и защиты диссертаций, участия в работе семинаров, а также с использованием других видов и форм повышения к</w:t>
      </w:r>
      <w:r>
        <w:t>валификации.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11. Порядок реорганизации и ликвидации Академии</w:t>
      </w:r>
    </w:p>
    <w:p w:rsidR="00000000" w:rsidRDefault="000224DF">
      <w:pPr>
        <w:pStyle w:val="just"/>
      </w:pPr>
      <w:r>
        <w:t>11.1. Реорганизация Академии осуществляется в порядке, предусмотренном действующим законодательством Российской Федерации. Реорганизация может быть осуществлена в форме слияния, присоединения, р</w:t>
      </w:r>
      <w:r>
        <w:t>азделения, выделения и преобразования.</w:t>
      </w:r>
    </w:p>
    <w:p w:rsidR="00000000" w:rsidRDefault="000224DF">
      <w:pPr>
        <w:pStyle w:val="just"/>
      </w:pPr>
      <w:r>
        <w:t>11.2. Решение о реорганизации Академии принимается Высшим советом. Ликвидация Академии производится по решению Высшего совета в определяемом Уставом и действующим законодательством порядке.</w:t>
      </w:r>
    </w:p>
    <w:p w:rsidR="00000000" w:rsidRDefault="000224DF">
      <w:pPr>
        <w:pStyle w:val="just"/>
      </w:pPr>
      <w:r>
        <w:t>11.3. Высший совет Академии</w:t>
      </w:r>
      <w:r>
        <w:t xml:space="preserve"> или орган, принявший решение о ликвидации, назначает по согласованию с органом, осуществляющим государственную регистрацию, ликвидационную комиссию и устанавливает порядок и сроки ликвидации.</w:t>
      </w:r>
    </w:p>
    <w:p w:rsidR="00000000" w:rsidRDefault="000224DF">
      <w:pPr>
        <w:pStyle w:val="just"/>
      </w:pPr>
      <w:r>
        <w:t>11.4. С момента назначения ликвидационной комиссии к ней перехо</w:t>
      </w:r>
      <w:r>
        <w:t>дят полномочия по управлению делами.</w:t>
      </w:r>
    </w:p>
    <w:p w:rsidR="00000000" w:rsidRDefault="000224DF">
      <w:pPr>
        <w:pStyle w:val="just"/>
      </w:pPr>
      <w:r>
        <w:t>11.5. Ликвидационная комиссия помещает в органах печати публикацию о ликвидации Академии, порядке и сроке заявления требований ее кредиторами.</w:t>
      </w:r>
    </w:p>
    <w:p w:rsidR="00000000" w:rsidRDefault="000224DF">
      <w:pPr>
        <w:pStyle w:val="just"/>
      </w:pPr>
      <w:r>
        <w:t>11.6. По окончании срока для предъявления требований кредиторами ликвидацион</w:t>
      </w:r>
      <w:r>
        <w:t>ная комиссия составляет промежуточный ликвидационный баланс, который утверждается Высшим советом Академии или органом, принявшим решение о ее ликвидации.</w:t>
      </w:r>
    </w:p>
    <w:p w:rsidR="00000000" w:rsidRDefault="000224DF">
      <w:pPr>
        <w:pStyle w:val="just"/>
      </w:pPr>
      <w:r>
        <w:t>11.7. После завершения расчетов с кредиторами, ликвидационная комиссия составляет ликвидационный балан</w:t>
      </w:r>
      <w:r>
        <w:t>с, который утверждается Высшим советом Академии или органом, принявшим решение о ликвидации.</w:t>
      </w:r>
    </w:p>
    <w:p w:rsidR="00000000" w:rsidRDefault="000224DF">
      <w:pPr>
        <w:pStyle w:val="just"/>
      </w:pPr>
      <w:r>
        <w:t>11.8. Порядок использования имущества, оставшегося после удовлетворения требований кредиторов, определяется Высшим советом Академии.</w:t>
      </w:r>
    </w:p>
    <w:p w:rsidR="00000000" w:rsidRDefault="000224DF">
      <w:pPr>
        <w:pStyle w:val="just"/>
      </w:pPr>
      <w:r>
        <w:t>11.9. При реорганизации Академ</w:t>
      </w:r>
      <w:r>
        <w:t>ии все документы (управленческие, финансово-хозяйственные, по личному составу и др.) передаются в соответствии с установленными правилами ее правопреемнику. При отсутствии правопреемника документы постоянного хранения, имеющие научно-историческое значение,</w:t>
      </w:r>
      <w:r>
        <w:t xml:space="preserve"> передаются на государственное хранение в архивы. Документы по личному составу (приказы, личные дела, карточки учета, лицевые счета и т.п.) передаются на хранение в архив, на территории деятельности которого находится Академия. Передача и упорядочение доку</w:t>
      </w:r>
      <w:r>
        <w:t>ментов осуществляются силами и за счет средств Академии в соответствии с требованиями архивных органов.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12. Перечень актов, регламентирующих деятельность Академии</w:t>
      </w:r>
    </w:p>
    <w:p w:rsidR="00000000" w:rsidRDefault="000224DF">
      <w:pPr>
        <w:pStyle w:val="just"/>
      </w:pPr>
      <w:r>
        <w:t xml:space="preserve">12.1. Локальными актами, регламентирующими деятельность Академии, являются настоящий Устав; </w:t>
      </w:r>
      <w:r>
        <w:t>протоколы и иные акты Учредителей Академии; протоколы и иные акты ____________________ Академии; положения, правила, инструкции, утверждаемые Ученым советом Академии; постановления Ученого совета Академии; положения, правила, инструкции, утверждаемые ректо</w:t>
      </w:r>
      <w:r>
        <w:t>ром Академии; приказы, распоряжения ректора Академии; протоколы и иные акты ректората, другие виды локальных актов.</w:t>
      </w:r>
    </w:p>
    <w:p w:rsidR="00000000" w:rsidRDefault="0002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4DF">
      <w:pPr>
        <w:pStyle w:val="3"/>
        <w:rPr>
          <w:rFonts w:eastAsia="Times New Roman"/>
        </w:rPr>
      </w:pPr>
      <w:r>
        <w:rPr>
          <w:rFonts w:eastAsia="Times New Roman"/>
        </w:rPr>
        <w:t>13. Порядок внесения изменений и дополнений в Устав</w:t>
      </w:r>
    </w:p>
    <w:p w:rsidR="00000000" w:rsidRDefault="000224DF">
      <w:pPr>
        <w:pStyle w:val="just"/>
      </w:pPr>
      <w:r>
        <w:t>13.1. Изменения и дополнения к Уставу утверждаются решением Учредителя Академии и подле</w:t>
      </w:r>
      <w:r>
        <w:t>жат государственной регистрации.</w:t>
      </w:r>
    </w:p>
    <w:p w:rsidR="00000000" w:rsidRDefault="000224DF">
      <w:pPr>
        <w:pStyle w:val="just"/>
      </w:pPr>
      <w:r>
        <w:t>13.2.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0224DF">
      <w:pPr>
        <w:pStyle w:val="just"/>
      </w:pPr>
      <w:r>
        <w:t>13.3. Изменения и дополнения к Уставу вступают в силу с момента и</w:t>
      </w:r>
      <w:r>
        <w:t>х государственной регистрации.</w:t>
      </w:r>
    </w:p>
    <w:p w:rsidR="00000000" w:rsidRDefault="00022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https://порядокправа.рф/obrazecy/ustav_akademii_chastnoe_uchrezhdenie_vysshee_uchebnoe_zavedenie.htm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DF"/>
    <w:rsid w:val="0002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BDE52-294B-452A-B8D5-98C75410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kademii_chastnoe_uchrezhdenie_vysshee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9835</Words>
  <Characters>56060</Characters>
  <Application>Microsoft Office Word</Application>
  <DocSecurity>0</DocSecurity>
  <Lines>467</Lines>
  <Paragraphs>131</Paragraphs>
  <ScaleCrop>false</ScaleCrop>
  <Company/>
  <LinksUpToDate>false</LinksUpToDate>
  <CharactersWithSpaces>65764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академии (частное учреждение) (высшее учебное заведение)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