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4FDF">
      <w:pPr>
        <w:pStyle w:val="1"/>
        <w:rPr>
          <w:rFonts w:eastAsia="Times New Roman"/>
        </w:rPr>
      </w:pPr>
      <w:r>
        <w:rPr>
          <w:rFonts w:eastAsia="Times New Roman"/>
        </w:rPr>
        <w:t>Условия стимулирующей лотереи</w:t>
      </w:r>
    </w:p>
    <w:p w:rsidR="00000000" w:rsidRDefault="00004FDF">
      <w:pPr>
        <w:pStyle w:val="HTML"/>
      </w:pPr>
      <w:r>
        <w:t xml:space="preserve">                                                     Утверждаю</w:t>
      </w:r>
    </w:p>
    <w:p w:rsidR="00000000" w:rsidRDefault="00004FDF">
      <w:pPr>
        <w:pStyle w:val="HTML"/>
      </w:pPr>
      <w:r>
        <w:t>___________________________________</w:t>
      </w:r>
    </w:p>
    <w:p w:rsidR="00000000" w:rsidRDefault="00004FDF">
      <w:pPr>
        <w:pStyle w:val="HTML"/>
      </w:pPr>
      <w:r>
        <w:t>(организатор стимулирующей лотереи)</w:t>
      </w:r>
    </w:p>
    <w:p w:rsidR="00000000" w:rsidRDefault="00004FDF">
      <w:pPr>
        <w:pStyle w:val="HTML"/>
      </w:pPr>
      <w:r>
        <w:t>___________________________________</w:t>
      </w:r>
    </w:p>
    <w:p w:rsidR="00000000" w:rsidRDefault="00004FDF">
      <w:pPr>
        <w:pStyle w:val="HTML"/>
      </w:pPr>
      <w:r>
        <w:t>(подпись, М.П.)</w:t>
      </w:r>
    </w:p>
    <w:p w:rsidR="00000000" w:rsidRDefault="00004FDF">
      <w:pPr>
        <w:pStyle w:val="HTML"/>
      </w:pPr>
      <w:r>
        <w:t>"__"</w:t>
      </w:r>
      <w:r>
        <w:t>___________ ____ г.</w:t>
      </w:r>
    </w:p>
    <w:p w:rsidR="00000000" w:rsidRDefault="00004F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4FDF">
      <w:pPr>
        <w:pStyle w:val="3"/>
        <w:rPr>
          <w:rFonts w:eastAsia="Times New Roman"/>
        </w:rPr>
      </w:pPr>
      <w:r>
        <w:rPr>
          <w:rFonts w:eastAsia="Times New Roman"/>
        </w:rPr>
        <w:t>Условия стимулирующей лотереи "___________________________" (наименование при наличии)</w:t>
      </w:r>
    </w:p>
    <w:p w:rsidR="00000000" w:rsidRDefault="00004FDF">
      <w:pPr>
        <w:pStyle w:val="HTML"/>
      </w:pPr>
      <w:r>
        <w:t xml:space="preserve">    Стимулирующая лотерея проводится на территории ________________________</w:t>
      </w:r>
    </w:p>
    <w:p w:rsidR="00000000" w:rsidRDefault="00004FDF">
      <w:pPr>
        <w:pStyle w:val="HTML"/>
      </w:pPr>
      <w:r>
        <w:t>(если возможно, уточняется</w:t>
      </w:r>
    </w:p>
    <w:p w:rsidR="00000000" w:rsidRDefault="00004FDF">
      <w:pPr>
        <w:pStyle w:val="HTML"/>
      </w:pPr>
      <w:r>
        <w:t>территория проведения)</w:t>
      </w:r>
    </w:p>
    <w:p w:rsidR="00000000" w:rsidRDefault="00004FDF">
      <w:pPr>
        <w:pStyle w:val="HTML"/>
      </w:pPr>
      <w:r>
        <w:t>в период с "__"_______</w:t>
      </w:r>
      <w:r>
        <w:t>____ ____ г. по "__"___________ ____ г.</w:t>
      </w:r>
    </w:p>
    <w:p w:rsidR="00000000" w:rsidRDefault="00004FDF">
      <w:pPr>
        <w:pStyle w:val="HTML"/>
      </w:pPr>
      <w:r>
        <w:t>Лотерея проводится __________________________________________ способом.</w:t>
      </w:r>
    </w:p>
    <w:p w:rsidR="00000000" w:rsidRDefault="00004FDF">
      <w:pPr>
        <w:pStyle w:val="HTML"/>
      </w:pPr>
      <w:r>
        <w:t>(тиражным, бестиражным или комбинированным)</w:t>
      </w:r>
    </w:p>
    <w:p w:rsidR="00000000" w:rsidRDefault="00004FDF">
      <w:pPr>
        <w:pStyle w:val="just"/>
      </w:pPr>
      <w:r>
        <w:t>Организатор стимулирующей лотереи:</w:t>
      </w:r>
    </w:p>
    <w:p w:rsidR="00000000" w:rsidRDefault="00004FDF">
      <w:pPr>
        <w:pStyle w:val="just"/>
      </w:pPr>
      <w:r>
        <w:t>наименование: _________________________________________________;</w:t>
      </w:r>
    </w:p>
    <w:p w:rsidR="00000000" w:rsidRDefault="00004FDF">
      <w:pPr>
        <w:pStyle w:val="just"/>
      </w:pPr>
      <w:r>
        <w:t>ИНН ________________, КПП _______________, ОГРН _______________;</w:t>
      </w:r>
    </w:p>
    <w:p w:rsidR="00000000" w:rsidRDefault="00004FDF">
      <w:pPr>
        <w:pStyle w:val="just"/>
      </w:pPr>
      <w:r>
        <w:t>юридический адрес: ____________________________________________;</w:t>
      </w:r>
    </w:p>
    <w:p w:rsidR="00000000" w:rsidRDefault="00004FDF">
      <w:pPr>
        <w:pStyle w:val="just"/>
      </w:pPr>
      <w:r>
        <w:t>почтовый адрес: _______________________________________________;</w:t>
      </w:r>
    </w:p>
    <w:p w:rsidR="00000000" w:rsidRDefault="00004FDF">
      <w:pPr>
        <w:pStyle w:val="just"/>
      </w:pPr>
      <w:r>
        <w:t>банковские реквизиты: _______________________________________</w:t>
      </w:r>
      <w:r>
        <w:t>__;</w:t>
      </w:r>
    </w:p>
    <w:p w:rsidR="00000000" w:rsidRDefault="00004FDF">
      <w:pPr>
        <w:pStyle w:val="just"/>
      </w:pPr>
      <w:r>
        <w:t>счет в кредитной организации: _________________________________.</w:t>
      </w:r>
    </w:p>
    <w:p w:rsidR="00000000" w:rsidRDefault="00004FDF">
      <w:pPr>
        <w:pStyle w:val="HTML"/>
      </w:pPr>
      <w:r>
        <w:t xml:space="preserve">    Наименование  товара  (услуги),  с реализацией которого непосредственно</w:t>
      </w:r>
    </w:p>
    <w:p w:rsidR="00000000" w:rsidRDefault="00004FDF">
      <w:pPr>
        <w:pStyle w:val="HTML"/>
      </w:pPr>
      <w:r>
        <w:t>связано проведение стимулирующей лотереи, - _______________________________</w:t>
      </w:r>
    </w:p>
    <w:p w:rsidR="00000000" w:rsidRDefault="00004FDF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004FDF">
      <w:pPr>
        <w:pStyle w:val="HTML"/>
      </w:pPr>
      <w:r>
        <w:t>___________________________________________________________________________</w:t>
      </w:r>
    </w:p>
    <w:p w:rsidR="00000000" w:rsidRDefault="00004FDF">
      <w:pPr>
        <w:pStyle w:val="HTML"/>
      </w:pPr>
      <w:r>
        <w:t>(наименование, вес, объем, размер, особенности упаковки, место и время</w:t>
      </w:r>
    </w:p>
    <w:p w:rsidR="00000000" w:rsidRDefault="00004FDF">
      <w:pPr>
        <w:pStyle w:val="HTML"/>
      </w:pPr>
      <w:r>
        <w:t>покупки, возможна конкретизация выделением товара на определенную су</w:t>
      </w:r>
      <w:r>
        <w:t>мму</w:t>
      </w:r>
    </w:p>
    <w:p w:rsidR="00000000" w:rsidRDefault="00004FDF">
      <w:pPr>
        <w:pStyle w:val="HTML"/>
      </w:pPr>
      <w:r>
        <w:t>в определенном магазине, услуга конкретизируется описанием ее составных</w:t>
      </w:r>
    </w:p>
    <w:p w:rsidR="00000000" w:rsidRDefault="00004FDF">
      <w:pPr>
        <w:pStyle w:val="HTML"/>
      </w:pPr>
      <w:r>
        <w:t>частей, места, срока оказания)</w:t>
      </w:r>
    </w:p>
    <w:p w:rsidR="00000000" w:rsidRDefault="00004FDF">
      <w:pPr>
        <w:pStyle w:val="HTML"/>
      </w:pPr>
    </w:p>
    <w:p w:rsidR="00000000" w:rsidRDefault="00004FDF">
      <w:pPr>
        <w:pStyle w:val="HTML"/>
      </w:pPr>
      <w:r>
        <w:t>(при необходимости  -  дополнительное описание реализуемого товара (услуги)</w:t>
      </w:r>
    </w:p>
    <w:p w:rsidR="00000000" w:rsidRDefault="00004FDF">
      <w:pPr>
        <w:pStyle w:val="HTML"/>
      </w:pPr>
      <w:r>
        <w:t>содержится в приложении N _____, на сайте _______________ и т.д.).</w:t>
      </w:r>
    </w:p>
    <w:p w:rsidR="00000000" w:rsidRDefault="00004FDF">
      <w:pPr>
        <w:pStyle w:val="just"/>
      </w:pPr>
      <w:r>
        <w:t>Право на участие в лотерее не связано с внесением платы, призовой фонд формируется за счет средств Организатора лотереи.</w:t>
      </w:r>
    </w:p>
    <w:p w:rsidR="00000000" w:rsidRDefault="00004FDF">
      <w:pPr>
        <w:pStyle w:val="just"/>
      </w:pPr>
      <w:r>
        <w:t>К участию в лотерее не допускаются сотрудники и представители Органи</w:t>
      </w:r>
      <w:r>
        <w:t>затора и аффилированных с ним лиц, члены их семей, а также работники других юридических лиц, причастных к организации и проведению лотереи.</w:t>
      </w:r>
    </w:p>
    <w:p w:rsidR="00000000" w:rsidRDefault="00004F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4FDF">
      <w:pPr>
        <w:pStyle w:val="just"/>
      </w:pPr>
      <w:r>
        <w:lastRenderedPageBreak/>
        <w:t>В лотерее разыгрываются:</w:t>
      </w:r>
    </w:p>
    <w:p w:rsidR="00000000" w:rsidRDefault="00004FDF">
      <w:pPr>
        <w:pStyle w:val="HTML"/>
      </w:pPr>
      <w:r>
        <w:t xml:space="preserve">    простые призы в т.ч. _________________________________________________;</w:t>
      </w:r>
    </w:p>
    <w:p w:rsidR="00000000" w:rsidRDefault="00004FDF">
      <w:pPr>
        <w:pStyle w:val="HTML"/>
      </w:pPr>
      <w:r>
        <w:t>(вид, наименов</w:t>
      </w:r>
      <w:r>
        <w:t>ание, количество товара или услуги)</w:t>
      </w:r>
    </w:p>
    <w:p w:rsidR="00000000" w:rsidRDefault="00004FDF">
      <w:pPr>
        <w:pStyle w:val="HTML"/>
      </w:pPr>
      <w:r>
        <w:t>сертификаты на приобретение _______________________________ со скидкой;</w:t>
      </w:r>
    </w:p>
    <w:p w:rsidR="00000000" w:rsidRDefault="00004FDF">
      <w:pPr>
        <w:pStyle w:val="HTML"/>
      </w:pPr>
      <w:r>
        <w:t>(вид, наименование товара или услуги)</w:t>
      </w:r>
    </w:p>
    <w:p w:rsidR="00000000" w:rsidRDefault="00004FDF">
      <w:pPr>
        <w:pStyle w:val="HTML"/>
      </w:pPr>
      <w:r>
        <w:t>главный приз: ________________________________________________________.</w:t>
      </w:r>
    </w:p>
    <w:p w:rsidR="00000000" w:rsidRDefault="00004FDF">
      <w:pPr>
        <w:pStyle w:val="HTML"/>
      </w:pPr>
      <w:r>
        <w:t>(вид, наименование товара или услуги)</w:t>
      </w:r>
    </w:p>
    <w:p w:rsidR="00000000" w:rsidRDefault="00004F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4FDF">
      <w:pPr>
        <w:pStyle w:val="just"/>
      </w:pPr>
      <w:r>
        <w:t>Права и обязанности участников стимулирующей лотереи:</w:t>
      </w:r>
    </w:p>
    <w:p w:rsidR="00000000" w:rsidRDefault="00004FDF">
      <w:pPr>
        <w:pStyle w:val="just"/>
      </w:pPr>
      <w:r>
        <w:t>Участие в лотерее принимают дееспособные лица при условии выполнения условий лотереи.</w:t>
      </w:r>
    </w:p>
    <w:p w:rsidR="00000000" w:rsidRDefault="00004FDF">
      <w:pPr>
        <w:pStyle w:val="just"/>
      </w:pPr>
      <w:r>
        <w:t>Для участия в лотерее участник обязан:</w:t>
      </w:r>
    </w:p>
    <w:p w:rsidR="00000000" w:rsidRDefault="00004FDF">
      <w:pPr>
        <w:pStyle w:val="just"/>
      </w:pPr>
      <w:r>
        <w:t>а) ____________________________________________________________;</w:t>
      </w:r>
    </w:p>
    <w:p w:rsidR="00000000" w:rsidRDefault="00004FDF">
      <w:pPr>
        <w:pStyle w:val="just"/>
      </w:pPr>
      <w:r>
        <w:t>б) полность</w:t>
      </w:r>
      <w:r>
        <w:t>ю заполнить анкетные данные участника лотереи.</w:t>
      </w:r>
    </w:p>
    <w:p w:rsidR="00000000" w:rsidRDefault="00004F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4FDF">
      <w:pPr>
        <w:pStyle w:val="just"/>
      </w:pPr>
      <w:r>
        <w:t>Участник лотереи вправе:</w:t>
      </w:r>
    </w:p>
    <w:p w:rsidR="00000000" w:rsidRDefault="00004FDF">
      <w:pPr>
        <w:pStyle w:val="just"/>
      </w:pPr>
      <w:r>
        <w:t>- участвовать в розыгрыше призового фонда;</w:t>
      </w:r>
    </w:p>
    <w:p w:rsidR="00000000" w:rsidRDefault="00004FDF">
      <w:pPr>
        <w:pStyle w:val="just"/>
      </w:pPr>
      <w:r>
        <w:t>- на получение информации об условиях и порядке проведения лотереи и розыгрыша призового фонда;</w:t>
      </w:r>
    </w:p>
    <w:p w:rsidR="00000000" w:rsidRDefault="00004FDF">
      <w:pPr>
        <w:pStyle w:val="just"/>
      </w:pPr>
      <w:r>
        <w:t>- право на выигрыш, если участник будет приз</w:t>
      </w:r>
      <w:r>
        <w:t>нан выигравшим в соответствии с настоящими условиями;</w:t>
      </w:r>
    </w:p>
    <w:p w:rsidR="00000000" w:rsidRDefault="00004FDF">
      <w:pPr>
        <w:pStyle w:val="just"/>
      </w:pPr>
      <w:r>
        <w:t>- получить билет (сертификат и т.п.) на _______________________;</w:t>
      </w:r>
    </w:p>
    <w:p w:rsidR="00000000" w:rsidRDefault="00004FDF">
      <w:pPr>
        <w:pStyle w:val="just"/>
      </w:pPr>
      <w:r>
        <w:t>- участник игры вправе требовать сохранения конфиденциальности личности участника (победителя), факта и размера выигрыша;</w:t>
      </w:r>
    </w:p>
    <w:p w:rsidR="00000000" w:rsidRDefault="00004FDF">
      <w:pPr>
        <w:pStyle w:val="just"/>
      </w:pPr>
      <w:r>
        <w:t>- участник имеет иные права, предусмотренные законодательством о лотереях.</w:t>
      </w:r>
    </w:p>
    <w:p w:rsidR="00000000" w:rsidRDefault="00004F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4FDF">
      <w:pPr>
        <w:pStyle w:val="just"/>
      </w:pPr>
      <w:r>
        <w:t>Участник лотереи обязан:</w:t>
      </w:r>
    </w:p>
    <w:p w:rsidR="00000000" w:rsidRDefault="00004FDF">
      <w:pPr>
        <w:pStyle w:val="just"/>
      </w:pPr>
      <w:r>
        <w:t>- соблюдать настоящие условия проведения лотереи;</w:t>
      </w:r>
    </w:p>
    <w:p w:rsidR="00000000" w:rsidRDefault="00004FDF">
      <w:pPr>
        <w:pStyle w:val="just"/>
      </w:pPr>
      <w:r>
        <w:t>- в случае выигрыша сделать письменное заявление о выдаче приза.</w:t>
      </w:r>
    </w:p>
    <w:p w:rsidR="00000000" w:rsidRDefault="00004F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4FDF">
      <w:pPr>
        <w:pStyle w:val="just"/>
      </w:pPr>
      <w:r>
        <w:t>Организатор лотереи вправе:</w:t>
      </w:r>
    </w:p>
    <w:p w:rsidR="00000000" w:rsidRDefault="00004FDF">
      <w:pPr>
        <w:pStyle w:val="just"/>
      </w:pPr>
      <w:r>
        <w:t>- (при необ</w:t>
      </w:r>
      <w:r>
        <w:t xml:space="preserve">ходимости: использовать имя, фамилию, фотографии, видеоматериалы участника и иные материалы о нем, брать у него интервью об участии в лотерее, в том числе для радио, телевидения и иных средств массовой информации, либо осуществлять фото- и/или видеосъемку </w:t>
      </w:r>
      <w:r>
        <w:t>участника для изготовления любых рекламных материалов без уплаты за это какого-либо вознаграждения);</w:t>
      </w:r>
    </w:p>
    <w:p w:rsidR="00000000" w:rsidRDefault="00004FDF">
      <w:pPr>
        <w:pStyle w:val="just"/>
      </w:pPr>
      <w:r>
        <w:t>- не вступать в переписку либо в иные контакты с участниками лотереи, за исключением случаев, указанных в настоящих условиях.</w:t>
      </w:r>
    </w:p>
    <w:p w:rsidR="00000000" w:rsidRDefault="00004F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4FDF">
      <w:pPr>
        <w:pStyle w:val="just"/>
      </w:pPr>
      <w:r>
        <w:t>Организатор лотереи обязан:</w:t>
      </w:r>
    </w:p>
    <w:p w:rsidR="00000000" w:rsidRDefault="00004FDF">
      <w:pPr>
        <w:pStyle w:val="just"/>
      </w:pPr>
      <w:r>
        <w:t>- провести розыгрыш призового фонда лотереи, предназначенного для предоставления выигрышей, и предоставить призы выигравшим участникам стимулирующей лотереи, заключившим договоры на участие до даты опубликования сообщения о прекращении проведения лотереи и</w:t>
      </w:r>
      <w:r>
        <w:t>ли иного публичного уведомления о таком прекращении;</w:t>
      </w:r>
    </w:p>
    <w:p w:rsidR="00000000" w:rsidRDefault="00004FDF">
      <w:pPr>
        <w:pStyle w:val="just"/>
      </w:pPr>
      <w:r>
        <w:t>- завершить проведение лотереи, в том числе осуществить предоставление призов, и совершить другие необходимые действия в отношении тех участников стимулирующей лотереи, с которыми он заключил договор.</w:t>
      </w:r>
    </w:p>
    <w:p w:rsidR="00000000" w:rsidRDefault="00004F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4FDF">
      <w:pPr>
        <w:pStyle w:val="HTML"/>
      </w:pPr>
      <w:r>
        <w:t xml:space="preserve"> </w:t>
      </w:r>
      <w:r>
        <w:t xml:space="preserve">   Порядок проведения розыгрыша  </w:t>
      </w:r>
      <w:r>
        <w:rPr>
          <w:vertAlign w:val="superscript"/>
        </w:rPr>
        <w:t>1</w:t>
      </w:r>
      <w:r>
        <w:t xml:space="preserve">  призового фонда стимулирующей лотереи,</w:t>
      </w:r>
    </w:p>
    <w:p w:rsidR="00000000" w:rsidRDefault="00004FDF">
      <w:pPr>
        <w:pStyle w:val="HTML"/>
      </w:pPr>
      <w:r>
        <w:t xml:space="preserve">алгоритм  </w:t>
      </w:r>
      <w:r>
        <w:rPr>
          <w:vertAlign w:val="superscript"/>
        </w:rPr>
        <w:t>1</w:t>
      </w:r>
      <w:r>
        <w:t xml:space="preserve">  определения выигрышей: _______________________________________</w:t>
      </w:r>
    </w:p>
    <w:p w:rsidR="00000000" w:rsidRDefault="00004FDF">
      <w:pPr>
        <w:pStyle w:val="HTML"/>
      </w:pPr>
      <w:r>
        <w:t>__________________________________________________________________________.</w:t>
      </w:r>
    </w:p>
    <w:p w:rsidR="00000000" w:rsidRDefault="00004FDF">
      <w:pPr>
        <w:pStyle w:val="HTML"/>
      </w:pPr>
      <w:r>
        <w:t>(описание игровой процедуры с</w:t>
      </w:r>
      <w:r>
        <w:t xml:space="preserve"> получением товара, услуги или денег)</w:t>
      </w:r>
    </w:p>
    <w:p w:rsidR="00000000" w:rsidRDefault="00004FDF">
      <w:pPr>
        <w:pStyle w:val="HTML"/>
      </w:pPr>
    </w:p>
    <w:p w:rsidR="00000000" w:rsidRDefault="00004FDF">
      <w:pPr>
        <w:pStyle w:val="HTML"/>
      </w:pPr>
      <w:r>
        <w:t>Розыгрыш призового фонда состоится "__"___________ ____ г.</w:t>
      </w:r>
    </w:p>
    <w:p w:rsidR="00000000" w:rsidRDefault="00004FDF">
      <w:pPr>
        <w:pStyle w:val="HTML"/>
      </w:pPr>
      <w:r>
        <w:t>В розыгрыше призового фонда участвуют все выданные билеты  (сертификаты</w:t>
      </w:r>
    </w:p>
    <w:p w:rsidR="00000000" w:rsidRDefault="00004FDF">
      <w:pPr>
        <w:pStyle w:val="HTML"/>
      </w:pPr>
      <w:r>
        <w:t>и т.п.).</w:t>
      </w:r>
    </w:p>
    <w:p w:rsidR="00000000" w:rsidRDefault="00004FDF">
      <w:pPr>
        <w:pStyle w:val="HTML"/>
      </w:pPr>
      <w:r>
        <w:t>Победитель розыгрыша определяется путем случайного выбора _____________</w:t>
      </w:r>
    </w:p>
    <w:p w:rsidR="00000000" w:rsidRDefault="00004FDF">
      <w:pPr>
        <w:pStyle w:val="HTML"/>
      </w:pPr>
      <w:r>
        <w:t>_____</w:t>
      </w:r>
      <w:r>
        <w:t>_________________________________.</w:t>
      </w:r>
    </w:p>
    <w:p w:rsidR="00000000" w:rsidRDefault="00004FDF">
      <w:pPr>
        <w:pStyle w:val="HTML"/>
      </w:pPr>
      <w:r>
        <w:t>(номеров и т.п.)</w:t>
      </w:r>
    </w:p>
    <w:p w:rsidR="00000000" w:rsidRDefault="00004FDF">
      <w:pPr>
        <w:pStyle w:val="just"/>
      </w:pPr>
      <w:r>
        <w:t>Каждый участник имеет право участвовать в розыгрыше нескольких призов.</w:t>
      </w:r>
    </w:p>
    <w:p w:rsidR="00000000" w:rsidRDefault="00004FDF">
      <w:pPr>
        <w:pStyle w:val="just"/>
      </w:pPr>
      <w:r>
        <w:t>Для проведения розыгрыша призового фонда лотереи создается тиражная комиссия, состав которой определяется Организатором.</w:t>
      </w:r>
    </w:p>
    <w:p w:rsidR="00000000" w:rsidRDefault="00004FDF">
      <w:pPr>
        <w:pStyle w:val="just"/>
      </w:pPr>
      <w:r>
        <w:t>Результаты р</w:t>
      </w:r>
      <w:r>
        <w:t>озыгрыша оформляются протоколом комиссии с их подписями.</w:t>
      </w:r>
    </w:p>
    <w:p w:rsidR="00000000" w:rsidRDefault="00004FDF">
      <w:pPr>
        <w:pStyle w:val="just"/>
      </w:pPr>
      <w:r>
        <w:t>Результаты розыгрыша подлежат опубликованию в средствах массовой информации и на сайте ___________________.</w:t>
      </w:r>
    </w:p>
    <w:p w:rsidR="00000000" w:rsidRDefault="00004F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4FDF">
      <w:pPr>
        <w:pStyle w:val="just"/>
      </w:pPr>
      <w:r>
        <w:t>Порядок и сроки получения выигрышей:</w:t>
      </w:r>
    </w:p>
    <w:p w:rsidR="00000000" w:rsidRDefault="00004FDF">
      <w:pPr>
        <w:pStyle w:val="just"/>
      </w:pPr>
      <w:r>
        <w:t>1. Выигрыши выдаются в течение _____ дней с момента розыгрыша по адресу: _________________________. Справки на сайте _______________ или по телефону _____________.</w:t>
      </w:r>
    </w:p>
    <w:p w:rsidR="00000000" w:rsidRDefault="00004FDF">
      <w:pPr>
        <w:pStyle w:val="just"/>
      </w:pPr>
      <w:r>
        <w:t xml:space="preserve">2. Для получения выигрыша победитель предъявляет документ, удостоверяющий личность, и билет </w:t>
      </w:r>
      <w:r>
        <w:t>(сертификат и т.п.).</w:t>
      </w:r>
    </w:p>
    <w:p w:rsidR="00000000" w:rsidRDefault="00004FDF">
      <w:pPr>
        <w:pStyle w:val="just"/>
      </w:pPr>
      <w:r>
        <w:t>(В зависимости от условий лотереи: Дополнительно предъявляются следующие документы: (если приз - поездка за границу) заграничный паспорт;</w:t>
      </w:r>
    </w:p>
    <w:p w:rsidR="00000000" w:rsidRDefault="00004FDF">
      <w:pPr>
        <w:pStyle w:val="just"/>
      </w:pPr>
      <w:r>
        <w:t>(если розыгрыш проводился среди покупателей) кассовый чек и гарантийный талон;</w:t>
      </w:r>
    </w:p>
    <w:p w:rsidR="00000000" w:rsidRDefault="00004FDF">
      <w:pPr>
        <w:pStyle w:val="just"/>
      </w:pPr>
      <w:r>
        <w:t>(если розыгрыш про</w:t>
      </w:r>
      <w:r>
        <w:t>водился среди абонентов мобильной связи) договор с оператором сотовой сети, подтверждающий владение номером, с которого поступила выигрышная заявка.)</w:t>
      </w:r>
    </w:p>
    <w:p w:rsidR="00000000" w:rsidRDefault="00004FDF">
      <w:pPr>
        <w:pStyle w:val="just"/>
      </w:pPr>
      <w:r>
        <w:t>3. Все транспортные и иные расходы, связанные с получением приза и его доставкой, несет победитель.</w:t>
      </w:r>
    </w:p>
    <w:p w:rsidR="00000000" w:rsidRDefault="00004FDF">
      <w:pPr>
        <w:pStyle w:val="just"/>
      </w:pPr>
      <w:r>
        <w:t>4. Гла</w:t>
      </w:r>
      <w:r>
        <w:t>вный приз передается по акту приема-передачи.</w:t>
      </w:r>
    </w:p>
    <w:p w:rsidR="00000000" w:rsidRDefault="00004FDF">
      <w:pPr>
        <w:pStyle w:val="just"/>
      </w:pPr>
      <w:r>
        <w:t>5. Призы за пределы Российской Федерации не высылаются.</w:t>
      </w:r>
    </w:p>
    <w:p w:rsidR="00000000" w:rsidRDefault="00004FDF">
      <w:pPr>
        <w:pStyle w:val="just"/>
      </w:pPr>
      <w:r>
        <w:t>6. Невостребованные призы хранятся Организатором _______________ после истечения срока выдачи, затем реализуются по усмотрению Организатора.</w:t>
      </w:r>
    </w:p>
    <w:p w:rsidR="00000000" w:rsidRDefault="00004FDF">
      <w:pPr>
        <w:pStyle w:val="just"/>
      </w:pPr>
      <w:r>
        <w:t>7. Призы лоте</w:t>
      </w:r>
      <w:r>
        <w:t>реи не подлежат замене на денежный эквивалент.</w:t>
      </w:r>
    </w:p>
    <w:p w:rsidR="00000000" w:rsidRDefault="00004FDF">
      <w:pPr>
        <w:pStyle w:val="just"/>
      </w:pPr>
      <w:r>
        <w:t>В случае отказа участника от приза по какой-либо причине Организатор оставляет за собой право соответствующего уменьшения общего количества призов без какой-либо компенсации. Такой приз считается невостребован</w:t>
      </w:r>
      <w:r>
        <w:t>ным.</w:t>
      </w:r>
    </w:p>
    <w:p w:rsidR="00000000" w:rsidRDefault="00004F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4FDF">
      <w:pPr>
        <w:pStyle w:val="just"/>
      </w:pPr>
      <w:r>
        <w:t>Порядок информирования участников стимулирующей лотереи о ее условиях:</w:t>
      </w:r>
    </w:p>
    <w:p w:rsidR="00000000" w:rsidRDefault="00004FDF">
      <w:pPr>
        <w:pStyle w:val="HTML"/>
      </w:pPr>
      <w:r>
        <w:t xml:space="preserve">    1. Условия  проведения  стимулирующей  лотереи  публикуются в средствах</w:t>
      </w:r>
    </w:p>
    <w:p w:rsidR="00000000" w:rsidRDefault="00004FDF">
      <w:pPr>
        <w:pStyle w:val="HTML"/>
      </w:pPr>
      <w:r>
        <w:t>массовой информации: _____________________________________________________,</w:t>
      </w:r>
    </w:p>
    <w:p w:rsidR="00000000" w:rsidRDefault="00004FDF">
      <w:pPr>
        <w:pStyle w:val="HTML"/>
      </w:pPr>
      <w:r>
        <w:t>(газеты, журналы, Интернет,</w:t>
      </w:r>
      <w:r>
        <w:t xml:space="preserve"> СМИ)</w:t>
      </w:r>
    </w:p>
    <w:p w:rsidR="00000000" w:rsidRDefault="00004FDF">
      <w:pPr>
        <w:pStyle w:val="HTML"/>
      </w:pPr>
      <w:r>
        <w:t>распространяются в период ее проведения на _________________________ канале</w:t>
      </w:r>
    </w:p>
    <w:p w:rsidR="00000000" w:rsidRDefault="00004FDF">
      <w:pPr>
        <w:pStyle w:val="HTML"/>
      </w:pPr>
      <w:r>
        <w:t>телевидения с ________ часов _______ минут до ________ часов _______ минут,</w:t>
      </w:r>
    </w:p>
    <w:p w:rsidR="00000000" w:rsidRDefault="00004FDF">
      <w:pPr>
        <w:pStyle w:val="HTML"/>
      </w:pPr>
      <w:r>
        <w:t>распространяются в период ее проведения на _________________________ канале</w:t>
      </w:r>
    </w:p>
    <w:p w:rsidR="00000000" w:rsidRDefault="00004FDF">
      <w:pPr>
        <w:pStyle w:val="HTML"/>
      </w:pPr>
      <w:r>
        <w:t>радио с _____ часов __</w:t>
      </w:r>
      <w:r>
        <w:t>___ минут до _____ часов ____ минут, распространяются</w:t>
      </w:r>
    </w:p>
    <w:p w:rsidR="00000000" w:rsidRDefault="00004FDF">
      <w:pPr>
        <w:pStyle w:val="HTML"/>
      </w:pPr>
      <w:r>
        <w:t>на упаковке товара (чеках, этикетках и т.д.).</w:t>
      </w:r>
    </w:p>
    <w:p w:rsidR="00000000" w:rsidRDefault="00004FDF">
      <w:pPr>
        <w:pStyle w:val="HTML"/>
      </w:pPr>
      <w:r>
        <w:t>2. В  течение  десяти  дней  со дня  проведения  розыгрыша  Организатор</w:t>
      </w:r>
    </w:p>
    <w:p w:rsidR="00000000" w:rsidRDefault="00004FDF">
      <w:pPr>
        <w:pStyle w:val="HTML"/>
      </w:pPr>
      <w:r>
        <w:t>доводит  информацию  о результатах розыгрыша лотереи  в средствах  массовой</w:t>
      </w:r>
    </w:p>
    <w:p w:rsidR="00000000" w:rsidRDefault="00004FDF">
      <w:pPr>
        <w:pStyle w:val="HTML"/>
      </w:pPr>
      <w:r>
        <w:t>информац</w:t>
      </w:r>
      <w:r>
        <w:t>ии: ______________________________________________________________,</w:t>
      </w:r>
    </w:p>
    <w:p w:rsidR="00000000" w:rsidRDefault="00004FDF">
      <w:pPr>
        <w:pStyle w:val="HTML"/>
      </w:pPr>
      <w:r>
        <w:t>(газеты, журналы, Интернет, СМИ)</w:t>
      </w:r>
    </w:p>
    <w:p w:rsidR="00000000" w:rsidRDefault="00004FDF">
      <w:pPr>
        <w:pStyle w:val="HTML"/>
      </w:pPr>
      <w:r>
        <w:t>на __________________ канале телевидения с _____ часов _____ минут до _____</w:t>
      </w:r>
    </w:p>
    <w:p w:rsidR="00000000" w:rsidRDefault="00004FDF">
      <w:pPr>
        <w:pStyle w:val="HTML"/>
      </w:pPr>
      <w:r>
        <w:t>часов _____ минут, на _______________ канале радио с _____ часов ____ минут</w:t>
      </w:r>
    </w:p>
    <w:p w:rsidR="00000000" w:rsidRDefault="00004FDF">
      <w:pPr>
        <w:pStyle w:val="HTML"/>
      </w:pPr>
      <w:r>
        <w:t>до _____ часов _____ минут.</w:t>
      </w:r>
    </w:p>
    <w:p w:rsidR="00000000" w:rsidRDefault="00004FDF">
      <w:pPr>
        <w:pStyle w:val="just"/>
      </w:pPr>
      <w:r>
        <w:t>3. Сведения о крупном (главном) выигрыше дополнительно сообщаются победителю по почте, по адресу электронной почты или телефону.</w:t>
      </w:r>
    </w:p>
    <w:p w:rsidR="00000000" w:rsidRDefault="00004FDF">
      <w:pPr>
        <w:pStyle w:val="just"/>
      </w:pPr>
      <w:r>
        <w:t>4. Любая дополнительная</w:t>
      </w:r>
      <w:r>
        <w:t xml:space="preserve"> информация, а именно: о досрочном прекращении лотереи, изменении ее условий - публикуется в ____________________ и размещается на сайте _________________.</w:t>
      </w:r>
    </w:p>
    <w:p w:rsidR="00000000" w:rsidRDefault="00004F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4FDF">
      <w:pPr>
        <w:pStyle w:val="just"/>
      </w:pPr>
      <w:r>
        <w:t>Получение участником билета (совершение иного подобного действия) означает, что участник соглашаетс</w:t>
      </w:r>
      <w:r>
        <w:t>я с настоящими условиями и несет ответственность в рамках настоящих условий и законодательства Российской Федерации о лотереях.</w:t>
      </w:r>
    </w:p>
    <w:p w:rsidR="00000000" w:rsidRDefault="00004F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4FDF">
      <w:pPr>
        <w:pStyle w:val="sel"/>
        <w:divId w:val="439766121"/>
      </w:pPr>
      <w:r>
        <w:t>1 Условия стимулирующей лотереи не должны включать в себя положения, позволяющие совершать участником стимулирующей лотереи дей</w:t>
      </w:r>
      <w:r>
        <w:t>ствия с использованием механических, электрических, электронных или иных технических устройств для определения и (или) получения выигрышей, призов и (или) подарков (п. 3 ст. 9 Федерального закона от 11.11.2003 N 138-ФЗ "О лотереях").</w:t>
      </w:r>
    </w:p>
    <w:p w:rsidR="00000000" w:rsidRDefault="00004F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https://порядокправа.рф/obrazecy/usloviya_stimuliruyushhej_loterei.htm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FDF"/>
    <w:rsid w:val="00004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80C238-F627-4AAC-B1ED-96AF3FA6E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766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loviya_stimuliruyushhej_lotere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1335</Words>
  <Characters>7615</Characters>
  <Application>Microsoft Office Word</Application>
  <DocSecurity>0</DocSecurity>
  <Lines>63</Lines>
  <Paragraphs>17</Paragraphs>
  <ScaleCrop>false</ScaleCrop>
  <Company/>
  <LinksUpToDate>false</LinksUpToDate>
  <CharactersWithSpaces>8933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Условия стимулирующей лотереи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2022-08-25T03:42:00Z</dcterms:created>
  <dcterms:modified xsi:type="dcterms:W3CDTF">2022-08-25T03:42:00Z</dcterms:modified>
</cp:coreProperties>
</file>