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326A">
      <w:pPr>
        <w:pStyle w:val="1"/>
        <w:rPr>
          <w:rFonts w:eastAsia="Times New Roman"/>
        </w:rPr>
      </w:pPr>
      <w:r>
        <w:rPr>
          <w:rFonts w:eastAsia="Times New Roman"/>
        </w:rPr>
        <w:t>Условия (критерии) готовности объектов жилищно-коммунального хозяйства Московской области к отопительному периоду</w:t>
      </w:r>
    </w:p>
    <w:p w:rsidR="00000000" w:rsidRDefault="00B4326A">
      <w:pPr>
        <w:pStyle w:val="right"/>
      </w:pPr>
      <w:r>
        <w:t xml:space="preserve">Приложение N 19 к Рекомендациям о порядке подготовки к отопительному </w:t>
      </w:r>
      <w:r>
        <w:t>периоду объектов жилищно-коммунального хозяйства в Московской области</w:t>
      </w:r>
    </w:p>
    <w:p w:rsidR="00000000" w:rsidRDefault="00B43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26A">
      <w:pPr>
        <w:pStyle w:val="3"/>
        <w:rPr>
          <w:rFonts w:eastAsia="Times New Roman"/>
        </w:rPr>
      </w:pPr>
      <w:r>
        <w:rPr>
          <w:rFonts w:eastAsia="Times New Roman"/>
        </w:rPr>
        <w:t>УСЛОВИЯ (КРИТЕРИИ) ГОТОВНОСТИ ОБЪЕКТОВ ЖИЛИЩНО-КОММУНАЛЬНОГО ХОЗЯЙСТВА К ОТОПИТЕЛЬНОМУ ПЕРИОДУ</w:t>
      </w:r>
    </w:p>
    <w:p w:rsidR="00000000" w:rsidRDefault="00B4326A">
      <w:pPr>
        <w:pStyle w:val="just"/>
      </w:pPr>
      <w:r>
        <w:t>а) по жилищному фонду:</w:t>
      </w:r>
    </w:p>
    <w:p w:rsidR="00000000" w:rsidRDefault="00B4326A">
      <w:pPr>
        <w:pStyle w:val="just"/>
      </w:pPr>
      <w:r>
        <w:t>трещины в стенах зданий заделаны, температурные швы проконопачены н</w:t>
      </w:r>
      <w:r>
        <w:t>а всю глубину;</w:t>
      </w:r>
    </w:p>
    <w:p w:rsidR="00000000" w:rsidRDefault="00B4326A">
      <w:pPr>
        <w:pStyle w:val="just"/>
      </w:pPr>
      <w:r>
        <w:t>кровли (крыши) отремонтированы, течи воды отсутствуют;</w:t>
      </w:r>
    </w:p>
    <w:p w:rsidR="00000000" w:rsidRDefault="00B4326A">
      <w:pPr>
        <w:pStyle w:val="just"/>
      </w:pPr>
      <w:r>
        <w:t>слуховые окна, вентиляционные короба и шахты исправны;</w:t>
      </w:r>
    </w:p>
    <w:p w:rsidR="00000000" w:rsidRDefault="00B4326A">
      <w:pPr>
        <w:pStyle w:val="just"/>
      </w:pPr>
      <w:r>
        <w:t>чердаки и подвальные помещения содержатся в чистоте и закрыты на замок, трубопроводы теплоснабжения и горячего водоснабжения утепле</w:t>
      </w:r>
      <w:r>
        <w:t>ны, оборудованы воздушниками и спускниками;</w:t>
      </w:r>
    </w:p>
    <w:p w:rsidR="00000000" w:rsidRDefault="00B4326A">
      <w:pPr>
        <w:pStyle w:val="just"/>
      </w:pPr>
      <w:r>
        <w:t>тепловые узлы систем отопления укомплектованы расчетными соплами (шайбами), термометрами, манометрами и приборами учета, запорно-регулирующая арматура обслужена;</w:t>
      </w:r>
    </w:p>
    <w:p w:rsidR="00000000" w:rsidRDefault="00B4326A">
      <w:pPr>
        <w:pStyle w:val="just"/>
      </w:pPr>
      <w:r>
        <w:t>оконные переплеты подогнаны, остеклены, стекла упл</w:t>
      </w:r>
      <w:r>
        <w:t>отнены замазкой и штапиком, вторые рамы вставлены, щели проконопачены и оклеены бумагой;</w:t>
      </w:r>
    </w:p>
    <w:p w:rsidR="00000000" w:rsidRDefault="00B4326A">
      <w:pPr>
        <w:pStyle w:val="just"/>
      </w:pPr>
      <w:r>
        <w:t>входные двери отремонтированы, утеплены и имеют пружины для обеспечения плотного притвора;</w:t>
      </w:r>
    </w:p>
    <w:p w:rsidR="00000000" w:rsidRDefault="00B4326A">
      <w:pPr>
        <w:pStyle w:val="just"/>
      </w:pPr>
      <w:r>
        <w:t>отмостки не имеют просадок и щелей, очищены от мусора и растительности;</w:t>
      </w:r>
    </w:p>
    <w:p w:rsidR="00000000" w:rsidRDefault="00B4326A">
      <w:pPr>
        <w:pStyle w:val="just"/>
      </w:pPr>
      <w:r>
        <w:t>сист</w:t>
      </w:r>
      <w:r>
        <w:t>емы внутреннего электроснабжения, отопления, водопровода и канализации функционируют нормально (проверены на функционирование);</w:t>
      </w:r>
    </w:p>
    <w:p w:rsidR="00000000" w:rsidRDefault="00B4326A">
      <w:pPr>
        <w:pStyle w:val="just"/>
      </w:pPr>
      <w:r>
        <w:t>системы вентиляции, воздушного отопления, тепловой завесы и пожарного водопровода отремонтированы и функционируют нормально;</w:t>
      </w:r>
    </w:p>
    <w:p w:rsidR="00000000" w:rsidRDefault="00B4326A">
      <w:pPr>
        <w:pStyle w:val="just"/>
      </w:pPr>
      <w:r>
        <w:t>экс</w:t>
      </w:r>
      <w:r>
        <w:t>плуатационная документация ведется в соответствии с требованиями руководящих документов;</w:t>
      </w:r>
    </w:p>
    <w:p w:rsidR="00000000" w:rsidRDefault="00B4326A">
      <w:pPr>
        <w:pStyle w:val="just"/>
      </w:pPr>
      <w:r>
        <w:t>назначены и обучены лица, ответственные за эксплуатацию жилищного фонда;</w:t>
      </w:r>
    </w:p>
    <w:p w:rsidR="00000000" w:rsidRDefault="00B4326A">
      <w:pPr>
        <w:pStyle w:val="just"/>
      </w:pPr>
      <w:r>
        <w:lastRenderedPageBreak/>
        <w:t>б) по системам теплоснабжения:</w:t>
      </w:r>
    </w:p>
    <w:p w:rsidR="00000000" w:rsidRDefault="00B4326A">
      <w:pPr>
        <w:pStyle w:val="just"/>
      </w:pPr>
      <w:r>
        <w:t>объекты, поднадзорные Ростехнадзору, подвергнуты очередному (вн</w:t>
      </w:r>
      <w:r>
        <w:t>еочередному) техническому освидетельствованию и имеют разрешение на дальнейшую эксплуатацию, определены лица, ответственные за их безопасную эксплуатацию, произведено закрепление котельно-вспомогательного оборудования за ответственными лицами;</w:t>
      </w:r>
    </w:p>
    <w:p w:rsidR="00000000" w:rsidRDefault="00B4326A">
      <w:pPr>
        <w:pStyle w:val="just"/>
      </w:pPr>
      <w:r>
        <w:t>проведены пр</w:t>
      </w:r>
      <w:r>
        <w:t>обные топки котлов с опробованием систем отопления на тепловой эффект, система теплоснабжения отрегулирована;</w:t>
      </w:r>
    </w:p>
    <w:p w:rsidR="00000000" w:rsidRDefault="00B4326A">
      <w:pPr>
        <w:pStyle w:val="just"/>
      </w:pPr>
      <w:r>
        <w:t>резервные котлоагрегаты и вспомогательное котельное оборудование исправны (находятся в ремонте с окончанием работ в октябре текущего года);</w:t>
      </w:r>
    </w:p>
    <w:p w:rsidR="00000000" w:rsidRDefault="00B4326A">
      <w:pPr>
        <w:pStyle w:val="just"/>
      </w:pPr>
      <w:r>
        <w:t>теплов</w:t>
      </w:r>
      <w:r>
        <w:t>ые сети отремонтированы, промыты и выдержали гидравлические испытания, запорно-регулирующая арматура обслужена, утеплена;</w:t>
      </w:r>
    </w:p>
    <w:p w:rsidR="00000000" w:rsidRDefault="00B4326A">
      <w:pPr>
        <w:pStyle w:val="just"/>
      </w:pPr>
      <w:r>
        <w:t>тепловые сети, трубопроводы горячего водоснабжения, паро- и мазутопроводы утеплены;</w:t>
      </w:r>
    </w:p>
    <w:p w:rsidR="00000000" w:rsidRDefault="00B4326A">
      <w:pPr>
        <w:pStyle w:val="just"/>
      </w:pPr>
      <w:r>
        <w:t>имеются паспорта на оборудование и системы, исполн</w:t>
      </w:r>
      <w:r>
        <w:t>ительные схемы и эксплуатационные инструкции;</w:t>
      </w:r>
    </w:p>
    <w:p w:rsidR="00000000" w:rsidRDefault="00B4326A">
      <w:pPr>
        <w:pStyle w:val="just"/>
      </w:pPr>
      <w:r>
        <w:t>в котельных, тепловых пунктах и на тепловых сетях отсутствуют прямые соединения тепловых сетей и сетей горячего водоснабжения с водопроводом и канализацией;</w:t>
      </w:r>
    </w:p>
    <w:p w:rsidR="00000000" w:rsidRDefault="00B4326A">
      <w:pPr>
        <w:pStyle w:val="just"/>
      </w:pPr>
      <w:r>
        <w:t>расчетные шайбы и сопла элеваторов опломбированы;</w:t>
      </w:r>
    </w:p>
    <w:p w:rsidR="00000000" w:rsidRDefault="00B4326A">
      <w:pPr>
        <w:pStyle w:val="just"/>
      </w:pPr>
      <w:r>
        <w:t>нас</w:t>
      </w:r>
      <w:r>
        <w:t>осы котельных, мазутонасосных станций, тепловых пунктов, оборудование химводоподготовки, склады топлива и химических реагентов отремонтированы и находятся в рабочем состоянии (или резерве, но полностью готовы к работе);</w:t>
      </w:r>
    </w:p>
    <w:p w:rsidR="00000000" w:rsidRDefault="00B4326A">
      <w:pPr>
        <w:pStyle w:val="just"/>
      </w:pPr>
      <w:r>
        <w:t>химические лаборатории укомплектован</w:t>
      </w:r>
      <w:r>
        <w:t>ы реагентами и химпосудой;</w:t>
      </w:r>
    </w:p>
    <w:p w:rsidR="00000000" w:rsidRDefault="00B4326A">
      <w:pPr>
        <w:pStyle w:val="just"/>
      </w:pPr>
      <w:r>
        <w:t>газоходы и борова очищены от сажи;</w:t>
      </w:r>
    </w:p>
    <w:p w:rsidR="00000000" w:rsidRDefault="00B4326A">
      <w:pPr>
        <w:pStyle w:val="just"/>
      </w:pPr>
      <w:r>
        <w:t>системы теплоснабжения укомплектованы поверенными контрольно-измерительными приборами;</w:t>
      </w:r>
    </w:p>
    <w:p w:rsidR="00000000" w:rsidRDefault="00B4326A">
      <w:pPr>
        <w:pStyle w:val="just"/>
      </w:pPr>
      <w:r>
        <w:t xml:space="preserve">автоматика безопасности отремонтирована, обслужена и </w:t>
      </w:r>
      <w:r>
        <w:t>функционирует нормально (проверена на функционирование). Имеются режимные карты котлов и установок химводоподготовки;</w:t>
      </w:r>
    </w:p>
    <w:p w:rsidR="00000000" w:rsidRDefault="00B4326A">
      <w:pPr>
        <w:pStyle w:val="just"/>
      </w:pPr>
      <w:r>
        <w:t>созданы нормативные запасы котельного топлива, в том числе резервного, технической соли;</w:t>
      </w:r>
    </w:p>
    <w:p w:rsidR="00000000" w:rsidRDefault="00B4326A">
      <w:pPr>
        <w:pStyle w:val="just"/>
      </w:pPr>
      <w:r>
        <w:t>на котельных исправны два независимых ввода по во</w:t>
      </w:r>
      <w:r>
        <w:t>де и электроэнергии;</w:t>
      </w:r>
    </w:p>
    <w:p w:rsidR="00000000" w:rsidRDefault="00B4326A">
      <w:pPr>
        <w:pStyle w:val="just"/>
      </w:pPr>
      <w:r>
        <w:t>схема тепловых сетей откорректирована, налажена, тепловые камеры обозначены указателями;</w:t>
      </w:r>
    </w:p>
    <w:p w:rsidR="00000000" w:rsidRDefault="00B4326A">
      <w:pPr>
        <w:pStyle w:val="just"/>
      </w:pPr>
      <w:r>
        <w:t>технологические карты действий персонала в аварийных ситуациях откорректированы и утверждены;</w:t>
      </w:r>
    </w:p>
    <w:p w:rsidR="00000000" w:rsidRDefault="00B4326A">
      <w:pPr>
        <w:pStyle w:val="just"/>
      </w:pPr>
      <w:r>
        <w:t xml:space="preserve">нормы расхода тепла, горячей воды и расхода топлива </w:t>
      </w:r>
      <w:r>
        <w:t>в зависимости от температуры наружного воздуха откорректированы и утверждены;</w:t>
      </w:r>
    </w:p>
    <w:p w:rsidR="00000000" w:rsidRDefault="00B4326A">
      <w:pPr>
        <w:pStyle w:val="just"/>
      </w:pPr>
      <w:r>
        <w:t>создан неснижаемый аварийный запас технических материальных средств, определен порядок его расходования и пополнения;</w:t>
      </w:r>
    </w:p>
    <w:p w:rsidR="00000000" w:rsidRDefault="00B4326A">
      <w:pPr>
        <w:pStyle w:val="just"/>
      </w:pPr>
      <w:r>
        <w:t>рабочие посты оборудованы, укомплектованы расходными материа</w:t>
      </w:r>
      <w:r>
        <w:t>лами, инструментом, медицинскими аптечками, защитными средствами и приспособлениями для обеспечения безопасной эксплуатации оборудования и сетей;</w:t>
      </w:r>
    </w:p>
    <w:p w:rsidR="00000000" w:rsidRDefault="00B4326A">
      <w:pPr>
        <w:pStyle w:val="just"/>
      </w:pPr>
      <w:r>
        <w:t>выполнены требования пожарной безопасности;</w:t>
      </w:r>
    </w:p>
    <w:p w:rsidR="00000000" w:rsidRDefault="00B4326A">
      <w:pPr>
        <w:pStyle w:val="just"/>
      </w:pPr>
      <w:r>
        <w:t>приказом по теплоснабжающей организации определен порядок дежурств</w:t>
      </w:r>
      <w:r>
        <w:t>а на коммунальных объектах и аварийно-диспетчерской службы, укомплектованность персоналом позволяет обеспечивать 4-сменное дежурство на котельных и тепловых пунктах;</w:t>
      </w:r>
    </w:p>
    <w:p w:rsidR="00000000" w:rsidRDefault="00B4326A">
      <w:pPr>
        <w:pStyle w:val="just"/>
      </w:pPr>
      <w:r>
        <w:t>персонал обучен и аттестован;</w:t>
      </w:r>
    </w:p>
    <w:p w:rsidR="00000000" w:rsidRDefault="00B4326A">
      <w:pPr>
        <w:pStyle w:val="just"/>
      </w:pPr>
      <w:r>
        <w:t>оборудованы места для приема пищи и отдыха, туалеты, душевые</w:t>
      </w:r>
      <w:r>
        <w:t>, раздевалки;</w:t>
      </w:r>
    </w:p>
    <w:p w:rsidR="00000000" w:rsidRDefault="00B4326A">
      <w:pPr>
        <w:pStyle w:val="just"/>
      </w:pPr>
      <w:r>
        <w:t>разработаны и утверждены должностные инструкции для всех категорий специалистов;</w:t>
      </w:r>
    </w:p>
    <w:p w:rsidR="00000000" w:rsidRDefault="00B4326A">
      <w:pPr>
        <w:pStyle w:val="just"/>
      </w:pPr>
      <w:r>
        <w:t>проведены комплексные противоаварийные тренировки дежурных смен и аварийных расчетов с реальным переходом на резервные источники топливо- и энергоснабжения, а та</w:t>
      </w:r>
      <w:r>
        <w:t>кже по сливу теплоносителя из тепловой сети и внутренних систем отопления зданий;</w:t>
      </w:r>
    </w:p>
    <w:p w:rsidR="00000000" w:rsidRDefault="00B4326A">
      <w:pPr>
        <w:pStyle w:val="just"/>
      </w:pPr>
      <w:r>
        <w:t>котельные оборудованы исправной телефонной связью и аварийным освещением;</w:t>
      </w:r>
    </w:p>
    <w:p w:rsidR="00000000" w:rsidRDefault="00B4326A">
      <w:pPr>
        <w:pStyle w:val="just"/>
      </w:pPr>
      <w:r>
        <w:t>эксплуатационная документация разработана и ведется в соответствии с требованиями руководящих докуме</w:t>
      </w:r>
      <w:r>
        <w:t>нтов;</w:t>
      </w:r>
    </w:p>
    <w:p w:rsidR="00000000" w:rsidRDefault="00B4326A">
      <w:pPr>
        <w:pStyle w:val="just"/>
      </w:pPr>
      <w:r>
        <w:t>теплоснабжающие организации имеют лицензии (разрешения) на право эксплуатации взрывопожароопасных производственных объектов;</w:t>
      </w:r>
    </w:p>
    <w:p w:rsidR="00000000" w:rsidRDefault="00B4326A">
      <w:pPr>
        <w:pStyle w:val="just"/>
      </w:pPr>
      <w:r>
        <w:t>в) по системам водоснабжения:</w:t>
      </w:r>
    </w:p>
    <w:p w:rsidR="00000000" w:rsidRDefault="00B4326A">
      <w:pPr>
        <w:pStyle w:val="just"/>
      </w:pPr>
      <w:r>
        <w:t>проведены ревизии артезианских скважин и оборудования поверхностных водозаборных сооружений;</w:t>
      </w:r>
    </w:p>
    <w:p w:rsidR="00000000" w:rsidRDefault="00B4326A">
      <w:pPr>
        <w:pStyle w:val="just"/>
      </w:pPr>
      <w:r>
        <w:t>вы</w:t>
      </w:r>
      <w:r>
        <w:t>полнены необходимые мероприятия по обеспечению эксплуатационных дебитов скважин, произведены замеры статического и динамического уровней, проверка сопротивления изоляции электродвигателей погружных насосов, оборудование и запорно-регулирующая арматура обсл</w:t>
      </w:r>
      <w:r>
        <w:t>ужены, павильоны утеплены, закрыты на замки, охранная сигнализация исправна, территории санитарных зон ограждены и обозначены указателями;</w:t>
      </w:r>
    </w:p>
    <w:p w:rsidR="00000000" w:rsidRDefault="00B4326A">
      <w:pPr>
        <w:pStyle w:val="just"/>
      </w:pPr>
      <w:r>
        <w:t>оборудование насосных станций первого и последующих подъемов, водоочистных сооружений исправно и обслужено;</w:t>
      </w:r>
    </w:p>
    <w:p w:rsidR="00000000" w:rsidRDefault="00B4326A">
      <w:pPr>
        <w:pStyle w:val="just"/>
      </w:pPr>
      <w:r>
        <w:t>резервное</w:t>
      </w:r>
      <w:r>
        <w:t xml:space="preserve"> насосное оборудование исправно, подготовлено к работе;</w:t>
      </w:r>
    </w:p>
    <w:p w:rsidR="00000000" w:rsidRDefault="00B4326A">
      <w:pPr>
        <w:pStyle w:val="just"/>
      </w:pPr>
      <w:r>
        <w:t>резервуары для хранения воды очищены от осадка и продезинфицированы;</w:t>
      </w:r>
    </w:p>
    <w:p w:rsidR="00000000" w:rsidRDefault="00B4326A">
      <w:pPr>
        <w:pStyle w:val="just"/>
      </w:pPr>
      <w:r>
        <w:t>водопроводные колодцы на местности обозначены указателями;</w:t>
      </w:r>
    </w:p>
    <w:p w:rsidR="00000000" w:rsidRDefault="00B4326A">
      <w:pPr>
        <w:pStyle w:val="just"/>
      </w:pPr>
      <w:r>
        <w:t>объекты, поднадзорные Ростехнадзору, подвергнуты очередному (внеочередно</w:t>
      </w:r>
      <w:r>
        <w:t>му) техническому освидетельствованию и имеют разрешение на дальнейшую эксплуатацию;</w:t>
      </w:r>
    </w:p>
    <w:p w:rsidR="00000000" w:rsidRDefault="00B4326A">
      <w:pPr>
        <w:pStyle w:val="just"/>
      </w:pPr>
      <w:r>
        <w:t>системы водоснабжения укомплектованы контрольно-измерительными приборами, поверенными в контрольно-измерительных лабораториях;</w:t>
      </w:r>
    </w:p>
    <w:p w:rsidR="00000000" w:rsidRDefault="00B4326A">
      <w:pPr>
        <w:pStyle w:val="just"/>
      </w:pPr>
      <w:r>
        <w:t xml:space="preserve">организациями водоканализационного хозяйства </w:t>
      </w:r>
      <w:r>
        <w:t>заключены договоры водопользования поверхностными водными объектами, либо имеются решения федерального органа управления государственным фондом недр для добычи подземных вод для целей питьевого и хозяйственно-бытового водоснабжения;</w:t>
      </w:r>
    </w:p>
    <w:p w:rsidR="00000000" w:rsidRDefault="00B4326A">
      <w:pPr>
        <w:pStyle w:val="just"/>
      </w:pPr>
      <w:r>
        <w:t>проведен полный анализ воды, качество воды соответствует требованиям СанПиН 2.1.4.1074-01;</w:t>
      </w:r>
    </w:p>
    <w:p w:rsidR="00000000" w:rsidRDefault="00B4326A">
      <w:pPr>
        <w:pStyle w:val="just"/>
      </w:pPr>
      <w:r>
        <w:t>технологические карты по действиям персонала в аварийных ситуациях откорректированы;</w:t>
      </w:r>
    </w:p>
    <w:p w:rsidR="00000000" w:rsidRDefault="00B4326A">
      <w:pPr>
        <w:pStyle w:val="just"/>
      </w:pPr>
      <w:r>
        <w:t>нормы расхода воды утверждены;</w:t>
      </w:r>
    </w:p>
    <w:p w:rsidR="00000000" w:rsidRDefault="00B4326A">
      <w:pPr>
        <w:pStyle w:val="just"/>
      </w:pPr>
      <w:r>
        <w:t>создан неснижаемый аварийный запас технических ма</w:t>
      </w:r>
      <w:r>
        <w:t>териальных средств, определен порядок его расходования и пополнения;</w:t>
      </w:r>
    </w:p>
    <w:p w:rsidR="00000000" w:rsidRDefault="00B4326A">
      <w:pPr>
        <w:pStyle w:val="just"/>
      </w:pPr>
      <w:r>
        <w:t>рабочие посты оборудованы, укомплектованы расходными материалами, инструментом, медицинскими аптечками, защитными средствами и приспособлениями для обеспечения безопасной эксплуатации обо</w:t>
      </w:r>
      <w:r>
        <w:t>рудования и сетей;</w:t>
      </w:r>
    </w:p>
    <w:p w:rsidR="00000000" w:rsidRDefault="00B4326A">
      <w:pPr>
        <w:pStyle w:val="just"/>
      </w:pPr>
      <w:r>
        <w:t>выполнены требования пожарной безопасности;</w:t>
      </w:r>
    </w:p>
    <w:p w:rsidR="00000000" w:rsidRDefault="00B4326A">
      <w:pPr>
        <w:pStyle w:val="just"/>
      </w:pPr>
      <w:r>
        <w:t>приказом определена организация дежурства на коммунальных объектах, назначены лица, ответственные за безопасную эксплуатацию объектов, поднадзорных Ростехнадзору, оборудование закреплено за отв</w:t>
      </w:r>
      <w:r>
        <w:t>етственными лицами;</w:t>
      </w:r>
    </w:p>
    <w:p w:rsidR="00000000" w:rsidRDefault="00B4326A">
      <w:pPr>
        <w:pStyle w:val="just"/>
      </w:pPr>
      <w:r>
        <w:t>эксплуатационный персонал обучен и аттестован;</w:t>
      </w:r>
    </w:p>
    <w:p w:rsidR="00000000" w:rsidRDefault="00B4326A">
      <w:pPr>
        <w:pStyle w:val="just"/>
      </w:pPr>
      <w:r>
        <w:t>оборудованы места для приема пищи и отдыха, туалеты, душевые, раздевалки;</w:t>
      </w:r>
    </w:p>
    <w:p w:rsidR="00000000" w:rsidRDefault="00B4326A">
      <w:pPr>
        <w:pStyle w:val="just"/>
      </w:pPr>
      <w:r>
        <w:t>разработаны и утверждены должностные инструкции;</w:t>
      </w:r>
    </w:p>
    <w:p w:rsidR="00000000" w:rsidRDefault="00B4326A">
      <w:pPr>
        <w:pStyle w:val="just"/>
      </w:pPr>
      <w:r>
        <w:t>проведены комплексные противоаварийные тренировки персонала дежурн</w:t>
      </w:r>
      <w:r>
        <w:t>ых смен с реальным переходом на резервные источники энергоснабжения;</w:t>
      </w:r>
    </w:p>
    <w:p w:rsidR="00000000" w:rsidRDefault="00B4326A">
      <w:pPr>
        <w:pStyle w:val="just"/>
      </w:pPr>
      <w:r>
        <w:t>созданы нормативные запасы химических реагентов;</w:t>
      </w:r>
    </w:p>
    <w:p w:rsidR="00000000" w:rsidRDefault="00B4326A">
      <w:pPr>
        <w:pStyle w:val="just"/>
      </w:pPr>
      <w:r>
        <w:t>колодцы систем водоснабжения и люки пожарных водоемов утеплены;</w:t>
      </w:r>
    </w:p>
    <w:p w:rsidR="00000000" w:rsidRDefault="00B4326A">
      <w:pPr>
        <w:pStyle w:val="just"/>
      </w:pPr>
      <w:r>
        <w:t>система водоснабжения функционирует нормально и обеспечивает потребности в</w:t>
      </w:r>
      <w:r>
        <w:t xml:space="preserve"> воде;</w:t>
      </w:r>
    </w:p>
    <w:p w:rsidR="00000000" w:rsidRDefault="00B4326A">
      <w:pPr>
        <w:pStyle w:val="just"/>
      </w:pPr>
      <w:r>
        <w:t>эксплуатационная документация разработана и ведется в соответствии с требованиями руководящих документов;</w:t>
      </w:r>
    </w:p>
    <w:p w:rsidR="00000000" w:rsidRDefault="00B4326A">
      <w:pPr>
        <w:pStyle w:val="just"/>
      </w:pPr>
      <w:r>
        <w:t>г) по системам водоотведения:</w:t>
      </w:r>
    </w:p>
    <w:p w:rsidR="00000000" w:rsidRDefault="00B4326A">
      <w:pPr>
        <w:pStyle w:val="just"/>
      </w:pPr>
      <w:r>
        <w:t>канализационная сеть прочищена, колодцы отремонтированы и обозначены на местности указателями;</w:t>
      </w:r>
    </w:p>
    <w:p w:rsidR="00000000" w:rsidRDefault="00B4326A">
      <w:pPr>
        <w:pStyle w:val="just"/>
      </w:pPr>
      <w:r>
        <w:t>оборудование и зап</w:t>
      </w:r>
      <w:r>
        <w:t>орно-регулирующая арматура канализационных насосных станций отремонтированы и обслужены;</w:t>
      </w:r>
    </w:p>
    <w:p w:rsidR="00000000" w:rsidRDefault="00B4326A">
      <w:pPr>
        <w:pStyle w:val="just"/>
      </w:pPr>
      <w:r>
        <w:t>водоснабжающими организациями заключены договоры водопользования поверхностными водными объектами для сброса очищенных сточных вод;</w:t>
      </w:r>
    </w:p>
    <w:p w:rsidR="00000000" w:rsidRDefault="00B4326A">
      <w:pPr>
        <w:pStyle w:val="just"/>
      </w:pPr>
      <w:r>
        <w:t>очистные сооружения (первичные отст</w:t>
      </w:r>
      <w:r>
        <w:t>ойники, биофильтры, хлораторные, вторичные отстойники и др.) отремонтированы и обеспечивают требуемую степень очистки сточных вод;</w:t>
      </w:r>
    </w:p>
    <w:p w:rsidR="00000000" w:rsidRDefault="00B4326A">
      <w:pPr>
        <w:pStyle w:val="just"/>
      </w:pPr>
      <w:r>
        <w:t>созданы нормативные запасы средств обеззараживания;</w:t>
      </w:r>
    </w:p>
    <w:p w:rsidR="00000000" w:rsidRDefault="00B4326A">
      <w:pPr>
        <w:pStyle w:val="just"/>
      </w:pPr>
      <w:r>
        <w:t>контрольно-измерительные приборы поверены;</w:t>
      </w:r>
    </w:p>
    <w:p w:rsidR="00000000" w:rsidRDefault="00B4326A">
      <w:pPr>
        <w:pStyle w:val="just"/>
      </w:pPr>
      <w:r>
        <w:t>рабочие посты оборудованы, уко</w:t>
      </w:r>
      <w:r>
        <w:t>мплектованы расходными материалами, инструментом, медицинскими аптечками, защитными средствами и приспособлениями для обеспечения безопасной эксплуатации оборудования и сетей;</w:t>
      </w:r>
    </w:p>
    <w:p w:rsidR="00000000" w:rsidRDefault="00B4326A">
      <w:pPr>
        <w:pStyle w:val="just"/>
      </w:pPr>
      <w:r>
        <w:t>выполнены требования пожарной безопасности;</w:t>
      </w:r>
    </w:p>
    <w:p w:rsidR="00000000" w:rsidRDefault="00B4326A">
      <w:pPr>
        <w:pStyle w:val="just"/>
      </w:pPr>
      <w:r>
        <w:t>приказом определен порядок организац</w:t>
      </w:r>
      <w:r>
        <w:t>ии дежурства на коммунальных объектах, оборудование закреплено за ответственными лицами;</w:t>
      </w:r>
    </w:p>
    <w:p w:rsidR="00000000" w:rsidRDefault="00B4326A">
      <w:pPr>
        <w:pStyle w:val="just"/>
      </w:pPr>
      <w:r>
        <w:t>персонал обучен и аттестован;</w:t>
      </w:r>
    </w:p>
    <w:p w:rsidR="00000000" w:rsidRDefault="00B4326A">
      <w:pPr>
        <w:pStyle w:val="just"/>
      </w:pPr>
      <w:r>
        <w:t>система канализации в целом функционирует нормально;</w:t>
      </w:r>
    </w:p>
    <w:p w:rsidR="00000000" w:rsidRDefault="00B4326A">
      <w:pPr>
        <w:pStyle w:val="just"/>
      </w:pPr>
      <w:r>
        <w:t>эксплуатационная документация разработана и ведется в соответствии с требованиями ру</w:t>
      </w:r>
      <w:r>
        <w:t>ководящих документов;</w:t>
      </w:r>
    </w:p>
    <w:p w:rsidR="00000000" w:rsidRDefault="00B4326A">
      <w:pPr>
        <w:pStyle w:val="just"/>
      </w:pPr>
      <w:r>
        <w:t>д) по системам электроснабжения:</w:t>
      </w:r>
    </w:p>
    <w:p w:rsidR="00000000" w:rsidRDefault="00B4326A">
      <w:pPr>
        <w:pStyle w:val="just"/>
      </w:pPr>
      <w:r>
        <w:t xml:space="preserve">откорректирован план электроснабжения потребителей электроэнергией в аварийных ситуациях, а также порядок взаимодействия с </w:t>
      </w:r>
      <w:r>
        <w:t>энергоснабжающими организациями и сторонними потребителями;</w:t>
      </w:r>
    </w:p>
    <w:p w:rsidR="00000000" w:rsidRDefault="00B4326A">
      <w:pPr>
        <w:pStyle w:val="just"/>
      </w:pPr>
      <w:r>
        <w:t>электроустановки укомплектованы исправными и поверенными электрозащитными средствами;</w:t>
      </w:r>
    </w:p>
    <w:p w:rsidR="00000000" w:rsidRDefault="00B4326A">
      <w:pPr>
        <w:pStyle w:val="just"/>
      </w:pPr>
      <w:r>
        <w:t>восстановлены осветительные сети, осветительная арматура отремонтирована;</w:t>
      </w:r>
    </w:p>
    <w:p w:rsidR="00000000" w:rsidRDefault="00B4326A">
      <w:pPr>
        <w:pStyle w:val="just"/>
      </w:pPr>
      <w:r>
        <w:t>проведена ревизия (годовое техническ</w:t>
      </w:r>
      <w:r>
        <w:t>ое обслуживание) распределительных устройств и трансформаторных подстанций, воздушных и кабельных линий электропередачи;</w:t>
      </w:r>
    </w:p>
    <w:p w:rsidR="00000000" w:rsidRDefault="00B4326A">
      <w:pPr>
        <w:pStyle w:val="just"/>
      </w:pPr>
      <w:r>
        <w:t>выполнен ремонт (годовое техническое обслуживание) электродвигателей, электрооборудования, электрических сетей и сетей заземления;</w:t>
      </w:r>
    </w:p>
    <w:p w:rsidR="00000000" w:rsidRDefault="00B4326A">
      <w:pPr>
        <w:pStyle w:val="just"/>
      </w:pPr>
      <w:r>
        <w:t>выпо</w:t>
      </w:r>
      <w:r>
        <w:t>лнен ремонт (годовое техническое обслуживание, поверка) контрольно-измерительных приборов и автоматики, электроприводов, систем управления и сигнализации;</w:t>
      </w:r>
    </w:p>
    <w:p w:rsidR="00000000" w:rsidRDefault="00B4326A">
      <w:pPr>
        <w:pStyle w:val="just"/>
      </w:pPr>
      <w:r>
        <w:t>очищены и смазаны все шарнирные соединения и подшипники регуляторов напряжения, выключателей, разъеди</w:t>
      </w:r>
      <w:r>
        <w:t>нителей, заземлителей и их приводов сезонными смазками;</w:t>
      </w:r>
    </w:p>
    <w:p w:rsidR="00000000" w:rsidRDefault="00B4326A">
      <w:pPr>
        <w:pStyle w:val="just"/>
      </w:pPr>
      <w:r>
        <w:t>уровень масла в маслонаполненных аппаратах соответствует температурным отметкам;</w:t>
      </w:r>
    </w:p>
    <w:p w:rsidR="00000000" w:rsidRDefault="00B4326A">
      <w:pPr>
        <w:pStyle w:val="just"/>
      </w:pPr>
      <w:r>
        <w:t>отремонтированы уплотнения крышек и дверок регуляторов напряжения, приводов выключателей, распределительных шкафов и ящ</w:t>
      </w:r>
      <w:r>
        <w:t>иков;</w:t>
      </w:r>
    </w:p>
    <w:p w:rsidR="00000000" w:rsidRDefault="00B4326A">
      <w:pPr>
        <w:pStyle w:val="just"/>
      </w:pPr>
      <w:r>
        <w:t>отремонтированы (включены) обогревательные устройства в шкафах приводов регуляторов напряжения трансформаторов, масляных выключателей, переключателей и счетчиков электрической энергии;</w:t>
      </w:r>
    </w:p>
    <w:p w:rsidR="00000000" w:rsidRDefault="00B4326A">
      <w:pPr>
        <w:pStyle w:val="just"/>
      </w:pPr>
      <w:r>
        <w:t>сопротивление растеканию тока защитного заземления ТП, РУ (ОРУ) с</w:t>
      </w:r>
      <w:r>
        <w:t>оответствует нормативным значениям;</w:t>
      </w:r>
    </w:p>
    <w:p w:rsidR="00000000" w:rsidRDefault="00B4326A">
      <w:pPr>
        <w:pStyle w:val="just"/>
      </w:pPr>
      <w:r>
        <w:t>проведена ревизия (годовое техническое обслуживание) штатных, автономных источников электроснабжения;</w:t>
      </w:r>
    </w:p>
    <w:p w:rsidR="00000000" w:rsidRDefault="00B4326A">
      <w:pPr>
        <w:pStyle w:val="just"/>
      </w:pPr>
      <w:r>
        <w:t>созданы нормативные запасы топлива для штатных, автономных источников электроснабжения в объеме, обеспечивающем их неп</w:t>
      </w:r>
      <w:r>
        <w:t>рерывную восьмичасовую работу, или имеющихся емкостей.</w:t>
      </w:r>
    </w:p>
    <w:p w:rsidR="00000000" w:rsidRDefault="00B43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26A">
      <w:pPr>
        <w:pStyle w:val="right"/>
      </w:pPr>
      <w:r>
        <w:t>Источник - Распоряжение Минжилкомхоза МО от 02.04.2010 № 14</w:t>
      </w:r>
    </w:p>
    <w:p w:rsidR="00000000" w:rsidRDefault="00B432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https://порядокправа.рф/obrazecy/usloviya_kriterii_gotovnosti_obektov_zhilishhno_kommunalnogo_xozyajstva_moskovskoj_oblasti_k_otopite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26A"/>
    <w:rsid w:val="00B43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549F0B-B650-4ECA-B3C7-018F76614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loviya_kriterii_gotovnosti_obektov_zhilishhno_kommunalnogo_xozyajstva_moskovskoj_oblasti_k_otop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1686</Words>
  <Characters>9612</Characters>
  <Application>Microsoft Office Word</Application>
  <DocSecurity>0</DocSecurity>
  <Lines>80</Lines>
  <Paragraphs>22</Paragraphs>
  <ScaleCrop>false</ScaleCrop>
  <Company/>
  <LinksUpToDate>false</LinksUpToDate>
  <CharactersWithSpaces>11276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(критерии) готовности объектов жилищно-коммунального хозяйства Московской области к отопительному периоду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2022-08-25T03:41:00Z</dcterms:created>
  <dcterms:modified xsi:type="dcterms:W3CDTF">2022-08-25T03:41:00Z</dcterms:modified>
</cp:coreProperties>
</file>