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F79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 взрывобезопасности лома и отходов черных металлов</w:t>
      </w:r>
    </w:p>
    <w:p w:rsidR="00000000" w:rsidRDefault="00FB3F79">
      <w:pPr>
        <w:pStyle w:val="right"/>
      </w:pPr>
      <w:r>
        <w:t>Приложение No. 3 к Правилам обращения с ломом и отходами черных металлов и их отчуждения</w:t>
      </w:r>
    </w:p>
    <w:p w:rsidR="00000000" w:rsidRDefault="00FB3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F79">
      <w:pPr>
        <w:pStyle w:val="HTML"/>
      </w:pPr>
      <w:r>
        <w:t>______________________________________________________________________</w:t>
      </w:r>
    </w:p>
    <w:p w:rsidR="00000000" w:rsidRDefault="00FB3F79">
      <w:pPr>
        <w:pStyle w:val="HTML"/>
      </w:pPr>
      <w:r>
        <w:t>наименование организации</w:t>
      </w:r>
    </w:p>
    <w:p w:rsidR="00000000" w:rsidRDefault="00FB3F79">
      <w:pPr>
        <w:pStyle w:val="HTML"/>
      </w:pPr>
    </w:p>
    <w:p w:rsidR="00000000" w:rsidRDefault="00FB3F79">
      <w:pPr>
        <w:pStyle w:val="HTML"/>
      </w:pPr>
      <w:r>
        <w:t>УДОСТОВЕРЕНИЕ No. _____</w:t>
      </w:r>
    </w:p>
    <w:p w:rsidR="00000000" w:rsidRDefault="00FB3F79">
      <w:pPr>
        <w:pStyle w:val="HTML"/>
      </w:pPr>
      <w:r>
        <w:t>О ВЗРЫВОБЕЗОПАСНОСТИ ЛОМА И ОТХОДОВ ЧЕРНЫХ МЕТАЛЛОВ</w:t>
      </w:r>
    </w:p>
    <w:p w:rsidR="00000000" w:rsidRDefault="00FB3F79">
      <w:pPr>
        <w:pStyle w:val="HTML"/>
      </w:pPr>
    </w:p>
    <w:p w:rsidR="00000000" w:rsidRDefault="00FB3F79">
      <w:pPr>
        <w:pStyle w:val="HTML"/>
      </w:pPr>
      <w:r>
        <w:t>"___"___________________ 200_ г.</w:t>
      </w:r>
    </w:p>
    <w:p w:rsidR="00000000" w:rsidRDefault="00FB3F79">
      <w:pPr>
        <w:pStyle w:val="HTML"/>
      </w:pPr>
      <w:r>
        <w:t>1. Получатель лома и отходов черных металлов: ___</w:t>
      </w:r>
      <w:r>
        <w:t>_____________________</w:t>
      </w:r>
    </w:p>
    <w:p w:rsidR="00000000" w:rsidRDefault="00FB3F79">
      <w:pPr>
        <w:pStyle w:val="HTML"/>
      </w:pPr>
      <w:r>
        <w:t>______________________________________________________________________</w:t>
      </w:r>
    </w:p>
    <w:p w:rsidR="00000000" w:rsidRDefault="00FB3F79">
      <w:pPr>
        <w:pStyle w:val="HTML"/>
      </w:pPr>
      <w:r>
        <w:t>2. Вид лома и отходов черных металлов: _______________________________</w:t>
      </w:r>
    </w:p>
    <w:p w:rsidR="00000000" w:rsidRDefault="00FB3F79">
      <w:pPr>
        <w:pStyle w:val="HTML"/>
      </w:pPr>
      <w:r>
        <w:t>масса ______________ тонн</w:t>
      </w:r>
    </w:p>
    <w:p w:rsidR="00000000" w:rsidRDefault="00FB3F79">
      <w:pPr>
        <w:pStyle w:val="HTML"/>
      </w:pPr>
      <w:r>
        <w:t>вагон (автомобиль) No. _______________ накладная No. _____________</w:t>
      </w:r>
      <w:r>
        <w:t>____</w:t>
      </w:r>
    </w:p>
    <w:p w:rsidR="00000000" w:rsidRDefault="00FB3F79">
      <w:pPr>
        <w:pStyle w:val="HTML"/>
      </w:pPr>
      <w:r>
        <w:t>Указанные  лом  и отходы  черных металлов являются взрывобезопасными и</w:t>
      </w:r>
    </w:p>
    <w:p w:rsidR="00000000" w:rsidRDefault="00FB3F79">
      <w:pPr>
        <w:pStyle w:val="HTML"/>
      </w:pPr>
      <w:r>
        <w:t>могут быть допущены к использованию в качестве металлической шихты.</w:t>
      </w:r>
    </w:p>
    <w:p w:rsidR="00000000" w:rsidRDefault="00FB3F79">
      <w:pPr>
        <w:pStyle w:val="HTML"/>
      </w:pPr>
    </w:p>
    <w:p w:rsidR="00000000" w:rsidRDefault="00FB3F79">
      <w:pPr>
        <w:pStyle w:val="HTML"/>
      </w:pPr>
      <w:r>
        <w:t>Ответственный представитель ________________/ /__________________/</w:t>
      </w:r>
    </w:p>
    <w:p w:rsidR="00000000" w:rsidRDefault="00FB3F79">
      <w:pPr>
        <w:pStyle w:val="HTML"/>
      </w:pPr>
      <w:r>
        <w:t>(личная подпись) (расшифровка подписи)</w:t>
      </w:r>
    </w:p>
    <w:p w:rsidR="00000000" w:rsidRDefault="00FB3F79">
      <w:pPr>
        <w:pStyle w:val="HTML"/>
      </w:pPr>
    </w:p>
    <w:p w:rsidR="00000000" w:rsidRDefault="00FB3F79">
      <w:pPr>
        <w:pStyle w:val="HTML"/>
      </w:pPr>
      <w:r>
        <w:t>М.П.</w:t>
      </w:r>
    </w:p>
    <w:p w:rsidR="00000000" w:rsidRDefault="00FB3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F79">
      <w:pPr>
        <w:pStyle w:val="right"/>
      </w:pPr>
      <w:r>
        <w:t>Источник - Постановление Правительства РФ от 11.05.2001 № 369 (с изменениями и дополнениями на 2012 год)</w:t>
      </w:r>
    </w:p>
    <w:p w:rsidR="00000000" w:rsidRDefault="00FB3F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https://порядокправа.рф/obrazecy/udostoverenie_o_vzryvobezopasnosti_loma_i_otxodov_chernyx_metallov.htm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F79"/>
    <w:rsid w:val="00FB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DBDA6C-0FDD-4862-A2F9-DC736111E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_vzryvobezopasnosti_loma_i_otxodov_chernyx_metal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взрывобезопасности лома и отходов черных металлов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2022-08-25T03:30:00Z</dcterms:created>
  <dcterms:modified xsi:type="dcterms:W3CDTF">2022-08-25T03:30:00Z</dcterms:modified>
</cp:coreProperties>
</file>