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C44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начальника пункта временного размещения по приему и размещению эвакуированного населения при возникновении чрезвычайных ситуаций</w:t>
      </w:r>
    </w:p>
    <w:p w:rsidR="00000000" w:rsidRDefault="00547C44">
      <w:pPr>
        <w:pStyle w:val="right"/>
      </w:pPr>
      <w:r>
        <w:t>Приложение N 11 к Методическим рекомендациям МЧС России от 25.12.2013 N 2-4-87-37-14</w:t>
      </w:r>
    </w:p>
    <w:p w:rsidR="00000000" w:rsidRDefault="0054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44">
      <w:pPr>
        <w:pStyle w:val="HTML"/>
      </w:pPr>
      <w:r>
        <w:t xml:space="preserve">                               УДОСТОВЕРЕНИЕ</w:t>
      </w:r>
    </w:p>
    <w:p w:rsidR="00000000" w:rsidRDefault="00547C44">
      <w:pPr>
        <w:pStyle w:val="HTML"/>
      </w:pPr>
    </w:p>
    <w:p w:rsidR="00000000" w:rsidRDefault="00547C44">
      <w:pPr>
        <w:pStyle w:val="HTML"/>
      </w:pPr>
      <w:r>
        <w:t>Выдано</w:t>
      </w:r>
    </w:p>
    <w:p w:rsidR="00000000" w:rsidRDefault="00547C44">
      <w:pPr>
        <w:pStyle w:val="HTML"/>
      </w:pPr>
      <w:r>
        <w:t>тов. ________________________________________________________ в том, что он</w:t>
      </w:r>
    </w:p>
    <w:p w:rsidR="00000000" w:rsidRDefault="00547C44">
      <w:pPr>
        <w:pStyle w:val="HTML"/>
      </w:pPr>
      <w:r>
        <w:t>действительно  назначен  начальником  пун</w:t>
      </w:r>
      <w:r>
        <w:t>кта временного размещения N ______</w:t>
      </w:r>
    </w:p>
    <w:p w:rsidR="00000000" w:rsidRDefault="00547C44">
      <w:pPr>
        <w:pStyle w:val="HTML"/>
      </w:pPr>
      <w:r>
        <w:t>по   приему   и  размещению  эвакуированного  населения  при  возникновении</w:t>
      </w:r>
    </w:p>
    <w:p w:rsidR="00000000" w:rsidRDefault="00547C44">
      <w:pPr>
        <w:pStyle w:val="HTML"/>
      </w:pPr>
      <w:r>
        <w:t>чрезвычайных ситуаций ________________ района.</w:t>
      </w:r>
    </w:p>
    <w:p w:rsidR="00000000" w:rsidRDefault="00547C44">
      <w:pPr>
        <w:pStyle w:val="HTML"/>
      </w:pPr>
    </w:p>
    <w:p w:rsidR="00000000" w:rsidRDefault="00547C44">
      <w:pPr>
        <w:pStyle w:val="HTML"/>
      </w:pPr>
      <w:r>
        <w:t>м.п.</w:t>
      </w:r>
    </w:p>
    <w:p w:rsidR="00000000" w:rsidRDefault="00547C44">
      <w:pPr>
        <w:pStyle w:val="HTML"/>
      </w:pPr>
    </w:p>
    <w:p w:rsidR="00000000" w:rsidRDefault="00547C44">
      <w:pPr>
        <w:pStyle w:val="HTML"/>
      </w:pPr>
      <w:r>
        <w:t>Председатель КЧСиОПБ</w:t>
      </w:r>
    </w:p>
    <w:p w:rsidR="00000000" w:rsidRDefault="00547C44">
      <w:pPr>
        <w:pStyle w:val="HTML"/>
      </w:pPr>
      <w:r>
        <w:t>_______________________ района</w:t>
      </w:r>
    </w:p>
    <w:p w:rsidR="00000000" w:rsidRDefault="00547C44">
      <w:pPr>
        <w:pStyle w:val="HTML"/>
      </w:pPr>
      <w:r>
        <w:t>______________________________</w:t>
      </w:r>
    </w:p>
    <w:p w:rsidR="00000000" w:rsidRDefault="00547C44">
      <w:pPr>
        <w:pStyle w:val="HTML"/>
      </w:pPr>
      <w:r>
        <w:t>(подпись</w:t>
      </w:r>
      <w:r>
        <w:t>)</w:t>
      </w:r>
    </w:p>
    <w:p w:rsidR="00000000" w:rsidRDefault="00547C44">
      <w:pPr>
        <w:pStyle w:val="HTML"/>
      </w:pPr>
    </w:p>
    <w:p w:rsidR="00000000" w:rsidRDefault="00547C44">
      <w:pPr>
        <w:pStyle w:val="HTML"/>
      </w:pPr>
      <w:r>
        <w:t>"__" _____________ 20__ г.</w:t>
      </w:r>
    </w:p>
    <w:p w:rsidR="00000000" w:rsidRDefault="0054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44">
      <w:pPr>
        <w:pStyle w:val="right"/>
      </w:pPr>
      <w:r>
        <w:t>Источник - Методические рекомендации МЧС России от 25.12.2013 № 2-4-87-37-14</w:t>
      </w:r>
    </w:p>
    <w:p w:rsidR="00000000" w:rsidRDefault="00547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https://порядокправа.рф/obrazecy/udostoverenie_nachalnika_punkta_vremennogo_razmeshheniya_po_priemu_i_razmeshheniyu_evakuirovannogo_nase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4"/>
    <w:rsid w:val="0054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85BAF-D59F-493D-97C7-FCE2CF40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chalnika_punkta_vremennogo_razmeshheniya_po_priemu_i_razmeshheniyu_evakuirovannogo_na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начальника пункта временного размещения по приему и размещению эвакуированного населения при возникновении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