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109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к нагрудному знаку "Почетный работник Пенсионного фонда Российской Федерации"</w:t>
      </w:r>
    </w:p>
    <w:p w:rsidR="00000000" w:rsidRDefault="008B5109">
      <w:pPr>
        <w:pStyle w:val="right"/>
      </w:pPr>
      <w:r>
        <w:t xml:space="preserve">Приложение 3 </w:t>
      </w:r>
    </w:p>
    <w:p w:rsidR="00000000" w:rsidRDefault="008B5109">
      <w:pPr>
        <w:pStyle w:val="right"/>
      </w:pPr>
      <w:r>
        <w:t xml:space="preserve">Утверждено </w:t>
      </w:r>
      <w:r>
        <w:br/>
        <w:t xml:space="preserve">Постановлением Правления ПФР </w:t>
      </w:r>
      <w:r>
        <w:br/>
        <w:t>от 24.10.2005 N 37пл</w:t>
      </w:r>
    </w:p>
    <w:p w:rsidR="00000000" w:rsidRDefault="008B5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09">
      <w:pPr>
        <w:pStyle w:val="HTML"/>
      </w:pPr>
      <w:r>
        <w:t xml:space="preserve">                                      УДОСТОВЕРЕНИЕ</w:t>
      </w:r>
    </w:p>
    <w:p w:rsidR="00000000" w:rsidRDefault="008B5109">
      <w:pPr>
        <w:pStyle w:val="HTML"/>
      </w:pPr>
    </w:p>
    <w:p w:rsidR="00000000" w:rsidRDefault="008B5109">
      <w:pPr>
        <w:pStyle w:val="HTML"/>
      </w:pPr>
      <w:r>
        <w:t>К НАГРУДНОМУ</w:t>
      </w:r>
    </w:p>
    <w:p w:rsidR="00000000" w:rsidRDefault="008B5109">
      <w:pPr>
        <w:pStyle w:val="HTML"/>
      </w:pPr>
      <w:r>
        <w:t>ЗНАКУ</w:t>
      </w:r>
    </w:p>
    <w:p w:rsidR="00000000" w:rsidRDefault="008B5109">
      <w:pPr>
        <w:pStyle w:val="HTML"/>
      </w:pPr>
    </w:p>
    <w:p w:rsidR="00000000" w:rsidRDefault="008B5109">
      <w:pPr>
        <w:pStyle w:val="HTML"/>
      </w:pPr>
      <w:r>
        <w:t>"</w:t>
      </w:r>
      <w:r>
        <w:t>ПОЧЕТНЫЙ РАБОТНИК</w:t>
      </w:r>
    </w:p>
    <w:p w:rsidR="00000000" w:rsidRDefault="008B5109">
      <w:pPr>
        <w:pStyle w:val="HTML"/>
      </w:pPr>
      <w:r>
        <w:t>ПЕНСИОННОГО ФОНДА</w:t>
      </w:r>
    </w:p>
    <w:p w:rsidR="00000000" w:rsidRDefault="008B5109">
      <w:pPr>
        <w:pStyle w:val="HTML"/>
      </w:pPr>
      <w:r>
        <w:t>РОССИЙСКОЙ ФЕДЕРАЦИИ"</w:t>
      </w:r>
    </w:p>
    <w:p w:rsidR="00000000" w:rsidRDefault="008B5109">
      <w:pPr>
        <w:pStyle w:val="HTML"/>
      </w:pPr>
    </w:p>
    <w:p w:rsidR="00000000" w:rsidRDefault="008B5109">
      <w:pPr>
        <w:pStyle w:val="HTML"/>
      </w:pPr>
      <w:r>
        <w:t>УДОСТОВЕРЕНИЕ</w:t>
      </w:r>
    </w:p>
    <w:p w:rsidR="00000000" w:rsidRDefault="008B5109">
      <w:pPr>
        <w:pStyle w:val="HTML"/>
      </w:pPr>
      <w:r>
        <w:t>______________________</w:t>
      </w:r>
    </w:p>
    <w:p w:rsidR="00000000" w:rsidRDefault="008B5109">
      <w:pPr>
        <w:pStyle w:val="HTML"/>
      </w:pPr>
      <w:r>
        <w:t>______________________</w:t>
      </w:r>
    </w:p>
    <w:p w:rsidR="00000000" w:rsidRDefault="008B5109">
      <w:pPr>
        <w:pStyle w:val="HTML"/>
      </w:pPr>
      <w:r>
        <w:t>______________________</w:t>
      </w:r>
    </w:p>
    <w:p w:rsidR="00000000" w:rsidRDefault="008B5109">
      <w:pPr>
        <w:pStyle w:val="HTML"/>
      </w:pPr>
    </w:p>
    <w:p w:rsidR="00000000" w:rsidRDefault="008B5109">
      <w:pPr>
        <w:pStyle w:val="HTML"/>
      </w:pPr>
      <w:r>
        <w:t>Рисунок не приводится                НАГРАЖДЕН(А)</w:t>
      </w:r>
    </w:p>
    <w:p w:rsidR="00000000" w:rsidRDefault="008B5109">
      <w:pPr>
        <w:pStyle w:val="HTML"/>
      </w:pPr>
      <w:r>
        <w:t>НАГРУДНЫМ ЗНАКОМ</w:t>
      </w:r>
    </w:p>
    <w:p w:rsidR="00000000" w:rsidRDefault="008B5109">
      <w:pPr>
        <w:pStyle w:val="HTML"/>
      </w:pPr>
    </w:p>
    <w:p w:rsidR="00000000" w:rsidRDefault="008B5109">
      <w:pPr>
        <w:pStyle w:val="HTML"/>
      </w:pPr>
      <w:r>
        <w:t>"ПОЧЕТНЫЙ РАБОТНИК</w:t>
      </w:r>
    </w:p>
    <w:p w:rsidR="00000000" w:rsidRDefault="008B5109">
      <w:pPr>
        <w:pStyle w:val="HTML"/>
      </w:pPr>
      <w:r>
        <w:t>ПЕНСИОННОГО ФОНДА</w:t>
      </w:r>
    </w:p>
    <w:p w:rsidR="00000000" w:rsidRDefault="008B5109">
      <w:pPr>
        <w:pStyle w:val="HTML"/>
      </w:pPr>
      <w:r>
        <w:t>РОССИЙСК</w:t>
      </w:r>
      <w:r>
        <w:t>ОЙ ФЕДЕРАЦИИ"</w:t>
      </w:r>
    </w:p>
    <w:p w:rsidR="00000000" w:rsidRDefault="008B5109">
      <w:pPr>
        <w:pStyle w:val="HTML"/>
      </w:pPr>
    </w:p>
    <w:p w:rsidR="00000000" w:rsidRDefault="008B5109">
      <w:pPr>
        <w:pStyle w:val="HTML"/>
      </w:pPr>
      <w:r>
        <w:t>Постановление Правления ПФР</w:t>
      </w:r>
    </w:p>
    <w:p w:rsidR="00000000" w:rsidRDefault="008B5109">
      <w:pPr>
        <w:pStyle w:val="HTML"/>
      </w:pPr>
      <w:r>
        <w:t>от "__" __________ 200_ г.</w:t>
      </w:r>
    </w:p>
    <w:p w:rsidR="00000000" w:rsidRDefault="008B5109">
      <w:pPr>
        <w:pStyle w:val="HTML"/>
      </w:pPr>
    </w:p>
    <w:p w:rsidR="00000000" w:rsidRDefault="008B5109">
      <w:pPr>
        <w:pStyle w:val="HTML"/>
      </w:pPr>
      <w:r>
        <w:t>Председатель Правления ПФР</w:t>
      </w:r>
    </w:p>
    <w:p w:rsidR="00000000" w:rsidRDefault="008B5109">
      <w:pPr>
        <w:pStyle w:val="HTML"/>
      </w:pPr>
    </w:p>
    <w:p w:rsidR="00000000" w:rsidRDefault="008B5109">
      <w:pPr>
        <w:pStyle w:val="HTML"/>
      </w:pPr>
      <w:r>
        <w:t>(Печать)         (Подпись)</w:t>
      </w:r>
    </w:p>
    <w:p w:rsidR="00000000" w:rsidRDefault="008B5109">
      <w:pPr>
        <w:pStyle w:val="HTML"/>
      </w:pPr>
    </w:p>
    <w:p w:rsidR="00000000" w:rsidRDefault="008B5109">
      <w:pPr>
        <w:pStyle w:val="HTML"/>
      </w:pPr>
      <w:r>
        <w:t>г. Москва</w:t>
      </w:r>
    </w:p>
    <w:p w:rsidR="00000000" w:rsidRDefault="008B5109">
      <w:pPr>
        <w:pStyle w:val="HTML"/>
      </w:pPr>
      <w:r>
        <w:t>М.П.</w:t>
      </w:r>
    </w:p>
    <w:p w:rsidR="00000000" w:rsidRDefault="008B5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09">
      <w:pPr>
        <w:pStyle w:val="right"/>
      </w:pPr>
      <w:r>
        <w:t xml:space="preserve">Начальник Управления </w:t>
      </w:r>
      <w:r>
        <w:br/>
        <w:t xml:space="preserve">кадровой политики </w:t>
      </w:r>
      <w:r>
        <w:br/>
        <w:t>Н.А.СОЛОВЬЕВ</w:t>
      </w:r>
    </w:p>
    <w:p w:rsidR="00000000" w:rsidRDefault="008B5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109">
      <w:pPr>
        <w:pStyle w:val="right"/>
      </w:pPr>
      <w:r>
        <w:t>Источник - Постановление ПФ РФ от 24.10.2005 № 37ПЛ</w:t>
      </w:r>
    </w:p>
    <w:p w:rsidR="00000000" w:rsidRDefault="008B51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https://порядокправа.рф/obrazecy/udostoverenie_k_nagrudnomu_znaku_pochetnyj_rabotnik_pensionnogo_fonda_rossijskoj_federacii.htm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109"/>
    <w:rsid w:val="008B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8E91BD-7F2A-4D9D-B043-EA79C733F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k_nagrudnomu_znaku_pochetnyj_rabotnik_pensionnogo_fond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к нагрудному знаку "Почетный работник Пенсионного фонда Российской Федерации"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2022-08-25T03:04:00Z</dcterms:created>
  <dcterms:modified xsi:type="dcterms:W3CDTF">2022-08-25T03:04:00Z</dcterms:modified>
</cp:coreProperties>
</file>