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1FAA">
      <w:pPr>
        <w:pStyle w:val="1"/>
        <w:rPr>
          <w:rFonts w:eastAsia="Times New Roman"/>
        </w:rPr>
      </w:pPr>
      <w:r>
        <w:rPr>
          <w:rFonts w:eastAsia="Times New Roman"/>
        </w:rPr>
        <w:t>Учредительный договор коллегии адвокатов</w:t>
      </w:r>
    </w:p>
    <w:p w:rsidR="00000000" w:rsidRDefault="00F01FAA">
      <w:pPr>
        <w:pStyle w:val="3"/>
        <w:rPr>
          <w:rFonts w:eastAsia="Times New Roman"/>
        </w:rPr>
      </w:pPr>
      <w:r>
        <w:rPr>
          <w:rFonts w:eastAsia="Times New Roman"/>
        </w:rPr>
        <w:t>УЧРЕДИТЕЛЬНЫЙ ДОГОВОР Коллегии адвокатов "__________________"</w:t>
      </w:r>
    </w:p>
    <w:p w:rsidR="00000000" w:rsidRDefault="00F01FAA">
      <w:pPr>
        <w:pStyle w:val="HTML"/>
      </w:pPr>
      <w:r>
        <w:t>г. ________________                                 "___"__________ ____ г.</w:t>
      </w:r>
    </w:p>
    <w:p w:rsidR="00000000" w:rsidRDefault="00F01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FAA">
      <w:pPr>
        <w:pStyle w:val="just"/>
      </w:pPr>
      <w:r>
        <w:t>Мы, адвокаты, сведения о которых внесены в региональный реестр адвокатов г. _______________, заключили настоящий Учредительный договор с целью законодательного закрепления нашей воли к созданию (учреждению) в г. _______________ коллегии адвокатов и дальней</w:t>
      </w:r>
      <w:r>
        <w:t>шей работы в этой коллегии согласно целям, задачам и предмету ее деятельности, закрепленным в Федеральном законе от 31.05.2002 N 63-ФЗ "Об адвокатской деятельности и адвокатуре в Российской Федерации" и утверждаемом нами Уставе коллегии.</w:t>
      </w:r>
    </w:p>
    <w:p w:rsidR="00000000" w:rsidRDefault="00F01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FAA">
      <w:pPr>
        <w:pStyle w:val="just"/>
      </w:pPr>
      <w:r>
        <w:t>Учредителями колл</w:t>
      </w:r>
      <w:r>
        <w:t>егии адвокатов (сторонами по настоящему договору) являются:</w:t>
      </w:r>
    </w:p>
    <w:p w:rsidR="00000000" w:rsidRDefault="00F01FAA">
      <w:pPr>
        <w:pStyle w:val="HTML"/>
      </w:pPr>
      <w:r>
        <w:t xml:space="preserve">    1. ________________________, паспорт: серия _____ N ____________, выдан</w:t>
      </w:r>
    </w:p>
    <w:p w:rsidR="00000000" w:rsidRDefault="00F01FAA">
      <w:pPr>
        <w:pStyle w:val="HTML"/>
      </w:pPr>
      <w:r>
        <w:t>(Ф.И.О.)</w:t>
      </w:r>
    </w:p>
    <w:p w:rsidR="00000000" w:rsidRDefault="00F01FAA">
      <w:pPr>
        <w:pStyle w:val="HTML"/>
      </w:pPr>
      <w:r>
        <w:t>"___"__________ ____ г. _________________________________, N ______/_______</w:t>
      </w:r>
    </w:p>
    <w:p w:rsidR="00000000" w:rsidRDefault="00F01FAA">
      <w:pPr>
        <w:pStyle w:val="HTML"/>
      </w:pPr>
      <w:r>
        <w:t>реестра адвокатов г. ______________</w:t>
      </w:r>
      <w:r>
        <w:t>___, адвокатское удостоверение N ______.</w:t>
      </w:r>
    </w:p>
    <w:p w:rsidR="00000000" w:rsidRDefault="00F01FAA">
      <w:pPr>
        <w:pStyle w:val="HTML"/>
      </w:pPr>
      <w:r>
        <w:t>2. ________________________, паспорт: серия _____ N ____________, выдан</w:t>
      </w:r>
    </w:p>
    <w:p w:rsidR="00000000" w:rsidRDefault="00F01FAA">
      <w:pPr>
        <w:pStyle w:val="HTML"/>
      </w:pPr>
      <w:r>
        <w:t>(Ф.И.О.)</w:t>
      </w:r>
    </w:p>
    <w:p w:rsidR="00000000" w:rsidRDefault="00F01FAA">
      <w:pPr>
        <w:pStyle w:val="HTML"/>
      </w:pPr>
      <w:r>
        <w:t>"___"__________ ____ г. _________________________________, N ______/_______</w:t>
      </w:r>
    </w:p>
    <w:p w:rsidR="00000000" w:rsidRDefault="00F01FAA">
      <w:pPr>
        <w:pStyle w:val="HTML"/>
      </w:pPr>
      <w:r>
        <w:t>реестра адвокатов г. _________________, адвокатское удосто</w:t>
      </w:r>
      <w:r>
        <w:t>верение N ______.</w:t>
      </w:r>
    </w:p>
    <w:p w:rsidR="00000000" w:rsidRDefault="00F01FAA">
      <w:pPr>
        <w:pStyle w:val="just"/>
      </w:pPr>
      <w:r>
        <w:t>Настоящий Учредительный договор определяет:</w:t>
      </w:r>
    </w:p>
    <w:p w:rsidR="00000000" w:rsidRDefault="00F01FAA">
      <w:pPr>
        <w:pStyle w:val="just"/>
      </w:pPr>
      <w:r>
        <w:t>- наименование и статус коллегии адвокатов, ее место расположения, сведения об учредителях;</w:t>
      </w:r>
    </w:p>
    <w:p w:rsidR="00000000" w:rsidRDefault="00F01FAA">
      <w:pPr>
        <w:pStyle w:val="just"/>
      </w:pPr>
      <w:r>
        <w:t>- условия передачи коллегии адвокатов своего имущества;</w:t>
      </w:r>
    </w:p>
    <w:p w:rsidR="00000000" w:rsidRDefault="00F01FAA">
      <w:pPr>
        <w:pStyle w:val="just"/>
      </w:pPr>
      <w:r>
        <w:t>- порядок участия адвокатов (членов коллегии а</w:t>
      </w:r>
      <w:r>
        <w:t>двокатов) в деятельности коллегии адвокатов;</w:t>
      </w:r>
    </w:p>
    <w:p w:rsidR="00000000" w:rsidRDefault="00F01FAA">
      <w:pPr>
        <w:pStyle w:val="just"/>
      </w:pPr>
      <w:r>
        <w:t>- порядок и условия приема в коллегию адвокатов новых членов;</w:t>
      </w:r>
    </w:p>
    <w:p w:rsidR="00000000" w:rsidRDefault="00F01FAA">
      <w:pPr>
        <w:pStyle w:val="just"/>
      </w:pPr>
      <w:r>
        <w:t>- права и обязанности учредителей (членов) коллегии адвокатов;</w:t>
      </w:r>
    </w:p>
    <w:p w:rsidR="00000000" w:rsidRDefault="00F01FAA">
      <w:pPr>
        <w:pStyle w:val="just"/>
      </w:pPr>
      <w:r>
        <w:t>- порядок и условия выхода учредителей (членов) из коллегии адвокатов;</w:t>
      </w:r>
    </w:p>
    <w:p w:rsidR="00000000" w:rsidRDefault="00F01FAA">
      <w:pPr>
        <w:pStyle w:val="just"/>
      </w:pPr>
      <w:r>
        <w:t xml:space="preserve">- иные вопросы </w:t>
      </w:r>
      <w:r>
        <w:t>деятельности коллегии.</w:t>
      </w:r>
    </w:p>
    <w:p w:rsidR="00000000" w:rsidRDefault="00F01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FAA">
      <w:pPr>
        <w:pStyle w:val="3"/>
        <w:rPr>
          <w:rFonts w:eastAsia="Times New Roman"/>
        </w:rPr>
      </w:pPr>
      <w:r>
        <w:rPr>
          <w:rFonts w:eastAsia="Times New Roman"/>
        </w:rPr>
        <w:t>Статья 1. Наименование, место нахождения и правовой статус коллегии адвокатов</w:t>
      </w:r>
    </w:p>
    <w:p w:rsidR="00000000" w:rsidRDefault="00F01FAA">
      <w:pPr>
        <w:pStyle w:val="just"/>
      </w:pPr>
      <w:r>
        <w:lastRenderedPageBreak/>
        <w:t>1.1. Коллегия имеет следующее наименование - _________________________.</w:t>
      </w:r>
    </w:p>
    <w:p w:rsidR="00000000" w:rsidRDefault="00F01FAA">
      <w:pPr>
        <w:pStyle w:val="just"/>
      </w:pPr>
      <w:r>
        <w:t>1.2. Место нахождения коллегии и ее юридический адрес:</w:t>
      </w:r>
    </w:p>
    <w:p w:rsidR="00000000" w:rsidRDefault="00F01FAA">
      <w:pPr>
        <w:pStyle w:val="just"/>
      </w:pPr>
      <w:r>
        <w:t xml:space="preserve">Юридический адрес коллегии </w:t>
      </w:r>
      <w:r>
        <w:t>адвокатов: ________________________________.</w:t>
      </w:r>
    </w:p>
    <w:p w:rsidR="00000000" w:rsidRDefault="00F01FAA">
      <w:pPr>
        <w:pStyle w:val="just"/>
      </w:pPr>
      <w:r>
        <w:t>Фактический адрес коллегии адвокатов: ________________________________.</w:t>
      </w:r>
    </w:p>
    <w:p w:rsidR="00000000" w:rsidRDefault="00F01FAA">
      <w:pPr>
        <w:pStyle w:val="just"/>
      </w:pPr>
      <w:r>
        <w:t>1.3. Коллегия является некоммерческой организацией адвокатов, объединившихся в целях оказ</w:t>
      </w:r>
      <w:r>
        <w:t>ания юридической помощи, действующей на условиях членства в соответствии с Уставом, утвержденным ее адвокатами-учредителями, и заключенным настоящим Учредительным договором на основе принципов законности, независимости, самоуправления, корпоративности и ра</w:t>
      </w:r>
      <w:r>
        <w:t>вноправия адвокатов.</w:t>
      </w:r>
    </w:p>
    <w:p w:rsidR="00000000" w:rsidRDefault="00F01FAA">
      <w:pPr>
        <w:pStyle w:val="just"/>
      </w:pPr>
      <w:r>
        <w:t>1.4. Коллегия приобретает права юридического лица с момента ее государственной регистрации.</w:t>
      </w:r>
    </w:p>
    <w:p w:rsidR="00000000" w:rsidRDefault="00F01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FAA">
      <w:pPr>
        <w:pStyle w:val="3"/>
        <w:rPr>
          <w:rFonts w:eastAsia="Times New Roman"/>
        </w:rPr>
      </w:pPr>
      <w:r>
        <w:rPr>
          <w:rFonts w:eastAsia="Times New Roman"/>
        </w:rPr>
        <w:t>Статья 2. Взносы и отчисления</w:t>
      </w:r>
    </w:p>
    <w:p w:rsidR="00000000" w:rsidRDefault="00F01FAA">
      <w:pPr>
        <w:pStyle w:val="just"/>
      </w:pPr>
      <w:r>
        <w:t>2.1. Имущество коллегии адвокатов образуется за счет целевых отчислений на содержание коллегии (на периодической</w:t>
      </w:r>
      <w:r>
        <w:t xml:space="preserve"> и (или) единовременной основе), членских вступительных взносов и целевых вкладов участников и других не запрещенных законодательством источников.</w:t>
      </w:r>
    </w:p>
    <w:p w:rsidR="00000000" w:rsidRDefault="00F01FAA">
      <w:pPr>
        <w:pStyle w:val="just"/>
      </w:pPr>
      <w:r>
        <w:t>2.2. Уставный фонд коллегии адвокатов составляет _____ (__________) рублей.</w:t>
      </w:r>
    </w:p>
    <w:p w:rsidR="00000000" w:rsidRDefault="00F01FAA">
      <w:pPr>
        <w:pStyle w:val="just"/>
      </w:pPr>
      <w:r>
        <w:t>2.3. Переданные участниками денеж</w:t>
      </w:r>
      <w:r>
        <w:t>ные средства, а также все приобретенное коллегией за счет отчислений и взносов являются собственностью коллегии.</w:t>
      </w:r>
    </w:p>
    <w:p w:rsidR="00000000" w:rsidRDefault="00F01FAA">
      <w:pPr>
        <w:pStyle w:val="HTML"/>
      </w:pPr>
      <w:r>
        <w:t xml:space="preserve">    2.4. Размер вступительного взноса Учредителя адвоката ________________,</w:t>
      </w:r>
    </w:p>
    <w:p w:rsidR="00000000" w:rsidRDefault="00F01FAA">
      <w:pPr>
        <w:pStyle w:val="HTML"/>
      </w:pPr>
      <w:r>
        <w:t>(Ф.И.О.)</w:t>
      </w:r>
    </w:p>
    <w:p w:rsidR="00000000" w:rsidRDefault="00F01FAA">
      <w:pPr>
        <w:pStyle w:val="HTML"/>
      </w:pPr>
      <w:r>
        <w:t>составляет _____ (__________) рублей, размер вступительног</w:t>
      </w:r>
      <w:r>
        <w:t>о взноса адвоката</w:t>
      </w:r>
    </w:p>
    <w:p w:rsidR="00000000" w:rsidRDefault="00F01FAA">
      <w:pPr>
        <w:pStyle w:val="HTML"/>
      </w:pPr>
      <w:r>
        <w:t>__________________ составляет ______ (__________) рублей.</w:t>
      </w:r>
    </w:p>
    <w:p w:rsidR="00000000" w:rsidRDefault="00F01FAA">
      <w:pPr>
        <w:pStyle w:val="HTML"/>
      </w:pPr>
      <w:r>
        <w:t>(Ф.И.О.)</w:t>
      </w:r>
    </w:p>
    <w:p w:rsidR="00000000" w:rsidRDefault="00F01FAA">
      <w:pPr>
        <w:pStyle w:val="just"/>
      </w:pPr>
      <w:r>
        <w:t xml:space="preserve">2.5. Для обеспечения деятельности коллегии каждый участник обязуется не позднее трех месяцев после ее регистрации внести на расчетный счет коллегии членский вступительный </w:t>
      </w:r>
      <w:r>
        <w:t>взнос в размере, определенном коллегией адвокатов.</w:t>
      </w:r>
    </w:p>
    <w:p w:rsidR="00000000" w:rsidRDefault="00F01FAA">
      <w:pPr>
        <w:pStyle w:val="just"/>
      </w:pPr>
      <w:r>
        <w:t>2.6. Членами коллегии ежемесячно производятся целевые отчисления (членские взносы) на содержание коллегии (на периодической основе), на содержание аппарата коллегии адвокатов, уплату коммунальных и арендны</w:t>
      </w:r>
      <w:r>
        <w:t>х платежей, а также иные нужды коллегии, обеспечивающие выполнение поставленных перед ней задач.</w:t>
      </w:r>
    </w:p>
    <w:p w:rsidR="00000000" w:rsidRDefault="00F01FAA">
      <w:pPr>
        <w:pStyle w:val="just"/>
      </w:pPr>
      <w:r>
        <w:t>2.7. Размер и порядок уплаты членских взносов на содержание коллегии адвокатов определяются Президиумом коллегии адвокатов.</w:t>
      </w:r>
    </w:p>
    <w:p w:rsidR="00000000" w:rsidRDefault="00F01FAA">
      <w:pPr>
        <w:pStyle w:val="just"/>
      </w:pPr>
      <w:r>
        <w:t>2.8. Размер и порядок уплаты целевы</w:t>
      </w:r>
      <w:r>
        <w:t>х отчислений на содержание коллегии адвокатов (на единовременной основе) и целевых вкладов участников устанавливаются Президиумом коллегии адвокатов.</w:t>
      </w:r>
    </w:p>
    <w:p w:rsidR="00000000" w:rsidRDefault="00F01FAA">
      <w:pPr>
        <w:pStyle w:val="just"/>
      </w:pPr>
      <w:r>
        <w:t>2.9. Переданные членами коллегии денежные средства, а также все приобретенное коллегией за счет отчислений</w:t>
      </w:r>
      <w:r>
        <w:t xml:space="preserve"> и взносов имущество являются собственностью коллегии.</w:t>
      </w:r>
    </w:p>
    <w:p w:rsidR="00000000" w:rsidRDefault="00F01FAA">
      <w:pPr>
        <w:pStyle w:val="just"/>
      </w:pPr>
      <w:r>
        <w:t xml:space="preserve">2.10. Адвокаты (члены коллегии) вправе формировать фонды коллегии для развития собственной материальной базы, подготовки молодых кадров, премирования отличившихся адвокатов и для других целей. Порядок </w:t>
      </w:r>
      <w:r>
        <w:t>формирования фондов коллегии определяется Уставом и решениями Президиума коллегии адвокатов.</w:t>
      </w:r>
    </w:p>
    <w:p w:rsidR="00000000" w:rsidRDefault="00F01FAA">
      <w:pPr>
        <w:pStyle w:val="just"/>
      </w:pPr>
      <w:r>
        <w:t>2.11. Учредители, не полностью внесшие вступительный взнос в установленные п. 2.5 сроки, могут быть исключены из коллегии решением Президиума.</w:t>
      </w:r>
    </w:p>
    <w:p w:rsidR="00000000" w:rsidRDefault="00F01FAA">
      <w:pPr>
        <w:pStyle w:val="just"/>
      </w:pPr>
      <w:r>
        <w:t>2.12. Имущество, вне</w:t>
      </w:r>
      <w:r>
        <w:t>сенное Учредителями или членами коллегии адвокатов в качестве вкладов и вступительных взносов, переходит к коллегии адвокатов на праве собственности.</w:t>
      </w:r>
    </w:p>
    <w:p w:rsidR="00000000" w:rsidRDefault="00F01FAA">
      <w:pPr>
        <w:pStyle w:val="just"/>
      </w:pPr>
      <w:r>
        <w:t>2.13. Коллегия адвокатов реализовывает свою деятельность по принципу полного хозрасчета, самофинансировани</w:t>
      </w:r>
      <w:r>
        <w:t>я и самоокупаемости. Коллегия вправе приобретать имущественные и неимущественные права, необходимые для достижения целей деятельности коллегии, указанные в настоящем договоре и Уставе коллегии и не противоречащие федеральному законодательству.</w:t>
      </w:r>
    </w:p>
    <w:p w:rsidR="00000000" w:rsidRDefault="00F01FAA">
      <w:pPr>
        <w:pStyle w:val="just"/>
      </w:pPr>
      <w:r>
        <w:t>2.14. Коллег</w:t>
      </w:r>
      <w:r>
        <w:t>ия самостоятельно разрабатывает и утверждает смету, в которой отражаются ее доходы и расходы.</w:t>
      </w:r>
    </w:p>
    <w:p w:rsidR="00000000" w:rsidRDefault="00F01FAA">
      <w:pPr>
        <w:pStyle w:val="just"/>
      </w:pPr>
      <w:r>
        <w:t>2.15. Адвокат (член коллегии адвокатов) обязан отчислять средства на:</w:t>
      </w:r>
    </w:p>
    <w:p w:rsidR="00000000" w:rsidRDefault="00F01FAA">
      <w:pPr>
        <w:pStyle w:val="just"/>
      </w:pPr>
      <w:r>
        <w:t>1) общие нужды адвокатской палаты в размерах и порядке, которые определяются собранием (конф</w:t>
      </w:r>
      <w:r>
        <w:t>еренцией) адвокатов;</w:t>
      </w:r>
    </w:p>
    <w:p w:rsidR="00000000" w:rsidRDefault="00F01FAA">
      <w:pPr>
        <w:pStyle w:val="just"/>
      </w:pPr>
      <w:r>
        <w:t>2) содержание соответствующего адвокатского образования;</w:t>
      </w:r>
    </w:p>
    <w:p w:rsidR="00000000" w:rsidRDefault="00F01FAA">
      <w:pPr>
        <w:pStyle w:val="just"/>
      </w:pPr>
      <w:r>
        <w:t>3) страхование профессиональной ответственности;</w:t>
      </w:r>
    </w:p>
    <w:p w:rsidR="00000000" w:rsidRDefault="00F01FAA">
      <w:pPr>
        <w:pStyle w:val="just"/>
      </w:pPr>
      <w:r>
        <w:t>4) иные расходы, связанные с осуществлением адвокатской деятельности.</w:t>
      </w:r>
    </w:p>
    <w:p w:rsidR="00000000" w:rsidRDefault="00F01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FAA">
      <w:pPr>
        <w:pStyle w:val="3"/>
        <w:rPr>
          <w:rFonts w:eastAsia="Times New Roman"/>
        </w:rPr>
      </w:pPr>
      <w:r>
        <w:rPr>
          <w:rFonts w:eastAsia="Times New Roman"/>
        </w:rPr>
        <w:t xml:space="preserve">Статья 3. Права и обязанности </w:t>
      </w:r>
      <w:r>
        <w:rPr>
          <w:rFonts w:eastAsia="Times New Roman"/>
        </w:rPr>
        <w:t>учредителей коллегии адвокатов</w:t>
      </w:r>
    </w:p>
    <w:p w:rsidR="00000000" w:rsidRDefault="00F01FAA">
      <w:pPr>
        <w:pStyle w:val="just"/>
      </w:pPr>
      <w:r>
        <w:t>3.1. Учредителями коллегии адвокатов являются адвокаты, приобретшие в установленном законом порядке статус адвоката.</w:t>
      </w:r>
    </w:p>
    <w:p w:rsidR="00000000" w:rsidRDefault="00F01FAA">
      <w:pPr>
        <w:pStyle w:val="just"/>
      </w:pPr>
      <w:r>
        <w:t>3.2 Учредители коллегии адвокатов являются ее членами.</w:t>
      </w:r>
    </w:p>
    <w:p w:rsidR="00000000" w:rsidRDefault="00F01FAA">
      <w:pPr>
        <w:pStyle w:val="just"/>
      </w:pPr>
      <w:r>
        <w:t>3.3. Учредители и члены коллегии адвокатов должны быт</w:t>
      </w:r>
      <w:r>
        <w:t>ь внесены в один региональный реестр.</w:t>
      </w:r>
    </w:p>
    <w:p w:rsidR="00000000" w:rsidRDefault="00F01FAA">
      <w:pPr>
        <w:pStyle w:val="just"/>
      </w:pPr>
      <w:r>
        <w:t>3.4. Учредители коллегии адвокатов вправе:</w:t>
      </w:r>
    </w:p>
    <w:p w:rsidR="00000000" w:rsidRDefault="00F01FAA">
      <w:pPr>
        <w:pStyle w:val="just"/>
      </w:pPr>
      <w:r>
        <w:t>3.4.1. Принимать участие в управлении делами коллегии в порядке, установленном настоящим договором и Уставом коллегии адвокатов.</w:t>
      </w:r>
    </w:p>
    <w:p w:rsidR="00000000" w:rsidRDefault="00F01FAA">
      <w:pPr>
        <w:pStyle w:val="just"/>
      </w:pPr>
      <w:r>
        <w:t>3.4.2. Запрашивать и получать от органов управ</w:t>
      </w:r>
      <w:r>
        <w:t>ления коллегии адвокатов необходимую информацию о ее деятельности, знакомиться с данными бухгалтерского учета и отчетности, результатами работы ревизионной комиссии и другой документацией коллегии адвокатов.</w:t>
      </w:r>
    </w:p>
    <w:p w:rsidR="00000000" w:rsidRDefault="00F01FAA">
      <w:pPr>
        <w:pStyle w:val="just"/>
      </w:pPr>
      <w:r>
        <w:t>3.4.3. Избирать и быть избранным в органы коллег</w:t>
      </w:r>
      <w:r>
        <w:t>ии.</w:t>
      </w:r>
    </w:p>
    <w:p w:rsidR="00000000" w:rsidRDefault="00F01FAA">
      <w:pPr>
        <w:pStyle w:val="just"/>
      </w:pPr>
      <w:r>
        <w:t>3.4.4. Осуществлять адвокатскую деятельность на всей территории Российской Федерации.</w:t>
      </w:r>
    </w:p>
    <w:p w:rsidR="00000000" w:rsidRDefault="00F01FAA">
      <w:pPr>
        <w:pStyle w:val="just"/>
      </w:pPr>
      <w:r>
        <w:t>3.4.5. Принимать участие в собраниях коллегии адвокатов. Вносить предложения по вопросам деятельности коллегии.</w:t>
      </w:r>
    </w:p>
    <w:p w:rsidR="00000000" w:rsidRDefault="00F01FAA">
      <w:pPr>
        <w:pStyle w:val="just"/>
      </w:pPr>
      <w:r>
        <w:t>3.4.6. Приобретать за свой счет имущество для коллегии</w:t>
      </w:r>
      <w:r>
        <w:t xml:space="preserve"> адвокатов.</w:t>
      </w:r>
    </w:p>
    <w:p w:rsidR="00000000" w:rsidRDefault="00F01FAA">
      <w:pPr>
        <w:pStyle w:val="just"/>
      </w:pPr>
      <w:r>
        <w:t>3.4.7. При выходе, исключении или прекращении членства в коллегии адвокатов не вправе претендовать на имущество коллегии.</w:t>
      </w:r>
    </w:p>
    <w:p w:rsidR="00000000" w:rsidRDefault="00F01FAA">
      <w:pPr>
        <w:pStyle w:val="just"/>
      </w:pPr>
      <w:r>
        <w:t>3.5. Учредители коллегии адвокатов обязаны:</w:t>
      </w:r>
    </w:p>
    <w:p w:rsidR="00000000" w:rsidRDefault="00F01FAA">
      <w:pPr>
        <w:pStyle w:val="just"/>
      </w:pPr>
      <w:r>
        <w:t>3.5.1. Соблюдать требования настоящего Учредительного договора, Устава коллеги</w:t>
      </w:r>
      <w:r>
        <w:t>и адвокатов, Федерального закона от 31.05.2002 N 63-ФЗ "Об адвокатской деятельности и адвокатуре в Российской Федерации" и др. законодательства Российской Федерации.</w:t>
      </w:r>
    </w:p>
    <w:p w:rsidR="00000000" w:rsidRDefault="00F01FAA">
      <w:pPr>
        <w:pStyle w:val="just"/>
      </w:pPr>
      <w:r>
        <w:t>3.5.2. Вносить дополнительные взносы в размере, порядке, установленных Общим собранием кол</w:t>
      </w:r>
      <w:r>
        <w:t>легии.</w:t>
      </w:r>
    </w:p>
    <w:p w:rsidR="00000000" w:rsidRDefault="00F01FAA">
      <w:pPr>
        <w:pStyle w:val="just"/>
      </w:pPr>
      <w:r>
        <w:t>3.5.3. Исполнять принятые на себя обязательства и поручения по отношению к коллегии адвокатов и доверителей.</w:t>
      </w:r>
    </w:p>
    <w:p w:rsidR="00000000" w:rsidRDefault="00F01FAA">
      <w:pPr>
        <w:pStyle w:val="just"/>
      </w:pPr>
      <w:r>
        <w:t>3.5.4. Вносить обязательные платежи в сроки и в порядке, установленных настоящим договором и Уставом коллегии адвокатов.</w:t>
      </w:r>
    </w:p>
    <w:p w:rsidR="00000000" w:rsidRDefault="00F01FAA">
      <w:pPr>
        <w:pStyle w:val="just"/>
      </w:pPr>
      <w:r>
        <w:t>3.5.5. Учредители к</w:t>
      </w:r>
      <w:r>
        <w:t>оллегии адвокатов вправе пользоваться другими правами и нести обязанности в соответствии с действующим законодательством Российской Федерации и положениями настоящего договора и Устава коллегии адвокатов.</w:t>
      </w:r>
    </w:p>
    <w:p w:rsidR="00000000" w:rsidRDefault="00F01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FAA">
      <w:pPr>
        <w:pStyle w:val="3"/>
        <w:rPr>
          <w:rFonts w:eastAsia="Times New Roman"/>
        </w:rPr>
      </w:pPr>
      <w:r>
        <w:rPr>
          <w:rFonts w:eastAsia="Times New Roman"/>
        </w:rPr>
        <w:t>Статья 4. Органы управления коллегии</w:t>
      </w:r>
    </w:p>
    <w:p w:rsidR="00000000" w:rsidRDefault="00F01FAA">
      <w:pPr>
        <w:pStyle w:val="just"/>
      </w:pPr>
      <w:r>
        <w:t>4.1. Высшим о</w:t>
      </w:r>
      <w:r>
        <w:t>рганом управления коллегии адвокатов является Общее собрание членов коллегии.</w:t>
      </w:r>
    </w:p>
    <w:p w:rsidR="00000000" w:rsidRDefault="00F01FAA">
      <w:pPr>
        <w:pStyle w:val="just"/>
      </w:pPr>
      <w:r>
        <w:t>4.2. Постоянно действующим коллегиальным исполнительным органом коллегии является Президиум, который избирается Общим собранием членов коллегии.</w:t>
      </w:r>
    </w:p>
    <w:p w:rsidR="00000000" w:rsidRDefault="00F01FAA">
      <w:pPr>
        <w:pStyle w:val="just"/>
      </w:pPr>
      <w:r>
        <w:t>4.3. Президиум коллегии адвокатов</w:t>
      </w:r>
      <w:r>
        <w:t xml:space="preserve"> избирает Председателя Президиума.</w:t>
      </w:r>
    </w:p>
    <w:p w:rsidR="00000000" w:rsidRDefault="00F01FAA">
      <w:pPr>
        <w:pStyle w:val="just"/>
      </w:pPr>
      <w:r>
        <w:t>4.4. Ревизионная комиссия создается с целью проверки финансовой и хозяйственной деятельности коллегии. Ревизионная комиссия создается и действует в соответствии с Уставом коллегии адвокатов.</w:t>
      </w:r>
    </w:p>
    <w:p w:rsidR="00000000" w:rsidRDefault="00F01FAA">
      <w:pPr>
        <w:pStyle w:val="just"/>
      </w:pPr>
      <w:r>
        <w:t xml:space="preserve">4.5. Полномочия и компетенция </w:t>
      </w:r>
      <w:r>
        <w:t>Общего собрания членов коллегии адвокатов, Президиума, Председателя Президиума коллегии и других постоянных и временных органов коллегии, порядок принятия ими решений определяется Уставом коллегии.</w:t>
      </w:r>
    </w:p>
    <w:p w:rsidR="00000000" w:rsidRDefault="00F01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FAA">
      <w:pPr>
        <w:pStyle w:val="3"/>
        <w:rPr>
          <w:rFonts w:eastAsia="Times New Roman"/>
        </w:rPr>
      </w:pPr>
      <w:r>
        <w:rPr>
          <w:rFonts w:eastAsia="Times New Roman"/>
        </w:rPr>
        <w:t>Статья 5. Принципы деятельности коллегии адвокатов</w:t>
      </w:r>
    </w:p>
    <w:p w:rsidR="00000000" w:rsidRDefault="00F01FAA">
      <w:pPr>
        <w:pStyle w:val="just"/>
      </w:pPr>
      <w:r>
        <w:t>5.1. Коллегия адвокатов действует на основе принципов законности, независимости, самоуправления, корпоративности, а также принципа равноправия адвокатов, руководствуясь Конституцией Российской Федерации, Федеральным законом "Об адвокатской деятельности и а</w:t>
      </w:r>
      <w:r>
        <w:t>двокатуре в Российской Федерации", другими федеральными законами, принимаемыми в соответствии с федеральными законами, нормативными правовыми актами Правительства Российской Федерации и федеральных органов исполнительной власти, регулирующими указанную дея</w:t>
      </w:r>
      <w:r>
        <w:t>тельность, а также принимаемыми в пределах полномочий, установленных Федеральным законом от 31.05.2002 N 63-ФЗ "Об адвокатской деятельности и адвокатуре в Российской Федерации", законами и иными нормативными правовыми актами субъектов Российской Федерации,</w:t>
      </w:r>
      <w:r>
        <w:t xml:space="preserve"> положениями настоящего Учредительного договора и Устава коллегии адвокатов.</w:t>
      </w:r>
    </w:p>
    <w:p w:rsidR="00000000" w:rsidRDefault="00F01FAA">
      <w:pPr>
        <w:pStyle w:val="just"/>
      </w:pPr>
      <w:r>
        <w:t>5.2. Члены коллегии адвокатов принимают участие в работе коллегии адвокатов в следующих формах:</w:t>
      </w:r>
    </w:p>
    <w:p w:rsidR="00000000" w:rsidRDefault="00F01FAA">
      <w:pPr>
        <w:pStyle w:val="just"/>
      </w:pPr>
      <w:r>
        <w:t>5.2.1. Консультации и справки по правовым вопросам как в устной, так и в письменной</w:t>
      </w:r>
      <w:r>
        <w:t xml:space="preserve"> формах.</w:t>
      </w:r>
    </w:p>
    <w:p w:rsidR="00000000" w:rsidRDefault="00F01FAA">
      <w:pPr>
        <w:pStyle w:val="just"/>
      </w:pPr>
      <w:r>
        <w:t>5.2.2. Составление заявлений, жалоб, ходатайств и других документов правового характера.</w:t>
      </w:r>
    </w:p>
    <w:p w:rsidR="00000000" w:rsidRDefault="00F01FAA">
      <w:pPr>
        <w:pStyle w:val="just"/>
      </w:pPr>
      <w:r>
        <w:t>5.2.3. Представление интересов доверителя в конституционном судопроизводстве.</w:t>
      </w:r>
    </w:p>
    <w:p w:rsidR="00000000" w:rsidRDefault="00F01FAA">
      <w:pPr>
        <w:pStyle w:val="just"/>
      </w:pPr>
      <w:r>
        <w:t>5.2.4. Участие в качестве представителя доверителя в гражданском и административ</w:t>
      </w:r>
      <w:r>
        <w:t>ном судопроизводстве.</w:t>
      </w:r>
    </w:p>
    <w:p w:rsidR="00000000" w:rsidRDefault="00F01FAA">
      <w:pPr>
        <w:pStyle w:val="just"/>
      </w:pPr>
      <w:r>
        <w:t>5.2.5. Участие в качестве представителя или защитника доверителя в уголовном судопроизводстве и производстве по делам об административных правонарушениях.</w:t>
      </w:r>
    </w:p>
    <w:p w:rsidR="00000000" w:rsidRDefault="00F01FAA">
      <w:pPr>
        <w:pStyle w:val="just"/>
      </w:pPr>
      <w:r>
        <w:t>5.2.6. Участие в качестве представителя доверителя в разбирательстве дел в трет</w:t>
      </w:r>
      <w:r>
        <w:t>ейском суде, международном коммерческом арбитраже (суде) и иных органах разрешения конфликтов.</w:t>
      </w:r>
    </w:p>
    <w:p w:rsidR="00000000" w:rsidRDefault="00F01FAA">
      <w:pPr>
        <w:pStyle w:val="just"/>
      </w:pPr>
      <w:r>
        <w:t>5.2.7. Представление интересов доверителя в органах государственной власти, органах местного самоуправления, общественных объединениях и иных организациях.</w:t>
      </w:r>
    </w:p>
    <w:p w:rsidR="00000000" w:rsidRDefault="00F01FAA">
      <w:pPr>
        <w:pStyle w:val="just"/>
      </w:pPr>
      <w:r>
        <w:t>5.2.8</w:t>
      </w:r>
      <w:r>
        <w:t>. Представление интересов доверителя в органах государственной власти, судах и правоохранительных органах иностранных государств, международных судебных органах, негосударственных органах иностранных государств, если иное не установлено законодательством и</w:t>
      </w:r>
      <w:r>
        <w:t>ностранных государств, уставными документами международных судебных органов и иных международных организаций или международными договорами Российской Федерации.</w:t>
      </w:r>
    </w:p>
    <w:p w:rsidR="00000000" w:rsidRDefault="00F01FAA">
      <w:pPr>
        <w:pStyle w:val="just"/>
      </w:pPr>
      <w:r>
        <w:t>5.2.9. Участие в качестве представителя доверителя в исполнительном производстве, а также при и</w:t>
      </w:r>
      <w:r>
        <w:t>сполнении уголовного наказания.</w:t>
      </w:r>
    </w:p>
    <w:p w:rsidR="00000000" w:rsidRDefault="00F01FAA">
      <w:pPr>
        <w:pStyle w:val="just"/>
      </w:pPr>
      <w:r>
        <w:t>5.2.10. Выступление в качестве представителя доверителя в налоговых правоотношениях.</w:t>
      </w:r>
    </w:p>
    <w:p w:rsidR="00000000" w:rsidRDefault="00F01FAA">
      <w:pPr>
        <w:pStyle w:val="just"/>
      </w:pPr>
      <w:r>
        <w:t>5.2.11. Оказание иной юридической помощи, не запрещенной законом.</w:t>
      </w:r>
    </w:p>
    <w:p w:rsidR="00000000" w:rsidRDefault="00F01FAA">
      <w:pPr>
        <w:pStyle w:val="just"/>
      </w:pPr>
      <w:r>
        <w:t>5.2.12. Участие в работе постоянно и временно действующих органов коллеги</w:t>
      </w:r>
      <w:r>
        <w:t>и адвокатов.</w:t>
      </w:r>
    </w:p>
    <w:p w:rsidR="00000000" w:rsidRDefault="00F01FAA">
      <w:pPr>
        <w:pStyle w:val="just"/>
      </w:pPr>
      <w:r>
        <w:t>5.2.13. Участие в подготовке и проведении адвокатских семинаров, выступлении с докладами на научные темы и по вопросам законодательства и судебной практики, принимают участие в обучении молодых адвокатов и стажеров.</w:t>
      </w:r>
    </w:p>
    <w:p w:rsidR="00000000" w:rsidRDefault="00F01FAA">
      <w:pPr>
        <w:pStyle w:val="just"/>
      </w:pPr>
      <w:r>
        <w:t>5.2.14. Участие в дежурства</w:t>
      </w:r>
      <w:r>
        <w:t>х в соответствии с графиком, составленным и утвержденным Председателем президиума коллегии адвокатов.</w:t>
      </w:r>
    </w:p>
    <w:p w:rsidR="00000000" w:rsidRDefault="00F01FAA">
      <w:pPr>
        <w:pStyle w:val="just"/>
      </w:pPr>
      <w:r>
        <w:t>5.2.15. Участие в иной работе, распределяемой и поручаемой адвокату (члену коллегии адвокатов) органами управления адвокатским образованием.</w:t>
      </w:r>
    </w:p>
    <w:p w:rsidR="00000000" w:rsidRDefault="00F01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FAA">
      <w:pPr>
        <w:pStyle w:val="3"/>
        <w:rPr>
          <w:rFonts w:eastAsia="Times New Roman"/>
        </w:rPr>
      </w:pPr>
      <w:r>
        <w:rPr>
          <w:rFonts w:eastAsia="Times New Roman"/>
        </w:rPr>
        <w:t>Статья 6. По</w:t>
      </w:r>
      <w:r>
        <w:rPr>
          <w:rFonts w:eastAsia="Times New Roman"/>
        </w:rPr>
        <w:t>рядок и условия адвокатской деятельности членов коллегии адвокатов</w:t>
      </w:r>
    </w:p>
    <w:p w:rsidR="00000000" w:rsidRDefault="00F01FAA">
      <w:pPr>
        <w:pStyle w:val="just"/>
      </w:pPr>
      <w:r>
        <w:t>6.1. Адвокатская деятельность осуществляется на основе соглашения между адвокатом и доверителем. Соглашение на оказание юридической помощи в коллегии адвокатов заключается между адвокатом и</w:t>
      </w:r>
      <w:r>
        <w:t xml:space="preserve"> доверителем и регистрируется в документах коллегии адвокатов.</w:t>
      </w:r>
    </w:p>
    <w:p w:rsidR="00000000" w:rsidRDefault="00F01FAA">
      <w:pPr>
        <w:pStyle w:val="just"/>
      </w:pPr>
      <w:r>
        <w:t>6.2. Соглашение представляет собой гражданско-правовой договор, заключаемый в простой письменной форме между доверителем и адвокатом (адвокатами), на оказание юридической помощи самому доверите</w:t>
      </w:r>
      <w:r>
        <w:t>лю или назначенному им лицу.</w:t>
      </w:r>
    </w:p>
    <w:p w:rsidR="00000000" w:rsidRDefault="00F01FAA">
      <w:pPr>
        <w:pStyle w:val="just"/>
      </w:pPr>
      <w:r>
        <w:t>Адвокат выступает в качестве представителя доверителя в конституционном, гражданском, административном судопроизводстве, в качестве представителя или защитника доверителя в уголовном судопроизводстве и судопроизводстве по делам</w:t>
      </w:r>
      <w:r>
        <w:t xml:space="preserve"> об административных правонарушениях, а также представляет интересы доверителя в органах государственной власти, органах местного самоуправления, в отношениях с физическими лицами только на основании договора поручения.</w:t>
      </w:r>
    </w:p>
    <w:p w:rsidR="00000000" w:rsidRDefault="00F01FAA">
      <w:pPr>
        <w:pStyle w:val="just"/>
      </w:pPr>
      <w:r>
        <w:t>Иные виды юридической помощи адвокат</w:t>
      </w:r>
      <w:r>
        <w:t xml:space="preserve"> оказывает на основании договора возмездного оказания услуг.</w:t>
      </w:r>
    </w:p>
    <w:p w:rsidR="00000000" w:rsidRDefault="00F01FAA">
      <w:pPr>
        <w:pStyle w:val="just"/>
      </w:pPr>
      <w:r>
        <w:t>Вопросы расторжения соглашения об оказании юридической помощи регулируются Гражданским кодексом Российской Федерации с изъятиями, предусмотренными Федеральным законом "Об адвокатской деятельности</w:t>
      </w:r>
      <w:r>
        <w:t xml:space="preserve"> и адвокатуре в Российской Федерации".</w:t>
      </w:r>
    </w:p>
    <w:p w:rsidR="00000000" w:rsidRDefault="00F01FAA">
      <w:pPr>
        <w:pStyle w:val="just"/>
      </w:pPr>
      <w:r>
        <w:t>6.3. Адвокат независимо от того, в какой региональный реестр внесены сведения о нем, вправе заключить соглашение с доверителем независимо от места жительства или места нахождения последнего.</w:t>
      </w:r>
    </w:p>
    <w:p w:rsidR="00000000" w:rsidRDefault="00F01FAA">
      <w:pPr>
        <w:pStyle w:val="just"/>
      </w:pPr>
      <w:r>
        <w:t>6.4. В соглашении обязател</w:t>
      </w:r>
      <w:r>
        <w:t>ьно указывается:</w:t>
      </w:r>
    </w:p>
    <w:p w:rsidR="00000000" w:rsidRDefault="00F01FAA">
      <w:pPr>
        <w:pStyle w:val="just"/>
      </w:pPr>
      <w:r>
        <w:t>1) адвокат (адвокаты), принявший (принявшие) исполнение поручения в качестве поверенного (поверенных), а также его (их) принадлежность к адвокатскому образованию и адвокатской палате;</w:t>
      </w:r>
    </w:p>
    <w:p w:rsidR="00000000" w:rsidRDefault="00F01FAA">
      <w:pPr>
        <w:pStyle w:val="just"/>
      </w:pPr>
      <w:r>
        <w:t>2) предмет поручения;</w:t>
      </w:r>
    </w:p>
    <w:p w:rsidR="00000000" w:rsidRDefault="00F01FAA">
      <w:pPr>
        <w:pStyle w:val="just"/>
      </w:pPr>
      <w:r>
        <w:t>3) условия выплаты доверителем вознаграждения за оказываемую юридическую помощь;</w:t>
      </w:r>
    </w:p>
    <w:p w:rsidR="00000000" w:rsidRDefault="00F01FAA">
      <w:pPr>
        <w:pStyle w:val="just"/>
      </w:pPr>
      <w:r>
        <w:t>4) порядок и размер компенсации расходов адвоката (адвокатов), связанных с исполнением поручения;</w:t>
      </w:r>
    </w:p>
    <w:p w:rsidR="00000000" w:rsidRDefault="00F01FAA">
      <w:pPr>
        <w:pStyle w:val="just"/>
      </w:pPr>
      <w:r>
        <w:t>5) размер и характер ответственности адвоката (адвокатов), принявшего (приняв</w:t>
      </w:r>
      <w:r>
        <w:t>ших) исполнение поручения.</w:t>
      </w:r>
    </w:p>
    <w:p w:rsidR="00000000" w:rsidRDefault="00F01FAA">
      <w:pPr>
        <w:pStyle w:val="just"/>
      </w:pPr>
      <w:r>
        <w:t>6.5. Право адвоката на вознаграждение и компенсацию расходов, связанных с исполнением поручения, не может быть переуступлено третьим лицам без специального согласия на то доверителя.</w:t>
      </w:r>
    </w:p>
    <w:p w:rsidR="00000000" w:rsidRDefault="00F01FAA">
      <w:pPr>
        <w:pStyle w:val="just"/>
      </w:pPr>
      <w:r>
        <w:t>6.6. Вознаграждение, выплачиваемое адвокату до</w:t>
      </w:r>
      <w:r>
        <w:t>верителем, и (или) компенсация адвокату расходов, связанных с исполнением поручения, подлежат обязательному внесению в кассу соответствующего адвокатского образования либо перечислению на расчетный счет адвокатского образования в порядке и сроки, которые п</w:t>
      </w:r>
      <w:r>
        <w:t>редусмотрены соглашением.</w:t>
      </w:r>
    </w:p>
    <w:p w:rsidR="00000000" w:rsidRDefault="00F01FAA">
      <w:pPr>
        <w:pStyle w:val="just"/>
      </w:pPr>
      <w:r>
        <w:t xml:space="preserve">6.7. Труд адвоката, участвующего в качестве защитника в уголовном судопроизводстве по назначению органов дознания, органов предварительного следствия, прокурора или суда, оплачивается за счет средств федерального бюджета. Расходы </w:t>
      </w:r>
      <w:r>
        <w:t>на эти цели учитываются в федеральном законе о федеральном бюджете на очередной год в соответствующей целевой статье расходов.</w:t>
      </w:r>
    </w:p>
    <w:p w:rsidR="00000000" w:rsidRDefault="00F01FAA">
      <w:pPr>
        <w:pStyle w:val="just"/>
      </w:pPr>
      <w:r>
        <w:t>6.8. Размер вознаграждения адвоката, участвующего в качестве защитника в уголовном судопроизводстве по назначению органов дознани</w:t>
      </w:r>
      <w:r>
        <w:t>я, органов предварительного следствия, прокурора или суда, и порядок компенсации адвокату, оказывающему юридическую помощь гражданам Российской Федерации бесплатно, устанавливаются Правительством Российской Федерации.</w:t>
      </w:r>
    </w:p>
    <w:p w:rsidR="00000000" w:rsidRDefault="00F01FAA">
      <w:pPr>
        <w:pStyle w:val="just"/>
      </w:pPr>
      <w:r>
        <w:t>6.9. Размер дополнительного вознагражд</w:t>
      </w:r>
      <w:r>
        <w:t>ения, выплачиваемого за счет средств адвокатской палаты адвокату, участвующему в качестве защитника в уголовном судопроизводстве по назначению органов дознания, органов предварительного следствия, прокурора или суда, и порядок выплаты вознаграждения за ока</w:t>
      </w:r>
      <w:r>
        <w:t>зание юридической помощи гражданам Российской Федерации бесплатно устанавливаются ежегодно собранием (конференцией) адвокатов.</w:t>
      </w:r>
    </w:p>
    <w:p w:rsidR="00000000" w:rsidRDefault="00F01FAA">
      <w:pPr>
        <w:pStyle w:val="just"/>
      </w:pPr>
      <w:r>
        <w:t>6.10. При участии в судебных процессах и в иных случаях, предусмотренных законом или соглашением сторон, адвокату выдается ордер,</w:t>
      </w:r>
      <w:r>
        <w:t xml:space="preserve"> форма которого утверждена приказом Министерства юстиции Российской Федерации.</w:t>
      </w:r>
    </w:p>
    <w:p w:rsidR="00000000" w:rsidRDefault="00F01FAA">
      <w:pPr>
        <w:pStyle w:val="just"/>
      </w:pPr>
      <w:r>
        <w:t>6.11. Ордер выдается адвокату при наличии заключенного с доверителем соглашения.</w:t>
      </w:r>
    </w:p>
    <w:p w:rsidR="00000000" w:rsidRDefault="00F01FAA">
      <w:pPr>
        <w:pStyle w:val="just"/>
      </w:pPr>
      <w:r>
        <w:t>6.12. В случае участия в уголовных или гражданских делах по назначению дознавателя, следователя,</w:t>
      </w:r>
      <w:r>
        <w:t xml:space="preserve"> прокурора или суда адвокат действует на основании запроса или постановления указанного органа, распоряжения Председателя Президиума коллегии адвокатов, и ордера.</w:t>
      </w:r>
    </w:p>
    <w:p w:rsidR="00000000" w:rsidRDefault="00F01FAA">
      <w:pPr>
        <w:pStyle w:val="just"/>
      </w:pPr>
      <w:r>
        <w:t>6.13. Адвокат во взаимоотношениях с клиентами действует от своего имени и несет личную ответс</w:t>
      </w:r>
      <w:r>
        <w:t>твенность перед доверителем за качество выполненных им услуг.</w:t>
      </w:r>
    </w:p>
    <w:p w:rsidR="00000000" w:rsidRDefault="00F01FAA">
      <w:pPr>
        <w:pStyle w:val="just"/>
      </w:pPr>
      <w:r>
        <w:t>6.14. Средства, уплачиваемые доверителем при заключении соглашения с адвокатом в порядке предоплаты, возврату доверителю при расторжении договора не подлежат. Вопросы по взаиморасчетам с доверит</w:t>
      </w:r>
      <w:r>
        <w:t>елями в иных случаях разрешаются в порядке, установленном в соглашении с доверителем.</w:t>
      </w:r>
    </w:p>
    <w:p w:rsidR="00000000" w:rsidRDefault="00F01FAA">
      <w:pPr>
        <w:pStyle w:val="just"/>
      </w:pPr>
      <w:r>
        <w:t>6.15. Члены коллегии адвокатов не отвечают по обязательствам коллегии, а коллегия не отвечает по обязательствам своих членов.</w:t>
      </w:r>
    </w:p>
    <w:p w:rsidR="00000000" w:rsidRDefault="00F01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FAA">
      <w:pPr>
        <w:pStyle w:val="3"/>
        <w:rPr>
          <w:rFonts w:eastAsia="Times New Roman"/>
        </w:rPr>
      </w:pPr>
      <w:r>
        <w:rPr>
          <w:rFonts w:eastAsia="Times New Roman"/>
        </w:rPr>
        <w:t xml:space="preserve">Статья 7. Порядок и условия приема в члены </w:t>
      </w:r>
      <w:r>
        <w:rPr>
          <w:rFonts w:eastAsia="Times New Roman"/>
        </w:rPr>
        <w:t>коллегии адвокатов и выхода из нее членов коллегии</w:t>
      </w:r>
    </w:p>
    <w:p w:rsidR="00000000" w:rsidRDefault="00F01FAA">
      <w:pPr>
        <w:pStyle w:val="just"/>
      </w:pPr>
      <w:r>
        <w:t>7.1. Адвокатом является лицо, получившее в установленном Федеральным законом от 31.05.2002 N 63-ФЗ "Об адвокатской деятельности и адвокатуре в Российской Федерации" порядке статус адвоката и право осуществ</w:t>
      </w:r>
      <w:r>
        <w:t>лять адвокатскую деятельность и принятое в коллегию в порядке, установленном в настоящем договоре и Уставе коллегии. Адвокат является независимым советником по правовым вопросам. Адвокат не вправе заниматься другой оплачиваемой деятельностью, за исключение</w:t>
      </w:r>
      <w:r>
        <w:t>м научной, преподавательской и иной творческой деятельности.</w:t>
      </w:r>
    </w:p>
    <w:p w:rsidR="00000000" w:rsidRDefault="00F01FAA">
      <w:pPr>
        <w:pStyle w:val="just"/>
      </w:pPr>
      <w:r>
        <w:t>7.2. Не вправе претендовать на членство в коллегии адвокатов и осуществлять от имени коллегии адвокатскую деятельность лица, хотя и имеющие статус адвоката, однако не принятые в коллегию адвокато</w:t>
      </w:r>
      <w:r>
        <w:t>в в порядке, установленном настоящим договором и Уставом коллегии.</w:t>
      </w:r>
    </w:p>
    <w:p w:rsidR="00000000" w:rsidRDefault="00F01FAA">
      <w:pPr>
        <w:pStyle w:val="just"/>
      </w:pPr>
      <w:r>
        <w:t>7.3. В Коллегию адвокатов могут быть приняты лица, получившие в установленном Федеральным законом от 31.05.2002 N 63-ФЗ "Об адвокатской деятельности и адвокатуре в Российской Федерации" пор</w:t>
      </w:r>
      <w:r>
        <w:t>ядке статус адвоката и право осуществлять адвокатскую деятельность при условии, если они отвечают требованиям, предъявляемым к членам коллегии, установленным в Уставе коллегии адвокатов.</w:t>
      </w:r>
    </w:p>
    <w:p w:rsidR="00000000" w:rsidRDefault="00F01FAA">
      <w:pPr>
        <w:pStyle w:val="just"/>
      </w:pPr>
      <w:r>
        <w:t xml:space="preserve">7.4. Лицо, отвечающее предъявляемым требованиям, вправе обратиться в </w:t>
      </w:r>
      <w:r>
        <w:t>Президиум коллегии адвокатов с заявлением о приеме его в члены коллегии адвокатов с представлением соответствующих документов, перечень которых утвержден Уставом коллегии.</w:t>
      </w:r>
    </w:p>
    <w:p w:rsidR="00000000" w:rsidRDefault="00F01FAA">
      <w:pPr>
        <w:pStyle w:val="just"/>
      </w:pPr>
      <w:r>
        <w:t>7.5. Президиум коллегии адвокатов принимает решение о приеме адвоката в ее члены в п</w:t>
      </w:r>
      <w:r>
        <w:t>орядке и на условиях, установленных Уставом коллегии.</w:t>
      </w:r>
    </w:p>
    <w:p w:rsidR="00000000" w:rsidRDefault="00F01FAA">
      <w:pPr>
        <w:pStyle w:val="just"/>
      </w:pPr>
      <w:r>
        <w:t>7.6. Выход и исключение адвокатов из состава членов коллегии осуществляются в порядке, установленном Уставом коллегии.</w:t>
      </w:r>
    </w:p>
    <w:p w:rsidR="00000000" w:rsidRDefault="00F01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FAA">
      <w:pPr>
        <w:pStyle w:val="3"/>
        <w:rPr>
          <w:rFonts w:eastAsia="Times New Roman"/>
        </w:rPr>
      </w:pPr>
      <w:r>
        <w:rPr>
          <w:rFonts w:eastAsia="Times New Roman"/>
        </w:rPr>
        <w:t>Статья 8. Использование имущества коллегии адвокатов ее членами</w:t>
      </w:r>
    </w:p>
    <w:p w:rsidR="00000000" w:rsidRDefault="00F01FAA">
      <w:pPr>
        <w:pStyle w:val="just"/>
      </w:pPr>
      <w:r>
        <w:t>8.1. Члены коллеги</w:t>
      </w:r>
      <w:r>
        <w:t>и адвокатов пользуются имуществом коллегии на основе бережливого к нему отношения каждого члена коллегии.</w:t>
      </w:r>
    </w:p>
    <w:p w:rsidR="00000000" w:rsidRDefault="00F01FAA">
      <w:pPr>
        <w:pStyle w:val="just"/>
      </w:pPr>
      <w:r>
        <w:t>8.2. На таких же условиях имуществом коллегии вправе пользоваться стажеры и помощники адвокатов, технический персонал и наемные работники.</w:t>
      </w:r>
    </w:p>
    <w:p w:rsidR="00000000" w:rsidRDefault="00F01FAA">
      <w:pPr>
        <w:pStyle w:val="just"/>
      </w:pPr>
      <w:r>
        <w:t xml:space="preserve">8.3. Члены </w:t>
      </w:r>
      <w:r>
        <w:t>коллегии, стажеры, помощники, наемные работники и технический персонал несут материальную ответственность за утрату, порчу имущества коллегии, причинение убытков имуществу и иные действия, причинившие ущерб имуществу коллегии.</w:t>
      </w:r>
    </w:p>
    <w:p w:rsidR="00000000" w:rsidRDefault="00F01FAA">
      <w:pPr>
        <w:pStyle w:val="just"/>
      </w:pPr>
      <w:r>
        <w:t>8.4. Члены коллегии, стажеры,</w:t>
      </w:r>
      <w:r>
        <w:t xml:space="preserve"> помощники, наемные работники и технический персонал вправе пользоваться арендованным имуществом и несут материальную ответственность за его порчу, утрату и т.д.</w:t>
      </w:r>
    </w:p>
    <w:p w:rsidR="00000000" w:rsidRDefault="00F01FAA">
      <w:pPr>
        <w:pStyle w:val="just"/>
      </w:pPr>
      <w:r>
        <w:t>8.5. Выход члена коллегии из ее состава не влечет выделения ему его доли имущества коллегии или иных расчетов по компенсации его стоимости.</w:t>
      </w:r>
    </w:p>
    <w:p w:rsidR="00000000" w:rsidRDefault="00F01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FAA">
      <w:pPr>
        <w:pStyle w:val="3"/>
        <w:rPr>
          <w:rFonts w:eastAsia="Times New Roman"/>
        </w:rPr>
      </w:pPr>
      <w:r>
        <w:rPr>
          <w:rFonts w:eastAsia="Times New Roman"/>
        </w:rPr>
        <w:t>Статья 9. Конфиденциальность</w:t>
      </w:r>
    </w:p>
    <w:p w:rsidR="00000000" w:rsidRDefault="00F01FAA">
      <w:pPr>
        <w:pStyle w:val="just"/>
      </w:pPr>
      <w:r>
        <w:t xml:space="preserve">Сведения, выражающиеся в любой форме (устной, письменной, электронной и др.), ставшие </w:t>
      </w:r>
      <w:r>
        <w:t>известными Учредителям и/или членам коллегии адвокатов (адвокатам), связанные с оказанием юридической помощи от своих доверителей или иных граждан и юридических лиц, являются адвокатской тайной и не могут быть переданы третьим лицам.</w:t>
      </w:r>
    </w:p>
    <w:p w:rsidR="00000000" w:rsidRDefault="00F01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FAA">
      <w:pPr>
        <w:pStyle w:val="3"/>
        <w:rPr>
          <w:rFonts w:eastAsia="Times New Roman"/>
        </w:rPr>
      </w:pPr>
      <w:r>
        <w:rPr>
          <w:rFonts w:eastAsia="Times New Roman"/>
        </w:rPr>
        <w:t>Статья 10. Ответствен</w:t>
      </w:r>
      <w:r>
        <w:rPr>
          <w:rFonts w:eastAsia="Times New Roman"/>
        </w:rPr>
        <w:t>ность</w:t>
      </w:r>
    </w:p>
    <w:p w:rsidR="00000000" w:rsidRDefault="00F01FAA">
      <w:pPr>
        <w:pStyle w:val="just"/>
      </w:pPr>
      <w:r>
        <w:t>10.1. В случае неисполнения или ненадлежащего исполнения обязательств по настоящему договору Учредитель или член коллегии адвокатов возмещает причиненные таким неисполнением или ненадлежащим исполнением убытки.</w:t>
      </w:r>
    </w:p>
    <w:p w:rsidR="00000000" w:rsidRDefault="00F01FAA">
      <w:pPr>
        <w:pStyle w:val="just"/>
      </w:pPr>
      <w:r>
        <w:t>10.2. Учредитель или член коллегии адво</w:t>
      </w:r>
      <w:r>
        <w:t>катов осуществляет в соответствии с Федеральным законом "Об адвокатской деятельности и адвокатуре в Российской Федерации" страхование риска своей профессиональной имущественной ответственности за нарушение условий заключенного с доверителем соглашения об о</w:t>
      </w:r>
      <w:r>
        <w:t>казании юридической помощи.</w:t>
      </w:r>
    </w:p>
    <w:p w:rsidR="00000000" w:rsidRDefault="00F01FAA">
      <w:pPr>
        <w:pStyle w:val="just"/>
      </w:pPr>
      <w:r>
        <w:t xml:space="preserve">10.3. В случаях, предусмотренных Федеральным законом "Об адвокатской деятельности и адвокатуре в Российской Федерации", Уставом коллегии, Учредитель и член коллегии адвокатов решением Президиума Коллегии могут быть исключены из </w:t>
      </w:r>
      <w:r>
        <w:t>коллегии.</w:t>
      </w:r>
    </w:p>
    <w:p w:rsidR="00000000" w:rsidRDefault="00F01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FAA">
      <w:pPr>
        <w:pStyle w:val="3"/>
        <w:rPr>
          <w:rFonts w:eastAsia="Times New Roman"/>
        </w:rPr>
      </w:pPr>
      <w:r>
        <w:rPr>
          <w:rFonts w:eastAsia="Times New Roman"/>
        </w:rPr>
        <w:t>Статья 11. Форс-мажор</w:t>
      </w:r>
    </w:p>
    <w:p w:rsidR="00000000" w:rsidRDefault="00F01FAA">
      <w:pPr>
        <w:pStyle w:val="just"/>
      </w:pPr>
      <w:r>
        <w:t>Учредитель, член коллегии адвокатов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</w:t>
      </w:r>
      <w:r>
        <w:t>кших после заключения настоящего договора в результате чрезвычайных обстоятельств, которые Учредитель или член коллегии не мог предвидеть, предотвратить разумными мерами. К таким обстоятельствам чрезвычайного характера относятся обстоятельства, определенны</w:t>
      </w:r>
      <w:r>
        <w:t>е гражданским законодательством Российской Федерации.</w:t>
      </w:r>
    </w:p>
    <w:p w:rsidR="00000000" w:rsidRDefault="00F01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FAA">
      <w:pPr>
        <w:pStyle w:val="3"/>
        <w:rPr>
          <w:rFonts w:eastAsia="Times New Roman"/>
        </w:rPr>
      </w:pPr>
      <w:r>
        <w:rPr>
          <w:rFonts w:eastAsia="Times New Roman"/>
        </w:rPr>
        <w:t>Статья 12. Разрешение споров</w:t>
      </w:r>
    </w:p>
    <w:p w:rsidR="00000000" w:rsidRDefault="00F01FAA">
      <w:pPr>
        <w:pStyle w:val="just"/>
      </w:pPr>
      <w:r>
        <w:t>12.1 Все споры и разногласия, которые могут возникнуть из настоящего договора или в связи с ним, решаются путем переговоров.</w:t>
      </w:r>
    </w:p>
    <w:p w:rsidR="00000000" w:rsidRDefault="00F01FAA">
      <w:pPr>
        <w:pStyle w:val="just"/>
      </w:pPr>
      <w:r>
        <w:t>12.2. В случае если споры и разногласия между У</w:t>
      </w:r>
      <w:r>
        <w:t>чредителями и членами коллегии адвокатов не могут быть решены путем переговоров, они подлежат разрешению в соответствии с Уставом коллегии, действующим законодательством об адвокатуре, Федеральным законом "О некоммерческих организациях в Российской Федерац</w:t>
      </w:r>
      <w:r>
        <w:t>ии" и Гражданским кодексом Российской Федерации.</w:t>
      </w:r>
    </w:p>
    <w:p w:rsidR="00000000" w:rsidRDefault="00F01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FAA">
      <w:pPr>
        <w:pStyle w:val="3"/>
        <w:rPr>
          <w:rFonts w:eastAsia="Times New Roman"/>
        </w:rPr>
      </w:pPr>
      <w:r>
        <w:rPr>
          <w:rFonts w:eastAsia="Times New Roman"/>
        </w:rPr>
        <w:t>Статья 13. Переписка</w:t>
      </w:r>
    </w:p>
    <w:p w:rsidR="00000000" w:rsidRDefault="00F01FAA">
      <w:pPr>
        <w:pStyle w:val="just"/>
      </w:pPr>
      <w:r>
        <w:t>13.1. Все уведомления, сообщения и сведения, направляемые Учредителям или членам коллегии адвокатов в соответствии с настоящим договором или в связи с отношениями, вытекающими из него и</w:t>
      </w:r>
      <w:r>
        <w:t>ли из законодательства Российской Федерации, должны быть составлены в письменной форме и будут считаться врученными, если они направлены заказным письмом, телефонограммой по телефону, телеграфом, факсом или вручены лично под расписку Учредителям и членам к</w:t>
      </w:r>
      <w:r>
        <w:t>оллегии.</w:t>
      </w:r>
    </w:p>
    <w:p w:rsidR="00000000" w:rsidRDefault="00F01FAA">
      <w:pPr>
        <w:pStyle w:val="just"/>
      </w:pPr>
      <w:r>
        <w:t>13.2. Учредители и члены коллегии адвокатов обязаны незамедлительно уведомлять коллегию адвокатов об изменении места постоянного или временного жительства.</w:t>
      </w:r>
    </w:p>
    <w:p w:rsidR="00000000" w:rsidRDefault="00F01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FAA">
      <w:pPr>
        <w:pStyle w:val="3"/>
        <w:rPr>
          <w:rFonts w:eastAsia="Times New Roman"/>
        </w:rPr>
      </w:pPr>
      <w:r>
        <w:rPr>
          <w:rFonts w:eastAsia="Times New Roman"/>
        </w:rPr>
        <w:t>Статья 14. Изменения и дополнения</w:t>
      </w:r>
    </w:p>
    <w:p w:rsidR="00000000" w:rsidRDefault="00F01FAA">
      <w:pPr>
        <w:pStyle w:val="just"/>
      </w:pPr>
      <w:r>
        <w:t>14.1. Все изменения и дополнения к настоящему договору с</w:t>
      </w:r>
      <w:r>
        <w:t>овершаются в письменном виде и подписываются Учредителями или их надлежаще уполномоченными представителями.</w:t>
      </w:r>
    </w:p>
    <w:p w:rsidR="00000000" w:rsidRDefault="00F01FAA">
      <w:pPr>
        <w:pStyle w:val="just"/>
      </w:pPr>
      <w:r>
        <w:t>14.2. Изменения и дополнения считаются принятыми, если за них проголосовало простое большинство Учредителей коллегии адвокатов.</w:t>
      </w:r>
    </w:p>
    <w:p w:rsidR="00000000" w:rsidRDefault="00F01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FAA">
      <w:pPr>
        <w:pStyle w:val="3"/>
        <w:rPr>
          <w:rFonts w:eastAsia="Times New Roman"/>
        </w:rPr>
      </w:pPr>
      <w:r>
        <w:rPr>
          <w:rFonts w:eastAsia="Times New Roman"/>
        </w:rPr>
        <w:t>Статья 15. Вступлен</w:t>
      </w:r>
      <w:r>
        <w:rPr>
          <w:rFonts w:eastAsia="Times New Roman"/>
        </w:rPr>
        <w:t>ие в силу, срок действия и прекращения настоящего договора</w:t>
      </w:r>
    </w:p>
    <w:p w:rsidR="00000000" w:rsidRDefault="00F01FAA">
      <w:pPr>
        <w:pStyle w:val="just"/>
      </w:pPr>
      <w:r>
        <w:t>15.1. Настоящий Договор вступает в силу с момента подписания и является бессрочным.</w:t>
      </w:r>
    </w:p>
    <w:p w:rsidR="00000000" w:rsidRDefault="00F01FAA">
      <w:pPr>
        <w:pStyle w:val="just"/>
      </w:pPr>
      <w:r>
        <w:t>15.2. Учредитель может беспрепятственно выйти из состава Учредителей и членов коллегии адвокатов.</w:t>
      </w:r>
    </w:p>
    <w:p w:rsidR="00000000" w:rsidRDefault="00F01FAA">
      <w:pPr>
        <w:pStyle w:val="just"/>
      </w:pPr>
      <w:r>
        <w:t>15.3. Такое лицо не вправе претендовать на имущество коллегии.</w:t>
      </w:r>
    </w:p>
    <w:p w:rsidR="00000000" w:rsidRDefault="00F01FAA">
      <w:pPr>
        <w:pStyle w:val="just"/>
      </w:pPr>
      <w:r>
        <w:t>15.4. При выходе из состава Учредителей или членов коллегии адвокатов такое лицо обязано полностью рассчитаться с коллегией адвокатов по своим долгам и обязательным платежам.</w:t>
      </w:r>
    </w:p>
    <w:p w:rsidR="00000000" w:rsidRDefault="00F01FAA">
      <w:pPr>
        <w:pStyle w:val="just"/>
      </w:pPr>
      <w:r>
        <w:t>15.5. Лицо, пожела</w:t>
      </w:r>
      <w:r>
        <w:t>вшее выйти из Учредителей или членов коллегии адвокатов, обязано в месячный срок уведомить Учредителей и Президиум коллегии адвокатов по правилам ст. 13 настоящего Учредительного договора.</w:t>
      </w:r>
    </w:p>
    <w:p w:rsidR="00000000" w:rsidRDefault="00F01FAA">
      <w:pPr>
        <w:pStyle w:val="just"/>
      </w:pPr>
      <w:r>
        <w:t>15.6. Учредительный договор является неотъемлемой частью Устава кол</w:t>
      </w:r>
      <w:r>
        <w:t>легии адвокатов, составлен в ______ экземплярах, имеющих одинаковую силу.</w:t>
      </w:r>
    </w:p>
    <w:p w:rsidR="00000000" w:rsidRDefault="00F01FAA">
      <w:pPr>
        <w:pStyle w:val="just"/>
      </w:pPr>
      <w:r>
        <w:t>15.7. Учредительный договор вместе с другими документами коллегии адвокатов хранится в Президиуме коллегии адвокатов.</w:t>
      </w:r>
    </w:p>
    <w:p w:rsidR="00000000" w:rsidRDefault="00F01FAA">
      <w:pPr>
        <w:pStyle w:val="just"/>
      </w:pPr>
      <w:r>
        <w:t>15.8. Любой Учредитель вправе получить копию настоящего Учредите</w:t>
      </w:r>
      <w:r>
        <w:t>льного договора по первому требованию.</w:t>
      </w:r>
    </w:p>
    <w:p w:rsidR="00000000" w:rsidRDefault="00F01FAA">
      <w:pPr>
        <w:pStyle w:val="just"/>
      </w:pPr>
      <w:r>
        <w:t>Учредительный договор обсужден, согласован и подписан Учредителями в г. _______________ "___"__________ ____ г.</w:t>
      </w:r>
    </w:p>
    <w:p w:rsidR="00000000" w:rsidRDefault="00F01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FAA">
      <w:pPr>
        <w:pStyle w:val="just"/>
      </w:pPr>
      <w:r>
        <w:t>Подписи и адреса Учредителей коллегии адвокатов:</w:t>
      </w:r>
    </w:p>
    <w:p w:rsidR="00000000" w:rsidRDefault="00F01FAA">
      <w:pPr>
        <w:pStyle w:val="just"/>
      </w:pPr>
      <w:r>
        <w:t>1. _____________________________________________</w:t>
      </w:r>
    </w:p>
    <w:p w:rsidR="00000000" w:rsidRDefault="00F01FAA">
      <w:pPr>
        <w:pStyle w:val="just"/>
      </w:pPr>
      <w:r>
        <w:t>2. ___</w:t>
      </w:r>
      <w:r>
        <w:t>__________________________________________</w:t>
      </w:r>
    </w:p>
    <w:p w:rsidR="00000000" w:rsidRDefault="00F01F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орядокправа.рф/obrazecy/uchreditelnyj_dogovor_kollegii_advokatov.htm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FAA"/>
    <w:rsid w:val="00F01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924CF3-00D5-4103-B7D9-A28871EA7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reditelnyj_dogovor_kollegii_advok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3556</Words>
  <Characters>20275</Characters>
  <Application>Microsoft Office Word</Application>
  <DocSecurity>0</DocSecurity>
  <Lines>168</Lines>
  <Paragraphs>47</Paragraphs>
  <ScaleCrop>false</ScaleCrop>
  <Company/>
  <LinksUpToDate>false</LinksUpToDate>
  <CharactersWithSpaces>23784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Учредительный договор коллегии адвокатов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2022-08-25T03:02:00Z</dcterms:created>
  <dcterms:modified xsi:type="dcterms:W3CDTF">2022-08-25T03:02:00Z</dcterms:modified>
</cp:coreProperties>
</file>