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2EB">
      <w:pPr>
        <w:pStyle w:val="1"/>
        <w:rPr>
          <w:rFonts w:eastAsia="Times New Roman"/>
        </w:rPr>
      </w:pPr>
      <w:r>
        <w:rPr>
          <w:rFonts w:eastAsia="Times New Roman"/>
        </w:rPr>
        <w:t>Учет изготовленных экземпляров аудиовизуальных произведений программ для электронных вычислительных машин (программ для ЭВМ), баз данных и фонограмм</w:t>
      </w:r>
    </w:p>
    <w:p w:rsidR="00000000" w:rsidRDefault="003D42EB">
      <w:pPr>
        <w:pStyle w:val="right"/>
      </w:pPr>
      <w:r>
        <w:t>Приложение N 2 к Порядку ведения учета изготовленных экземпляров аудиовизуальных произведений, программ для электронных вычислительных машин (программ для ЭВМ), баз данных и фонограмм</w:t>
      </w:r>
    </w:p>
    <w:p w:rsidR="00000000" w:rsidRDefault="003D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2EB">
      <w:pPr>
        <w:pStyle w:val="HTML"/>
      </w:pPr>
      <w:r>
        <w:t xml:space="preserve">                      УЧЕТ ИЗГОТОВЛЕННЫХ ЭКЗЕМПЛЯРОВ</w:t>
      </w:r>
    </w:p>
    <w:p w:rsidR="00000000" w:rsidRDefault="003D42EB">
      <w:pPr>
        <w:pStyle w:val="HTML"/>
      </w:pPr>
      <w:r>
        <w:t>АУДИОВИЗУАЛЬНЫХ ПР</w:t>
      </w:r>
      <w:r>
        <w:t>ОИЗВЕДЕНИЙ ПРОГРАММ ДЛЯ ЭЛЕКТРОННЫХ</w:t>
      </w:r>
    </w:p>
    <w:p w:rsidR="00000000" w:rsidRDefault="003D42EB">
      <w:pPr>
        <w:pStyle w:val="HTML"/>
      </w:pPr>
      <w:r>
        <w:t>ВЫЧИСЛИТЕЛЬНЫХ МАШИН (ПРОГРАММ ДЛЯ ЭВМ), БАЗ ДАННЫХ</w:t>
      </w:r>
    </w:p>
    <w:p w:rsidR="00000000" w:rsidRDefault="003D42EB">
      <w:pPr>
        <w:pStyle w:val="HTML"/>
      </w:pPr>
      <w:r>
        <w:t>И ФОНОГРАММ</w:t>
      </w:r>
    </w:p>
    <w:p w:rsidR="00000000" w:rsidRDefault="003D42EB">
      <w:pPr>
        <w:pStyle w:val="HTML"/>
      </w:pPr>
    </w:p>
    <w:p w:rsidR="00000000" w:rsidRDefault="003D42EB">
      <w:pPr>
        <w:pStyle w:val="HTML"/>
      </w:pPr>
      <w:r>
        <w:t>за _______________ 200_ г.</w:t>
      </w:r>
    </w:p>
    <w:p w:rsidR="00000000" w:rsidRDefault="003D42EB">
      <w:pPr>
        <w:pStyle w:val="HTML"/>
      </w:pPr>
      <w:r>
        <w:t>(месяц)</w:t>
      </w:r>
    </w:p>
    <w:p w:rsidR="00000000" w:rsidRDefault="003D42EB">
      <w:pPr>
        <w:pStyle w:val="HTML"/>
      </w:pPr>
      <w:r>
        <w:t>_____________________________________</w:t>
      </w:r>
    </w:p>
    <w:p w:rsidR="00000000" w:rsidRDefault="003D42EB">
      <w:pPr>
        <w:pStyle w:val="HTML"/>
      </w:pPr>
      <w:r>
        <w:t>(наименование лицензиата)</w:t>
      </w:r>
    </w:p>
    <w:p w:rsidR="00000000" w:rsidRDefault="003D42EB">
      <w:pPr>
        <w:pStyle w:val="HTML"/>
      </w:pPr>
      <w:r>
        <w:t>с N ______________ по N _____________</w:t>
      </w:r>
    </w:p>
    <w:p w:rsidR="00000000" w:rsidRDefault="003D42EB">
      <w:pPr>
        <w:pStyle w:val="HTML"/>
      </w:pPr>
      <w:r>
        <w:t>начат</w:t>
      </w:r>
    </w:p>
    <w:p w:rsidR="00000000" w:rsidRDefault="003D42EB">
      <w:pPr>
        <w:pStyle w:val="HTML"/>
      </w:pPr>
      <w:r>
        <w:t>"__" _______</w:t>
      </w:r>
      <w:r>
        <w:t>_________________ 200_ г.</w:t>
      </w:r>
    </w:p>
    <w:p w:rsidR="00000000" w:rsidRDefault="003D42EB">
      <w:pPr>
        <w:pStyle w:val="HTML"/>
      </w:pPr>
      <w:r>
        <w:t>окончен</w:t>
      </w:r>
    </w:p>
    <w:p w:rsidR="00000000" w:rsidRDefault="003D42EB">
      <w:pPr>
        <w:pStyle w:val="HTML"/>
      </w:pPr>
      <w:r>
        <w:t>"__" ________________________ 200_ г.</w:t>
      </w:r>
    </w:p>
    <w:p w:rsidR="00000000" w:rsidRDefault="003D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2EB">
      <w:pPr>
        <w:pStyle w:val="right"/>
      </w:pPr>
      <w:r>
        <w:t>Источник - Приказ Минкомсвязи РФ от 11.01.2010 № 2</w:t>
      </w:r>
    </w:p>
    <w:p w:rsidR="00000000" w:rsidRDefault="003D4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https://порядокправа.рф/obrazecy/uchet_izgotovlennyx_ekzemplyarov_audiovizualnyx_proizvedenij_programm_dlya_elektronnyx_vych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islitelnyx_.htm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EB"/>
    <w:rsid w:val="003D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BB5EC-4FD5-4608-BBE6-632939AA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izgotovlennyx_ekzemplyarov_audiovizualnyx_proizvedenij_programm_dlya_elektronnyx_vychislite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изготовленных экземпляров аудиовизуальных произведений программ для электронных вычислительных машин (программ для ЭВМ), баз данных и 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