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0E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специалистом по охране труда (образец заполнения)</w:t>
      </w:r>
    </w:p>
    <w:p w:rsidR="00000000" w:rsidRDefault="004670E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4670EF">
      <w:pPr>
        <w:pStyle w:val="HTML"/>
      </w:pPr>
      <w:r>
        <w:t>25 сентября 2009 г.                                               г. Москва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 xml:space="preserve">ООО "Цитрон" </w:t>
      </w:r>
      <w:r>
        <w:t>в лице генерального директора Иванова И.И., именуемого в дальнейшем "Работодатель", с одной стороны, и гр-ка Тюрина Мария Ивановна, именуемая в дальнейшем "Работник", с другой стороны, заключили настоящий контракт о нижеследующем: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</w:t>
      </w:r>
    </w:p>
    <w:p w:rsidR="00000000" w:rsidRDefault="004670EF">
      <w:pPr>
        <w:pStyle w:val="just"/>
      </w:pPr>
      <w:r>
        <w:t>1. Настоящий ко</w:t>
      </w:r>
      <w:r>
        <w:t>нтракт регулирует трудовые и иные отношения между Работодателем и Работником.</w:t>
      </w:r>
    </w:p>
    <w:p w:rsidR="00000000" w:rsidRDefault="004670EF">
      <w:pPr>
        <w:pStyle w:val="just"/>
      </w:pPr>
      <w:r>
        <w:t>2. Работа по данному договору является работой по совместительству. Основным местом работы является работа данного Работника в ООО "Цитрон" в должности главного бухгалтера на осн</w:t>
      </w:r>
      <w:r>
        <w:t>овании трудового договора N 44/2007 от 08.12.2007.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2</w:t>
      </w:r>
    </w:p>
    <w:p w:rsidR="00000000" w:rsidRDefault="004670EF">
      <w:pPr>
        <w:pStyle w:val="just"/>
      </w:pPr>
      <w:r>
        <w:t>1. Работник принимается на работу в качестве специалиста по охране труда.</w:t>
      </w:r>
    </w:p>
    <w:p w:rsidR="00000000" w:rsidRDefault="004670EF">
      <w:pPr>
        <w:pStyle w:val="just"/>
      </w:pPr>
      <w:r>
        <w:t>2. Работник подчиняется непосредственно генеральному директору Работодателя.</w:t>
      </w:r>
    </w:p>
    <w:p w:rsidR="00000000" w:rsidRDefault="004670EF">
      <w:pPr>
        <w:pStyle w:val="just"/>
      </w:pPr>
      <w:r>
        <w:t>3. Работник обязуется:</w:t>
      </w:r>
    </w:p>
    <w:p w:rsidR="00000000" w:rsidRDefault="004670EF">
      <w:pPr>
        <w:pStyle w:val="just"/>
      </w:pPr>
      <w:r>
        <w:t>- добросовестно выпол</w:t>
      </w:r>
      <w:r>
        <w:t>нять свои трудовые обязанности, приказы и распоряжения своего руководителя;</w:t>
      </w:r>
    </w:p>
    <w:p w:rsidR="00000000" w:rsidRDefault="004670EF">
      <w:pPr>
        <w:pStyle w:val="just"/>
      </w:pPr>
      <w:r>
        <w:t>- подчиняться внутреннему трудовому распорядку предприятия;</w:t>
      </w:r>
    </w:p>
    <w:p w:rsidR="00000000" w:rsidRDefault="004670EF">
      <w:pPr>
        <w:pStyle w:val="just"/>
      </w:pPr>
      <w:r>
        <w:t>- бережно относиться к имуществу предприятия;</w:t>
      </w:r>
    </w:p>
    <w:p w:rsidR="00000000" w:rsidRDefault="004670EF">
      <w:pPr>
        <w:pStyle w:val="just"/>
      </w:pPr>
      <w:r>
        <w:t>- правильно и по назначению использовать переданное ему для работы оборудо</w:t>
      </w:r>
      <w:r>
        <w:t>вание, приборы, материалы и т.п.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3</w:t>
      </w:r>
    </w:p>
    <w:p w:rsidR="00000000" w:rsidRDefault="004670EF">
      <w:pPr>
        <w:pStyle w:val="just"/>
      </w:pPr>
      <w:r>
        <w:t xml:space="preserve">1. Работодатель обязуется обеспечивать Работника работой (материалами, оборудованием, заданием и т.д.) в соответствии с его должностными обязанностями. Время простоя не по </w:t>
      </w:r>
      <w:r>
        <w:lastRenderedPageBreak/>
        <w:t>вине Работника, если он предупредил Работ</w:t>
      </w:r>
      <w:r>
        <w:t>одателя о начале простоя, оплачивается из расчета не ниже двух третей оклада, установленного Работнику.</w:t>
      </w:r>
    </w:p>
    <w:p w:rsidR="00000000" w:rsidRDefault="004670EF">
      <w:pPr>
        <w:pStyle w:val="just"/>
      </w:pPr>
      <w:r>
        <w:t>2. В случае простоя Работодатель имеет право перевести Работника с учетом его специальности и квалификации на другую работу на этом же предприятии на вс</w:t>
      </w:r>
      <w:r>
        <w:t>е время простоя либо на другое предприятие в той же местности на срок до одного месяца.</w:t>
      </w:r>
    </w:p>
    <w:p w:rsidR="00000000" w:rsidRDefault="004670EF">
      <w:pPr>
        <w:pStyle w:val="just"/>
      </w:pPr>
      <w:r>
        <w:t>3. Перевод Работника на неквалифицированную работу не допускается.</w:t>
      </w:r>
    </w:p>
    <w:p w:rsidR="00000000" w:rsidRDefault="004670EF">
      <w:pPr>
        <w:pStyle w:val="just"/>
      </w:pPr>
      <w:r>
        <w:t>4. Работодатель обязуется создать Работнику здоровые и безопасные условия труда.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4</w:t>
      </w:r>
    </w:p>
    <w:p w:rsidR="00000000" w:rsidRDefault="004670EF">
      <w:pPr>
        <w:pStyle w:val="just"/>
      </w:pPr>
      <w:r>
        <w:t xml:space="preserve">1. Местом </w:t>
      </w:r>
      <w:r>
        <w:t>работы Работника является г. Москва, ул. Полянка, д. 5, офис 12.</w:t>
      </w:r>
    </w:p>
    <w:p w:rsidR="00000000" w:rsidRDefault="004670EF">
      <w:pPr>
        <w:pStyle w:val="just"/>
      </w:pPr>
      <w:r>
        <w:t>2. Работник может направляться в служебные командировки с оплатой в соответствии с действующим законодательством.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5</w:t>
      </w:r>
    </w:p>
    <w:p w:rsidR="00000000" w:rsidRDefault="004670EF">
      <w:pPr>
        <w:pStyle w:val="just"/>
      </w:pPr>
      <w:r>
        <w:t>1. Работодатель обязуется выплачивать Работнику заработную плату в размере 20 000 руб. в месяц.</w:t>
      </w:r>
    </w:p>
    <w:p w:rsidR="00000000" w:rsidRDefault="004670EF">
      <w:pPr>
        <w:pStyle w:val="just"/>
      </w:pPr>
      <w:r>
        <w:t>2. Работнику также устанавливаются:</w:t>
      </w:r>
    </w:p>
    <w:p w:rsidR="00000000" w:rsidRDefault="004670EF">
      <w:pPr>
        <w:pStyle w:val="just"/>
      </w:pPr>
      <w:r>
        <w:t>- надбавка в размере ____________ руб. ежемесячно;</w:t>
      </w:r>
    </w:p>
    <w:p w:rsidR="00000000" w:rsidRDefault="004670EF">
      <w:pPr>
        <w:pStyle w:val="just"/>
      </w:pPr>
      <w:r>
        <w:t>- премия в размере ______________ руб. ежемесячно (ежеквартально) при усл</w:t>
      </w:r>
      <w:r>
        <w:t>овии _________________;</w:t>
      </w:r>
    </w:p>
    <w:p w:rsidR="00000000" w:rsidRDefault="004670EF">
      <w:pPr>
        <w:pStyle w:val="just"/>
      </w:pPr>
      <w:r>
        <w:t>- вознаграждение по итогам годовой работы в размере _________________ руб. при условии ______________.</w:t>
      </w:r>
    </w:p>
    <w:p w:rsidR="00000000" w:rsidRDefault="004670EF">
      <w:pPr>
        <w:pStyle w:val="just"/>
      </w:pPr>
      <w:r>
        <w:t>3. Заработная плата выплачивается не позднее 15-го числа каждого месяца.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6</w:t>
      </w:r>
    </w:p>
    <w:p w:rsidR="00000000" w:rsidRDefault="004670EF">
      <w:pPr>
        <w:pStyle w:val="just"/>
      </w:pPr>
      <w:r>
        <w:t>1. Для Работника устанавливается в течение уст</w:t>
      </w:r>
      <w:r>
        <w:t>ановленной продолжительности рабочего дня наряду с работой, установленной трудовым договором N 44\2007 от 08.12.2007, восьмичасовой рабочий день с 09 до 18 часов.</w:t>
      </w:r>
    </w:p>
    <w:p w:rsidR="00000000" w:rsidRDefault="004670EF">
      <w:pPr>
        <w:pStyle w:val="just"/>
      </w:pPr>
      <w:r>
        <w:t xml:space="preserve">2. Работник может привлекаться к сверхурочным работам в порядке, предусмотренном действующим </w:t>
      </w:r>
      <w:r>
        <w:t>законодательством.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7</w:t>
      </w:r>
    </w:p>
    <w:p w:rsidR="00000000" w:rsidRDefault="004670EF">
      <w:pPr>
        <w:pStyle w:val="just"/>
      </w:pPr>
      <w:r>
        <w:t>Работнику устанавливается пятидневная рабочая неделя с двумя выходными днями: субботой и воскресеньем.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8</w:t>
      </w:r>
    </w:p>
    <w:p w:rsidR="00000000" w:rsidRDefault="004670EF">
      <w:pPr>
        <w:pStyle w:val="just"/>
      </w:pPr>
      <w:r>
        <w:t>Работа в выходные и праздничные дни производится по договоренности между сторонами и оплатой или с предоставлением</w:t>
      </w:r>
      <w:r>
        <w:t xml:space="preserve"> отгулов.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9</w:t>
      </w:r>
    </w:p>
    <w:p w:rsidR="00000000" w:rsidRDefault="004670EF">
      <w:pPr>
        <w:pStyle w:val="just"/>
      </w:pPr>
      <w:r>
        <w:t>1. Настоящий договор заключен на срок один год, с 25 сентября 2009 г. по 25 сентября 2010 г.</w:t>
      </w:r>
    </w:p>
    <w:p w:rsidR="00000000" w:rsidRDefault="004670EF">
      <w:pPr>
        <w:pStyle w:val="just"/>
      </w:pPr>
      <w:r>
        <w:t>2. Если по истечении срока трудового договора трудовые отношения фактически продолжаются и ни одна из сторон не потребовала их прекращения, дей</w:t>
      </w:r>
      <w:r>
        <w:t>ствие договора считается продолженным на неопределенный срок.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10</w:t>
      </w:r>
    </w:p>
    <w:p w:rsidR="00000000" w:rsidRDefault="004670EF">
      <w:pPr>
        <w:pStyle w:val="just"/>
      </w:pPr>
      <w:r>
        <w:t>Договор может быть прекращен или расторгнут в порядке и на основаниях, предусмотренных действующим законодательством. Увольнение без законного основания влечет за собой восстановление</w:t>
      </w:r>
      <w:r>
        <w:t xml:space="preserve"> Работника на прежней работе с выплатой ему заработной платы за время вынужденного прогула, но не более чем за три месяца.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11</w:t>
      </w:r>
    </w:p>
    <w:p w:rsidR="00000000" w:rsidRDefault="004670EF">
      <w:pPr>
        <w:pStyle w:val="just"/>
      </w:pPr>
      <w:r>
        <w:t>1. На Работника полностью распространяются льготы и гарантии, установленные для работников данного предприятия (организаци</w:t>
      </w:r>
      <w:r>
        <w:t>и) действующим законодательством, отраслевыми нормативными актами и коллективным договором.</w:t>
      </w:r>
    </w:p>
    <w:p w:rsidR="00000000" w:rsidRDefault="004670EF">
      <w:pPr>
        <w:pStyle w:val="just"/>
      </w:pPr>
      <w:r>
        <w:t>2. Специалист подлежит социальному и медицинскому страхованию в порядке и на условиях, установленных для рабочих и служащих государственных предприятий.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12</w:t>
      </w:r>
    </w:p>
    <w:p w:rsidR="00000000" w:rsidRDefault="004670EF">
      <w:pPr>
        <w:pStyle w:val="just"/>
      </w:pPr>
      <w:r>
        <w:t>Ущерб, нанесенный Работником предприятию, подлежит возмещению в соответствии с действующим законодательством.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13</w:t>
      </w:r>
    </w:p>
    <w:p w:rsidR="00000000" w:rsidRDefault="004670EF">
      <w:pPr>
        <w:pStyle w:val="just"/>
      </w:pPr>
      <w:r>
        <w:t xml:space="preserve">Ущерб, нанесенный Работнику увечьем либо иным повреждением здоровья, связанным с исполнением им своих трудовых обязанностей, </w:t>
      </w:r>
      <w:r>
        <w:t>подлежит возмещению в соответствии с действующим законодательством.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14</w:t>
      </w:r>
    </w:p>
    <w:p w:rsidR="00000000" w:rsidRDefault="004670EF">
      <w:pPr>
        <w:pStyle w:val="just"/>
      </w:pPr>
      <w:r>
        <w:t>Денежные доходы Работника подлежат индексации в соответствии с законодательством Российской Федерации.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15</w:t>
      </w:r>
    </w:p>
    <w:p w:rsidR="00000000" w:rsidRDefault="004670EF">
      <w:pPr>
        <w:pStyle w:val="just"/>
      </w:pPr>
      <w:r>
        <w:t>1. В случае возникновения между сторонами спора он подлежит уре</w:t>
      </w:r>
      <w:r>
        <w:t>гулированию путем непосредственных переговоров Работника и Работодателя.</w:t>
      </w:r>
    </w:p>
    <w:p w:rsidR="00000000" w:rsidRDefault="004670EF">
      <w:pPr>
        <w:pStyle w:val="just"/>
      </w:pPr>
      <w:r>
        <w:t>2. Если спор между сторонами не будет урегулирован, он подлежит разрешению в порядке, предусмотренном действующим законодательством.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just"/>
      </w:pPr>
      <w:r>
        <w:t>Статья 16</w:t>
      </w:r>
    </w:p>
    <w:p w:rsidR="00000000" w:rsidRDefault="004670EF">
      <w:pPr>
        <w:pStyle w:val="just"/>
      </w:pPr>
      <w:r>
        <w:t>Настоящий контракт составлен в двух экз</w:t>
      </w:r>
      <w:r>
        <w:t>емплярах. Первый экземпляр находится у Работодателя, второй - у Работника.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HTML"/>
      </w:pPr>
      <w:r>
        <w:t>Работник                               Работодатель</w:t>
      </w:r>
    </w:p>
    <w:p w:rsidR="00000000" w:rsidRDefault="004670EF">
      <w:pPr>
        <w:pStyle w:val="HTML"/>
      </w:pPr>
    </w:p>
    <w:p w:rsidR="00000000" w:rsidRDefault="004670EF">
      <w:pPr>
        <w:pStyle w:val="HTML"/>
      </w:pPr>
      <w:r>
        <w:t>Наименование предприятия</w:t>
      </w:r>
    </w:p>
    <w:p w:rsidR="00000000" w:rsidRDefault="004670EF">
      <w:pPr>
        <w:pStyle w:val="HTML"/>
      </w:pPr>
      <w:r>
        <w:t>Тюрина М.И.                            ООО "Цитрон"</w:t>
      </w:r>
    </w:p>
    <w:p w:rsidR="00000000" w:rsidRDefault="004670EF">
      <w:pPr>
        <w:pStyle w:val="HTML"/>
      </w:pPr>
      <w:r>
        <w:t>Паспорт серия __________________       Адрес: Моск</w:t>
      </w:r>
      <w:r>
        <w:t>ва, ул. Полянка,</w:t>
      </w:r>
    </w:p>
    <w:p w:rsidR="00000000" w:rsidRDefault="004670EF">
      <w:pPr>
        <w:pStyle w:val="HTML"/>
      </w:pPr>
      <w:r>
        <w:t>N ___________ выдан ____________       д. 567, офис 12</w:t>
      </w:r>
    </w:p>
    <w:p w:rsidR="00000000" w:rsidRDefault="004670EF">
      <w:pPr>
        <w:pStyle w:val="HTML"/>
      </w:pPr>
      <w:r>
        <w:t>прописан _______________________       Генеральный директор</w:t>
      </w:r>
    </w:p>
    <w:p w:rsidR="00000000" w:rsidRDefault="004670EF">
      <w:pPr>
        <w:pStyle w:val="HTML"/>
      </w:pPr>
      <w:r>
        <w:t>Иванов И.И.</w:t>
      </w:r>
    </w:p>
    <w:p w:rsidR="00000000" w:rsidRDefault="004670EF">
      <w:pPr>
        <w:pStyle w:val="HTML"/>
      </w:pPr>
    </w:p>
    <w:p w:rsidR="00000000" w:rsidRDefault="004670EF">
      <w:pPr>
        <w:pStyle w:val="HTML"/>
      </w:pPr>
      <w:r>
        <w:t>________________________________       ________________________________</w:t>
      </w:r>
    </w:p>
    <w:p w:rsidR="00000000" w:rsidRDefault="004670EF">
      <w:pPr>
        <w:pStyle w:val="HTML"/>
      </w:pPr>
      <w:r>
        <w:t xml:space="preserve">(подпись)                              </w:t>
      </w:r>
      <w:r>
        <w:t>(подпись)</w:t>
      </w:r>
    </w:p>
    <w:p w:rsidR="00000000" w:rsidRDefault="004670EF">
      <w:pPr>
        <w:pStyle w:val="HTML"/>
      </w:pPr>
    </w:p>
    <w:p w:rsidR="00000000" w:rsidRDefault="004670EF">
      <w:pPr>
        <w:pStyle w:val="HTML"/>
      </w:pPr>
      <w:r>
        <w:t>М.П.</w:t>
      </w:r>
    </w:p>
    <w:p w:rsidR="00000000" w:rsidRDefault="00467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EF">
      <w:pPr>
        <w:pStyle w:val="right"/>
      </w:pPr>
      <w:r>
        <w:t>Источник - "Охрана труда", Налоговый вестник"</w:t>
      </w:r>
    </w:p>
    <w:p w:rsidR="00000000" w:rsidRDefault="00467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https://порядокправа.рф/obrazecy/trudovoj_dogovor_so_specialistom_po_oxrane_truda_obrazec_zapolneniya.htm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EF"/>
    <w:rsid w:val="0046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83477-13D7-4C01-9C10-752CD990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pecialistom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специалистом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