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125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ювелиром (с условием об испытании)</w:t>
      </w:r>
    </w:p>
    <w:p w:rsidR="00000000" w:rsidRDefault="0010125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ювелиром 1-го (2, 3, 4, 5, 6) разряда</w:t>
      </w:r>
    </w:p>
    <w:p w:rsidR="00000000" w:rsidRDefault="00101254">
      <w:pPr>
        <w:pStyle w:val="HTML"/>
      </w:pPr>
      <w:r>
        <w:t>г. __________                                         "___"________ ____ г.</w:t>
      </w:r>
    </w:p>
    <w:p w:rsidR="00000000" w:rsidRDefault="00101254">
      <w:pPr>
        <w:pStyle w:val="HTML"/>
      </w:pPr>
    </w:p>
    <w:p w:rsidR="00000000" w:rsidRDefault="00101254">
      <w:pPr>
        <w:pStyle w:val="HTML"/>
      </w:pPr>
      <w:r>
        <w:t>___________________________________________________, именуем__ в дальнейшем</w:t>
      </w:r>
    </w:p>
    <w:p w:rsidR="00000000" w:rsidRDefault="00101254">
      <w:pPr>
        <w:pStyle w:val="HTML"/>
      </w:pPr>
      <w:r>
        <w:t>(Ф.И.О., паспортные данные)</w:t>
      </w:r>
    </w:p>
    <w:p w:rsidR="00000000" w:rsidRDefault="00101254">
      <w:pPr>
        <w:pStyle w:val="HTML"/>
      </w:pPr>
      <w:r>
        <w:t>"Работник", с одной стороны, и ___________________________________________,</w:t>
      </w:r>
    </w:p>
    <w:p w:rsidR="00000000" w:rsidRDefault="00101254">
      <w:pPr>
        <w:pStyle w:val="HTML"/>
      </w:pPr>
      <w:r>
        <w:t>(наименование или Ф.И.О.)</w:t>
      </w:r>
    </w:p>
    <w:p w:rsidR="00000000" w:rsidRDefault="00101254">
      <w:pPr>
        <w:pStyle w:val="HTML"/>
      </w:pPr>
      <w:r>
        <w:t>именуем__ в дальнейшем "Работодатель", в лице ____</w:t>
      </w:r>
      <w:r>
        <w:t>_________________________</w:t>
      </w:r>
    </w:p>
    <w:p w:rsidR="00000000" w:rsidRDefault="00101254">
      <w:pPr>
        <w:pStyle w:val="HTML"/>
      </w:pPr>
      <w:r>
        <w:t>(должность, Ф.И.О.)</w:t>
      </w:r>
    </w:p>
    <w:p w:rsidR="00000000" w:rsidRDefault="00101254">
      <w:pPr>
        <w:pStyle w:val="HTML"/>
      </w:pPr>
      <w:r>
        <w:t>__________, действующ__ на основании ______________________________________</w:t>
      </w:r>
    </w:p>
    <w:p w:rsidR="00000000" w:rsidRDefault="00101254">
      <w:pPr>
        <w:pStyle w:val="HTML"/>
      </w:pPr>
      <w:r>
        <w:t>____________________________________, с другой стороны, заключили настоящий</w:t>
      </w:r>
    </w:p>
    <w:p w:rsidR="00000000" w:rsidRDefault="00101254">
      <w:pPr>
        <w:pStyle w:val="HTML"/>
      </w:pPr>
      <w:r>
        <w:t>(Устава, положения, доверенности или паспорта)</w:t>
      </w:r>
    </w:p>
    <w:p w:rsidR="00000000" w:rsidRDefault="00101254">
      <w:pPr>
        <w:pStyle w:val="HTML"/>
      </w:pPr>
      <w:r>
        <w:t>Договор о н</w:t>
      </w:r>
      <w:r>
        <w:t>ижеследующем:</w:t>
      </w:r>
    </w:p>
    <w:p w:rsidR="00000000" w:rsidRDefault="00101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5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01254">
      <w:pPr>
        <w:pStyle w:val="just"/>
      </w:pPr>
      <w:r>
        <w:t>1.1. Работодатель обязуется предоставить Работнику работу в должности ювелира 1-го (2, 3, 4, 5, 6) разряда, обеспечить условия труда, предусмотренные трудовым законодательством и иными нормативными правовыми актами, содер</w:t>
      </w:r>
      <w:r>
        <w:t>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трудовые ф</w:t>
      </w:r>
      <w:r>
        <w:t>ункции, соблюдать правила внутреннего трудового распорядка, действующие у Работодателя.</w:t>
      </w:r>
    </w:p>
    <w:p w:rsidR="00000000" w:rsidRDefault="00101254">
      <w:pPr>
        <w:pStyle w:val="just"/>
      </w:pPr>
      <w:r>
        <w:t>1.2. Работа по договору является для Работника основной.</w:t>
      </w:r>
    </w:p>
    <w:p w:rsidR="00000000" w:rsidRDefault="00101254">
      <w:pPr>
        <w:pStyle w:val="just"/>
      </w:pPr>
      <w:r>
        <w:t>1.3. Местом работы Работника является _________________ Работодателя, расположенный по адресу: ________________</w:t>
      </w:r>
      <w:r>
        <w:t>_________.</w:t>
      </w:r>
    </w:p>
    <w:p w:rsidR="00000000" w:rsidRDefault="00101254">
      <w:pPr>
        <w:pStyle w:val="just"/>
      </w:pPr>
      <w:r>
        <w:t>1.4. Работник подчиняется непосредственно _____________________.</w:t>
      </w:r>
    </w:p>
    <w:p w:rsidR="00000000" w:rsidRDefault="00101254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</w:t>
      </w:r>
      <w:r>
        <w:t>кими условиями, работ с вредными, опасными и иными особыми условиями труда.</w:t>
      </w:r>
    </w:p>
    <w:p w:rsidR="00000000" w:rsidRDefault="00101254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101254">
      <w:pPr>
        <w:pStyle w:val="just"/>
      </w:pPr>
      <w:r>
        <w:t xml:space="preserve">1.7. Работник обязуется не разглашать охраняемую </w:t>
      </w:r>
      <w:r>
        <w:t>законом тайну (государственную, 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101254">
      <w:pPr>
        <w:pStyle w:val="just"/>
      </w:pPr>
      <w:r>
        <w:t>1.8. В целях проверки соответствия Работника поручаемой работе стороны согласовали проведение испыта</w:t>
      </w:r>
      <w:r>
        <w:t>ния в течение _____ месяцев.</w:t>
      </w:r>
    </w:p>
    <w:p w:rsidR="00000000" w:rsidRDefault="00101254">
      <w:pPr>
        <w:pStyle w:val="just"/>
      </w:pPr>
      <w:r>
        <w:lastRenderedPageBreak/>
        <w:t>1.9. Если срок испытания истек, а Работник продолжает работу, то он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101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5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01254">
      <w:pPr>
        <w:pStyle w:val="just"/>
      </w:pPr>
      <w:r>
        <w:t xml:space="preserve">2.1. Настоящий трудовой </w:t>
      </w:r>
      <w:r>
        <w:t>Договор заключается _______________________________________ (без ограничения срока действия/ на срок с "___"________ ____ г. по "___"________ ____ г., основание: _________________________). Дата начала работы: "___"________ ____ г.</w:t>
      </w:r>
    </w:p>
    <w:p w:rsidR="00000000" w:rsidRDefault="00101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5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01254">
      <w:pPr>
        <w:pStyle w:val="just"/>
      </w:pPr>
      <w:r>
        <w:t>3.1. За выполнение трудовых обязанностей Работнику устанавливается должностной оклад в размере ________ (__________) рублей в месяц.</w:t>
      </w:r>
    </w:p>
    <w:p w:rsidR="00000000" w:rsidRDefault="00101254">
      <w:pPr>
        <w:pStyle w:val="just"/>
      </w:pPr>
      <w:r>
        <w:t>3.2. Работодателем устанавливаются доплаты, надбавки и поощрительные выплаты. Размеры и у</w:t>
      </w:r>
      <w:r>
        <w:t>словия таких доплат, надбавок и поощрительных выплат определены в Положении о премировании Работника (утверждено Работодателем "___"________ ____ г.), с которым Работник ознакомлен при подписании договора.</w:t>
      </w:r>
    </w:p>
    <w:p w:rsidR="00000000" w:rsidRDefault="00101254">
      <w:pPr>
        <w:pStyle w:val="just"/>
      </w:pPr>
      <w:r>
        <w:t>3.3. В случае выполнения Работником наряду со свое</w:t>
      </w:r>
      <w:r>
        <w:t>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101254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</w:t>
      </w:r>
      <w:r>
        <w:t>отдыха, но не менее времени, отработанного сверхурочно.</w:t>
      </w:r>
    </w:p>
    <w:p w:rsidR="00000000" w:rsidRDefault="00101254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</w:t>
      </w:r>
      <w:r>
        <w:t xml:space="preserve">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</w:t>
      </w:r>
      <w:r>
        <w:t>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101254">
      <w:pPr>
        <w:pStyle w:val="just"/>
      </w:pPr>
      <w:r>
        <w:t xml:space="preserve">3.6. Заработная плата </w:t>
      </w:r>
      <w:r>
        <w:t>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101254">
      <w:pPr>
        <w:pStyle w:val="just"/>
      </w:pPr>
      <w:r>
        <w:t>3.7. Из заработной платы Работника могут п</w:t>
      </w:r>
      <w:r>
        <w:t>роизводиться удержания в случаях, предусмотренных законодательством Российской Федерации.</w:t>
      </w:r>
    </w:p>
    <w:p w:rsidR="00000000" w:rsidRDefault="00101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54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ВРЕМЕНИ. ОТПУСКА</w:t>
      </w:r>
    </w:p>
    <w:p w:rsidR="00000000" w:rsidRDefault="00101254">
      <w:pPr>
        <w:pStyle w:val="just"/>
      </w:pPr>
      <w:r>
        <w:t>4.1. Работнику устанавливается следующий режим рабочего времени: ___________________ с предоставлением _____ выходного(ых) дня (дн</w:t>
      </w:r>
      <w:r>
        <w:t>ей) _____________________.</w:t>
      </w:r>
    </w:p>
    <w:p w:rsidR="00000000" w:rsidRDefault="00101254">
      <w:pPr>
        <w:pStyle w:val="just"/>
      </w:pPr>
      <w:r>
        <w:t>4.2. Время начала работы: ____________________.</w:t>
      </w:r>
    </w:p>
    <w:p w:rsidR="00000000" w:rsidRDefault="00101254">
      <w:pPr>
        <w:pStyle w:val="just"/>
      </w:pPr>
      <w:r>
        <w:t>Время окончания работы: ____________________.</w:t>
      </w:r>
    </w:p>
    <w:p w:rsidR="00000000" w:rsidRDefault="00101254">
      <w:pPr>
        <w:pStyle w:val="just"/>
      </w:pPr>
      <w:r>
        <w:t>4.3. В течение рабочего дня Работнику устанавливается перерыв для отдыха и питания с _____ часов до _____ часов, который в рабочее врем</w:t>
      </w:r>
      <w:r>
        <w:t>я не включается.</w:t>
      </w:r>
    </w:p>
    <w:p w:rsidR="00000000" w:rsidRDefault="00101254">
      <w:pPr>
        <w:pStyle w:val="just"/>
      </w:pPr>
      <w:r>
        <w:t>4.4. Ежегодный основной оплачиваемый отпуск предоставляется Работнику продолжительностью 28 календарных дней.</w:t>
      </w:r>
    </w:p>
    <w:p w:rsidR="00000000" w:rsidRDefault="00101254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</w:t>
      </w:r>
      <w:r>
        <w:t>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101254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</w:t>
      </w:r>
      <w:r>
        <w:t>ления ежегодных оплачиваемых отпусков, установленной у данного Работодателя.</w:t>
      </w:r>
    </w:p>
    <w:p w:rsidR="00000000" w:rsidRDefault="00101254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101254">
      <w:pPr>
        <w:pStyle w:val="just"/>
      </w:pPr>
      <w:r>
        <w:t>4.5. По семейным обстоятельствам и другим уважительным причинам Работ</w:t>
      </w:r>
      <w:r>
        <w:t>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101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54">
      <w:pPr>
        <w:pStyle w:val="3"/>
        <w:rPr>
          <w:rFonts w:eastAsia="Times New Roman"/>
        </w:rPr>
      </w:pPr>
      <w:r>
        <w:rPr>
          <w:rFonts w:eastAsia="Times New Roman"/>
        </w:rPr>
        <w:t>5. ПРАВ</w:t>
      </w:r>
      <w:r>
        <w:rPr>
          <w:rFonts w:eastAsia="Times New Roman"/>
        </w:rPr>
        <w:t>А И ОБЯЗАННОСТИ РАБОТНИКА</w:t>
      </w:r>
    </w:p>
    <w:p w:rsidR="00000000" w:rsidRDefault="00101254">
      <w:pPr>
        <w:pStyle w:val="just"/>
      </w:pPr>
      <w:r>
        <w:t>5.1. Должностные обязанности Работника:</w:t>
      </w:r>
    </w:p>
    <w:p w:rsidR="00000000" w:rsidRDefault="00101254">
      <w:pPr>
        <w:pStyle w:val="just"/>
      </w:pPr>
      <w:r>
        <w:t>5.1.1.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101254">
      <w:pPr>
        <w:pStyle w:val="just"/>
      </w:pPr>
      <w:r>
        <w:t>5.1.2. Бережно относится к имуществу Работодателя</w:t>
      </w:r>
      <w:r>
        <w:t xml:space="preserve">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101254">
      <w:pPr>
        <w:pStyle w:val="just"/>
      </w:pPr>
      <w:r>
        <w:t>5.1.3. Незамедлительно сообщает Работодателю о возникновении ситуации, представляющей угрозу жи</w:t>
      </w:r>
      <w:r>
        <w:t>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01254">
      <w:pPr>
        <w:pStyle w:val="just"/>
      </w:pPr>
      <w:r>
        <w:t>5.1.4. Соблюдает относящиеся к его деятельности локальные нор</w:t>
      </w:r>
      <w:r>
        <w:t>мативные акты, принятые у Работодателя.</w:t>
      </w:r>
    </w:p>
    <w:p w:rsidR="00000000" w:rsidRDefault="00101254">
      <w:pPr>
        <w:pStyle w:val="just"/>
      </w:pPr>
      <w:r>
        <w:t>5.1.5. По распоряжению Работодателя отправляется в служебные командировки на территории России и за рубежом.</w:t>
      </w:r>
    </w:p>
    <w:p w:rsidR="00000000" w:rsidRDefault="00101254">
      <w:pPr>
        <w:pStyle w:val="just"/>
      </w:pPr>
      <w:r>
        <w:t>Для ювелира 1-го разряда:</w:t>
      </w:r>
    </w:p>
    <w:p w:rsidR="00000000" w:rsidRDefault="00101254">
      <w:pPr>
        <w:pStyle w:val="just"/>
      </w:pPr>
      <w:r>
        <w:t>5.1.6. Выполнение подготовительных операций перед сборкой ювелирных изделий.</w:t>
      </w:r>
    </w:p>
    <w:p w:rsidR="00000000" w:rsidRDefault="00101254">
      <w:pPr>
        <w:pStyle w:val="just"/>
      </w:pPr>
      <w:r>
        <w:t>5.1.7. Обезжиривание, снятие проволоки после пайки, промывка изделий в собранном виде.</w:t>
      </w:r>
    </w:p>
    <w:p w:rsidR="00000000" w:rsidRDefault="00101254">
      <w:pPr>
        <w:pStyle w:val="just"/>
      </w:pPr>
      <w:r>
        <w:t>5.1.8. Приготовление составов для отбела.</w:t>
      </w:r>
    </w:p>
    <w:p w:rsidR="00000000" w:rsidRDefault="00101254">
      <w:pPr>
        <w:pStyle w:val="just"/>
      </w:pPr>
      <w:r>
        <w:t>5.1.9. Закрепление вставок из стекла, поделочных к</w:t>
      </w:r>
      <w:r>
        <w:t>амней и корунда круглой и овальной формы размером свыше 0,5 см в штампованные крапановые касты изделий из цветных металлов и серебра с последующим устранением заусенцев.</w:t>
      </w:r>
    </w:p>
    <w:p w:rsidR="00000000" w:rsidRDefault="00101254">
      <w:pPr>
        <w:pStyle w:val="just"/>
      </w:pPr>
      <w:r>
        <w:t>5.1.10. Опиловка, шабровка и ручная полировка ювелирных изделий посудной группы из цве</w:t>
      </w:r>
      <w:r>
        <w:t>тных металлов и серебра.</w:t>
      </w:r>
    </w:p>
    <w:p w:rsidR="00000000" w:rsidRDefault="00101254">
      <w:pPr>
        <w:pStyle w:val="just"/>
      </w:pPr>
      <w:r>
        <w:t>Для ювелира 2-го разряда:</w:t>
      </w:r>
    </w:p>
    <w:p w:rsidR="00000000" w:rsidRDefault="00101254">
      <w:pPr>
        <w:pStyle w:val="just"/>
      </w:pPr>
      <w:r>
        <w:t>5.1.6. Монтировка, изготовление, ремонт, шлифование, полирование, шабровка и опиловка простых ювелирных и художественных изделий из цветных и драгоценных металлов.</w:t>
      </w:r>
    </w:p>
    <w:p w:rsidR="00000000" w:rsidRDefault="00101254">
      <w:pPr>
        <w:pStyle w:val="just"/>
      </w:pPr>
      <w:r>
        <w:t>5.1.7. Правка и набор деталей изделий.</w:t>
      </w:r>
    </w:p>
    <w:p w:rsidR="00000000" w:rsidRDefault="00101254">
      <w:pPr>
        <w:pStyle w:val="just"/>
      </w:pPr>
      <w:r>
        <w:t>5.</w:t>
      </w:r>
      <w:r>
        <w:t>1.8. Прокаливание буры для припоя.</w:t>
      </w:r>
    </w:p>
    <w:p w:rsidR="00000000" w:rsidRDefault="00101254">
      <w:pPr>
        <w:pStyle w:val="just"/>
      </w:pPr>
      <w:r>
        <w:t>5.1.9. Составление смеси припоя с бурой.</w:t>
      </w:r>
    </w:p>
    <w:p w:rsidR="00000000" w:rsidRDefault="00101254">
      <w:pPr>
        <w:pStyle w:val="just"/>
      </w:pPr>
      <w:r>
        <w:t>5.1.10. Подготовка наборов к пайке, пайка, заправка в зоны пайки, гибка, правка, центровка, подгонка, отжиг, отбеливание, промывка и сушка после пайки изделий, их деталей и узлов.</w:t>
      </w:r>
    </w:p>
    <w:p w:rsidR="00000000" w:rsidRDefault="00101254">
      <w:pPr>
        <w:pStyle w:val="just"/>
      </w:pPr>
      <w:r>
        <w:t>5.1.11. Сверление отверстий с применением простейших приспособлений.</w:t>
      </w:r>
    </w:p>
    <w:p w:rsidR="00000000" w:rsidRDefault="00101254">
      <w:pPr>
        <w:pStyle w:val="just"/>
      </w:pPr>
      <w:r>
        <w:t>5.1.12. Соединение звеньев в ушки.</w:t>
      </w:r>
    </w:p>
    <w:p w:rsidR="00000000" w:rsidRDefault="00101254">
      <w:pPr>
        <w:pStyle w:val="just"/>
      </w:pPr>
      <w:r>
        <w:t>5.1.13. Заточка и заправка инструмента.</w:t>
      </w:r>
    </w:p>
    <w:p w:rsidR="00000000" w:rsidRDefault="00101254">
      <w:pPr>
        <w:pStyle w:val="just"/>
      </w:pPr>
      <w:r>
        <w:t>5.1.14. Контактная (точечная) сварка изделий.</w:t>
      </w:r>
    </w:p>
    <w:p w:rsidR="00000000" w:rsidRDefault="00101254">
      <w:pPr>
        <w:pStyle w:val="just"/>
      </w:pPr>
      <w:r>
        <w:t>5.1.15. Закрепление вставок из стекла, поделочных камней и корунда</w:t>
      </w:r>
      <w:r>
        <w:t xml:space="preserve"> круглой и овальной формы размером до 0,5 см в штампованные и литые крапановые касты ювелирных изделий из цветных металлов и серебра.</w:t>
      </w:r>
    </w:p>
    <w:p w:rsidR="00000000" w:rsidRDefault="00101254">
      <w:pPr>
        <w:pStyle w:val="just"/>
      </w:pPr>
      <w:r>
        <w:t>5.1.16. Закрепление мелких вставок с помощью клея.</w:t>
      </w:r>
    </w:p>
    <w:p w:rsidR="00000000" w:rsidRDefault="00101254">
      <w:pPr>
        <w:pStyle w:val="just"/>
      </w:pPr>
      <w:r>
        <w:t>Для ювелира 3-го разряда:</w:t>
      </w:r>
    </w:p>
    <w:p w:rsidR="00000000" w:rsidRDefault="00101254">
      <w:pPr>
        <w:pStyle w:val="just"/>
      </w:pPr>
      <w:r>
        <w:t>5.1.6. Монтировка, изготовление, ремонт, шлиф</w:t>
      </w:r>
      <w:r>
        <w:t>ование ювелирных и художественных изделий средней сложности из цветных и драгоценных металлов.</w:t>
      </w:r>
    </w:p>
    <w:p w:rsidR="00000000" w:rsidRDefault="00101254">
      <w:pPr>
        <w:pStyle w:val="just"/>
      </w:pPr>
      <w:r>
        <w:t>5.1.7. Заготовка из слитков и проволок медно-цинковых, серебряных и золотых припоев.</w:t>
      </w:r>
    </w:p>
    <w:p w:rsidR="00000000" w:rsidRDefault="00101254">
      <w:pPr>
        <w:pStyle w:val="just"/>
      </w:pPr>
      <w:r>
        <w:t>5.1.8. Шлифование, полирование и доводка вручную деталей и вставок к ювелирн</w:t>
      </w:r>
      <w:r>
        <w:t>ым изделиям, камней со связанными углами, двойными фасками и формы "кабошон".</w:t>
      </w:r>
    </w:p>
    <w:p w:rsidR="00000000" w:rsidRDefault="00101254">
      <w:pPr>
        <w:pStyle w:val="just"/>
      </w:pPr>
      <w:r>
        <w:t>5.1.9. Проколка и сверление отверстий с применением различных приспособлений.</w:t>
      </w:r>
    </w:p>
    <w:p w:rsidR="00000000" w:rsidRDefault="00101254">
      <w:pPr>
        <w:pStyle w:val="just"/>
      </w:pPr>
      <w:r>
        <w:t>5.1.10. Изготовление из скани деталей простых форм для заполнения рисунка по готовому образцу.</w:t>
      </w:r>
    </w:p>
    <w:p w:rsidR="00000000" w:rsidRDefault="00101254">
      <w:pPr>
        <w:pStyle w:val="just"/>
      </w:pPr>
      <w:r>
        <w:t>5.1.1</w:t>
      </w:r>
      <w:r>
        <w:t>1. Навивка сканных шнурков простых фасонов, струнцал из трех-четырех жилок.</w:t>
      </w:r>
    </w:p>
    <w:p w:rsidR="00000000" w:rsidRDefault="00101254">
      <w:pPr>
        <w:pStyle w:val="just"/>
      </w:pPr>
      <w:r>
        <w:t>5.1.12. Опиловка основ звеньев, винтов и шайб.</w:t>
      </w:r>
    </w:p>
    <w:p w:rsidR="00000000" w:rsidRDefault="00101254">
      <w:pPr>
        <w:pStyle w:val="just"/>
      </w:pPr>
      <w:r>
        <w:t>5.1.13. Впаивание рантов, шарниров и пластин под замок.</w:t>
      </w:r>
    </w:p>
    <w:p w:rsidR="00000000" w:rsidRDefault="00101254">
      <w:pPr>
        <w:pStyle w:val="just"/>
      </w:pPr>
      <w:r>
        <w:t>5.1.14. Пайка готовых деталей по рисунку с бумаги или с модели на изделия или</w:t>
      </w:r>
      <w:r>
        <w:t xml:space="preserve"> бумагу при ажурной скани.</w:t>
      </w:r>
    </w:p>
    <w:p w:rsidR="00000000" w:rsidRDefault="00101254">
      <w:pPr>
        <w:pStyle w:val="just"/>
      </w:pPr>
      <w:r>
        <w:t>5.1.15. Пайка накладной филиграни на изделия с площадью филигранного узора до 50 кв. см.</w:t>
      </w:r>
    </w:p>
    <w:p w:rsidR="00000000" w:rsidRDefault="00101254">
      <w:pPr>
        <w:pStyle w:val="just"/>
      </w:pPr>
      <w:r>
        <w:t>5.1.16. Химическая обработка металла и патинирование.</w:t>
      </w:r>
    </w:p>
    <w:p w:rsidR="00000000" w:rsidRDefault="00101254">
      <w:pPr>
        <w:pStyle w:val="just"/>
      </w:pPr>
      <w:r>
        <w:t>5.1.17. Чернение изделий из цветных и драгоценных металлов с негравированным рисунком композиции.</w:t>
      </w:r>
    </w:p>
    <w:p w:rsidR="00000000" w:rsidRDefault="00101254">
      <w:pPr>
        <w:pStyle w:val="just"/>
      </w:pPr>
      <w:r>
        <w:t>5.1.18. Заточка, правка и термообработка специального режущего инструмента.</w:t>
      </w:r>
    </w:p>
    <w:p w:rsidR="00000000" w:rsidRDefault="00101254">
      <w:pPr>
        <w:pStyle w:val="just"/>
      </w:pPr>
      <w:r>
        <w:t xml:space="preserve">5.1.19. Закрепление вставок из стекла, поделочных камней и корунда прямоугольной, </w:t>
      </w:r>
      <w:r>
        <w:t>квадратной и грушевидной формы в крапановые и глухие касты.</w:t>
      </w:r>
    </w:p>
    <w:p w:rsidR="00000000" w:rsidRDefault="00101254">
      <w:pPr>
        <w:pStyle w:val="just"/>
      </w:pPr>
      <w:r>
        <w:t>5.1.20. Закрепление крупных вставок с помощью клея.</w:t>
      </w:r>
    </w:p>
    <w:p w:rsidR="00000000" w:rsidRDefault="00101254">
      <w:pPr>
        <w:pStyle w:val="just"/>
      </w:pPr>
      <w:r>
        <w:t>5.1.21. Обслуживание цепевязальных автоматов для вязки полотна цепочек типа "якорная" и "панцирная" из проволоки диаметром свыше 0,25 мм.</w:t>
      </w:r>
    </w:p>
    <w:p w:rsidR="00000000" w:rsidRDefault="00101254">
      <w:pPr>
        <w:pStyle w:val="just"/>
      </w:pPr>
      <w:r>
        <w:t>5.1.22</w:t>
      </w:r>
      <w:r>
        <w:t>. Чеканка несложных растительных и геометрических узоров на изделиях и деталях несложной формы.</w:t>
      </w:r>
    </w:p>
    <w:p w:rsidR="00000000" w:rsidRDefault="00101254">
      <w:pPr>
        <w:pStyle w:val="just"/>
      </w:pPr>
      <w:r>
        <w:t>5.1.23. Плавка лома из драгоценных металлов.</w:t>
      </w:r>
    </w:p>
    <w:p w:rsidR="00000000" w:rsidRDefault="00101254">
      <w:pPr>
        <w:pStyle w:val="just"/>
      </w:pPr>
      <w:r>
        <w:t>Для ювелира 4-го разряда:</w:t>
      </w:r>
    </w:p>
    <w:p w:rsidR="00000000" w:rsidRDefault="00101254">
      <w:pPr>
        <w:pStyle w:val="just"/>
      </w:pPr>
      <w:r>
        <w:t>5.1.6. Монтировка, изготовление, ремонт, шлифование, полирование и шабровка сложных ювели</w:t>
      </w:r>
      <w:r>
        <w:t>рных и художественных изделий из цветных и драгоценных металлов.</w:t>
      </w:r>
    </w:p>
    <w:p w:rsidR="00000000" w:rsidRDefault="00101254">
      <w:pPr>
        <w:pStyle w:val="just"/>
      </w:pPr>
      <w:r>
        <w:t>5.1.7. Изготовление пустотелых изделий.</w:t>
      </w:r>
    </w:p>
    <w:p w:rsidR="00000000" w:rsidRDefault="00101254">
      <w:pPr>
        <w:pStyle w:val="just"/>
      </w:pPr>
      <w:r>
        <w:t>5.1.8. Плавка лома с соблюдением заданного химического состава.</w:t>
      </w:r>
    </w:p>
    <w:p w:rsidR="00000000" w:rsidRDefault="00101254">
      <w:pPr>
        <w:pStyle w:val="just"/>
      </w:pPr>
      <w:r>
        <w:t>5.1.9. Обработка металла вальцами, профиль-вальцами.</w:t>
      </w:r>
    </w:p>
    <w:p w:rsidR="00000000" w:rsidRDefault="00101254">
      <w:pPr>
        <w:pStyle w:val="just"/>
      </w:pPr>
      <w:r>
        <w:t>5.1.10. Обработка изделий с помощь</w:t>
      </w:r>
      <w:r>
        <w:t>ю бормашины.</w:t>
      </w:r>
    </w:p>
    <w:p w:rsidR="00000000" w:rsidRDefault="00101254">
      <w:pPr>
        <w:pStyle w:val="just"/>
      </w:pPr>
      <w:r>
        <w:t>5.1.11. Проверка качества комплектовки калибром.</w:t>
      </w:r>
    </w:p>
    <w:p w:rsidR="00000000" w:rsidRDefault="00101254">
      <w:pPr>
        <w:pStyle w:val="just"/>
      </w:pPr>
      <w:r>
        <w:t>5.1.12. Реставрация серебряных изделий.</w:t>
      </w:r>
    </w:p>
    <w:p w:rsidR="00000000" w:rsidRDefault="00101254">
      <w:pPr>
        <w:pStyle w:val="just"/>
      </w:pPr>
      <w:r>
        <w:t>5.1.13. Изготовление и набор на изделия или шаблон сканных деталей и ажурной филиграни средней сложности.</w:t>
      </w:r>
    </w:p>
    <w:p w:rsidR="00000000" w:rsidRDefault="00101254">
      <w:pPr>
        <w:pStyle w:val="just"/>
      </w:pPr>
      <w:r>
        <w:t>5.1.14. Пайка ажурных филигранных наборов.</w:t>
      </w:r>
    </w:p>
    <w:p w:rsidR="00000000" w:rsidRDefault="00101254">
      <w:pPr>
        <w:pStyle w:val="just"/>
      </w:pPr>
      <w:r>
        <w:t>5.1.1</w:t>
      </w:r>
      <w:r>
        <w:t>5. Оплавление зерни.</w:t>
      </w:r>
    </w:p>
    <w:p w:rsidR="00000000" w:rsidRDefault="00101254">
      <w:pPr>
        <w:pStyle w:val="just"/>
      </w:pPr>
      <w:r>
        <w:t>5.1.16. Перенесение рисунка с модели на изделие с вычерчиванием развертки по форме изделия.</w:t>
      </w:r>
    </w:p>
    <w:p w:rsidR="00000000" w:rsidRDefault="00101254">
      <w:pPr>
        <w:pStyle w:val="just"/>
      </w:pPr>
      <w:r>
        <w:t>5.1.17. Чернение изделий с гравированным рисунком композиции.</w:t>
      </w:r>
    </w:p>
    <w:p w:rsidR="00000000" w:rsidRDefault="00101254">
      <w:pPr>
        <w:pStyle w:val="just"/>
      </w:pPr>
      <w:r>
        <w:t>5.1.18. Гальваническое покрытие изделий.</w:t>
      </w:r>
    </w:p>
    <w:p w:rsidR="00000000" w:rsidRDefault="00101254">
      <w:pPr>
        <w:pStyle w:val="just"/>
      </w:pPr>
      <w:r>
        <w:t>5.1.19. Покрытие изделий эмалью.</w:t>
      </w:r>
    </w:p>
    <w:p w:rsidR="00000000" w:rsidRDefault="00101254">
      <w:pPr>
        <w:pStyle w:val="just"/>
      </w:pPr>
      <w:r>
        <w:t>5.1.20.</w:t>
      </w:r>
      <w:r>
        <w:t xml:space="preserve"> Чеканка изделий.</w:t>
      </w:r>
    </w:p>
    <w:p w:rsidR="00000000" w:rsidRDefault="00101254">
      <w:pPr>
        <w:pStyle w:val="just"/>
      </w:pPr>
      <w:r>
        <w:t>5.1.21. Закрепление вставок из драгоценных и полудрагоценных камней в крапановые (с подрезкой) и глухие с гладкой отделкой (с обжимом) касты ювелирных изделий из драгоценных металлов.</w:t>
      </w:r>
    </w:p>
    <w:p w:rsidR="00000000" w:rsidRDefault="00101254">
      <w:pPr>
        <w:pStyle w:val="just"/>
      </w:pPr>
      <w:r>
        <w:t>5.1.22. Закрепление вставок в оправы с комбинированным</w:t>
      </w:r>
      <w:r>
        <w:t>и кастами в изделиях, смонтированных из отдельных узорных деталей и накладок.</w:t>
      </w:r>
    </w:p>
    <w:p w:rsidR="00000000" w:rsidRDefault="00101254">
      <w:pPr>
        <w:pStyle w:val="just"/>
      </w:pPr>
      <w:r>
        <w:t>5.1.23. Вязка полотна цепочек типа "якорная" и "панцирная" из проволоки диаметром менее 0,25 мм, "двойная спираль", "бостон", "кордовая", "змейка", "французское плетение", "двойн</w:t>
      </w:r>
      <w:r>
        <w:t>ая панцирная", "елочка" на цепевязальных автоматах.</w:t>
      </w:r>
    </w:p>
    <w:p w:rsidR="00000000" w:rsidRDefault="00101254">
      <w:pPr>
        <w:pStyle w:val="just"/>
      </w:pPr>
      <w:r>
        <w:t>5.1.24. Изготовление деталей на автоматах к шпренгельному замку.</w:t>
      </w:r>
    </w:p>
    <w:p w:rsidR="00000000" w:rsidRDefault="00101254">
      <w:pPr>
        <w:pStyle w:val="just"/>
      </w:pPr>
      <w:r>
        <w:t>5.1.25. Наладка, разборка и сборка автоматов.</w:t>
      </w:r>
    </w:p>
    <w:p w:rsidR="00000000" w:rsidRDefault="00101254">
      <w:pPr>
        <w:pStyle w:val="just"/>
      </w:pPr>
      <w:r>
        <w:t>Для ювелира 5-го разряда:</w:t>
      </w:r>
    </w:p>
    <w:p w:rsidR="00000000" w:rsidRDefault="00101254">
      <w:pPr>
        <w:pStyle w:val="just"/>
      </w:pPr>
      <w:r>
        <w:t>5.1.6. Изготовление и ремонт высокохудожественных образцов ювелирных изделий по макетам, слепкам, рисункам и эскизам художников и по собственным разработкам для индивидуального, мелкого и среднесерийного производства.</w:t>
      </w:r>
    </w:p>
    <w:p w:rsidR="00000000" w:rsidRDefault="00101254">
      <w:pPr>
        <w:pStyle w:val="just"/>
      </w:pPr>
      <w:r>
        <w:t>5.1.7. Монтировка и ремонт особо сложн</w:t>
      </w:r>
      <w:r>
        <w:t>ых ювелирных изделий ручного изготовления из драгоценных металлов с драгоценными камнями.</w:t>
      </w:r>
    </w:p>
    <w:p w:rsidR="00000000" w:rsidRDefault="00101254">
      <w:pPr>
        <w:pStyle w:val="just"/>
      </w:pPr>
      <w:r>
        <w:t>5.1.8. Определение (уточнение) размеров элементов изделия и технологии выполнения работ по его изготовлению.</w:t>
      </w:r>
    </w:p>
    <w:p w:rsidR="00000000" w:rsidRDefault="00101254">
      <w:pPr>
        <w:pStyle w:val="just"/>
      </w:pPr>
      <w:r>
        <w:t>5.1.9. Разметка заготовок образцов изделия с учетом конст</w:t>
      </w:r>
      <w:r>
        <w:t>руктивных и технологических требований производства с целью удобства выполнения монтировочных, закрепочных, полировальных работ, надежности замков.</w:t>
      </w:r>
    </w:p>
    <w:p w:rsidR="00000000" w:rsidRDefault="00101254">
      <w:pPr>
        <w:pStyle w:val="just"/>
      </w:pPr>
      <w:r>
        <w:t>5.1.10. Изготовление моделей для литья согласно технической документации с высокой степенью точности констру</w:t>
      </w:r>
      <w:r>
        <w:t>ктивных элементов.</w:t>
      </w:r>
    </w:p>
    <w:p w:rsidR="00000000" w:rsidRDefault="00101254">
      <w:pPr>
        <w:pStyle w:val="just"/>
      </w:pPr>
      <w:r>
        <w:t>5.1.11. Изготовление камнерезных изделий из материала твердостью 7 единиц по шкале Мооса вручную.</w:t>
      </w:r>
    </w:p>
    <w:p w:rsidR="00000000" w:rsidRDefault="00101254">
      <w:pPr>
        <w:pStyle w:val="just"/>
      </w:pPr>
      <w:r>
        <w:t>5.1.12. Изготовление простых и средней сложности мозаичных панно.</w:t>
      </w:r>
    </w:p>
    <w:p w:rsidR="00000000" w:rsidRDefault="00101254">
      <w:pPr>
        <w:pStyle w:val="just"/>
      </w:pPr>
      <w:r>
        <w:t>5.1.13. Пайка накладной филиграни на изделия с площадью филигранного узор</w:t>
      </w:r>
      <w:r>
        <w:t>а свыше 50 кв. см.</w:t>
      </w:r>
    </w:p>
    <w:p w:rsidR="00000000" w:rsidRDefault="00101254">
      <w:pPr>
        <w:pStyle w:val="just"/>
      </w:pPr>
      <w:r>
        <w:t>5.1.14. Набор простых и средней сложности сканных узоров под прозрачную эмаль.</w:t>
      </w:r>
    </w:p>
    <w:p w:rsidR="00000000" w:rsidRDefault="00101254">
      <w:pPr>
        <w:pStyle w:val="just"/>
      </w:pPr>
      <w:r>
        <w:t>5.1.15. Изготовление и набор на изделия или шаблон сканных деталей и ажурной филиграни сложной формы.</w:t>
      </w:r>
    </w:p>
    <w:p w:rsidR="00000000" w:rsidRDefault="00101254">
      <w:pPr>
        <w:pStyle w:val="just"/>
      </w:pPr>
      <w:r>
        <w:t>5.1.16. Нанесение гравированных узоров разнообразных фас</w:t>
      </w:r>
      <w:r>
        <w:t>онов по чертежам на поверхности ювелирных и художественных изделий из цветных и драгоценных металлов.</w:t>
      </w:r>
    </w:p>
    <w:p w:rsidR="00000000" w:rsidRDefault="00101254">
      <w:pPr>
        <w:pStyle w:val="just"/>
      </w:pPr>
      <w:r>
        <w:t>5.1.17. Гравировка до и после чернения.</w:t>
      </w:r>
    </w:p>
    <w:p w:rsidR="00000000" w:rsidRDefault="00101254">
      <w:pPr>
        <w:pStyle w:val="just"/>
      </w:pPr>
      <w:r>
        <w:t>5.1.18. Закрепка полудрагоценных и драгоценных камней в глухой каст с гризантом.</w:t>
      </w:r>
    </w:p>
    <w:p w:rsidR="00000000" w:rsidRDefault="00101254">
      <w:pPr>
        <w:pStyle w:val="just"/>
      </w:pPr>
      <w:r>
        <w:t>5.1.19. Реставрация высокохудожес</w:t>
      </w:r>
      <w:r>
        <w:t>твенных антикварных изделий из драгоценных металлов.</w:t>
      </w:r>
    </w:p>
    <w:p w:rsidR="00000000" w:rsidRDefault="00101254">
      <w:pPr>
        <w:pStyle w:val="just"/>
      </w:pPr>
      <w:r>
        <w:t>5.1.20. Вязка полотна цепочек типа "тройная кордовая", "комбинированная якорная", "комбинированная панцирная", "шариковая", "тройная панцирная", "венецианская" на цепевязальных автоматах.</w:t>
      </w:r>
    </w:p>
    <w:p w:rsidR="00000000" w:rsidRDefault="00101254">
      <w:pPr>
        <w:pStyle w:val="just"/>
      </w:pPr>
      <w:r>
        <w:t>5.1.21. Изготов</w:t>
      </w:r>
      <w:r>
        <w:t>ление вручную цепочек из цветных и драгоценных металлов из круглых ушков разведенных ("веревочка") и перегнутых ("панцирная"), паяных цепей из звеньев из драгоценных металлов.</w:t>
      </w:r>
    </w:p>
    <w:p w:rsidR="00000000" w:rsidRDefault="00101254">
      <w:pPr>
        <w:pStyle w:val="just"/>
      </w:pPr>
      <w:r>
        <w:t>5.1.22. Расчет химического состава.</w:t>
      </w:r>
    </w:p>
    <w:p w:rsidR="00000000" w:rsidRDefault="00101254">
      <w:pPr>
        <w:pStyle w:val="just"/>
      </w:pPr>
      <w:r>
        <w:t>5.1.23. Плавка лома драгоценных металлов в с</w:t>
      </w:r>
      <w:r>
        <w:t>оответствии с техническими требованиями.</w:t>
      </w:r>
    </w:p>
    <w:p w:rsidR="00000000" w:rsidRDefault="00101254">
      <w:pPr>
        <w:pStyle w:val="just"/>
      </w:pPr>
      <w:r>
        <w:t>Для ювелира 6-го разряда:</w:t>
      </w:r>
    </w:p>
    <w:p w:rsidR="00000000" w:rsidRDefault="00101254">
      <w:pPr>
        <w:pStyle w:val="just"/>
      </w:pPr>
      <w:r>
        <w:t>5.1.6. Изготовление и ремонт уникальных ювелирных изделий по проектам художников и собственным композициям.</w:t>
      </w:r>
    </w:p>
    <w:p w:rsidR="00000000" w:rsidRDefault="00101254">
      <w:pPr>
        <w:pStyle w:val="just"/>
      </w:pPr>
      <w:r>
        <w:t>5.1.7. Выполнение изделий со сложными выпильными рисунками.</w:t>
      </w:r>
    </w:p>
    <w:p w:rsidR="00000000" w:rsidRDefault="00101254">
      <w:pPr>
        <w:pStyle w:val="just"/>
      </w:pPr>
      <w:r>
        <w:t>5.1.8. Изготовление с</w:t>
      </w:r>
      <w:r>
        <w:t>пециального инструмента, приспособлений и оснастки для работы над образцами и моделями сложных форм и конфигураций.</w:t>
      </w:r>
    </w:p>
    <w:p w:rsidR="00000000" w:rsidRDefault="00101254">
      <w:pPr>
        <w:pStyle w:val="just"/>
      </w:pPr>
      <w:r>
        <w:t>5.1.9. Изготовление камнерезных изделий из материала твердостью свыше 7 единиц по шкале Мооса вручную.</w:t>
      </w:r>
    </w:p>
    <w:p w:rsidR="00000000" w:rsidRDefault="00101254">
      <w:pPr>
        <w:pStyle w:val="just"/>
      </w:pPr>
      <w:r>
        <w:t>5.1.10. Изготовление сложных мозаичны</w:t>
      </w:r>
      <w:r>
        <w:t>х панно.</w:t>
      </w:r>
    </w:p>
    <w:p w:rsidR="00000000" w:rsidRDefault="00101254">
      <w:pPr>
        <w:pStyle w:val="just"/>
      </w:pPr>
      <w:r>
        <w:t>5.1.11. Глубокая гравировка и чеканка изделий по собственным чертежам, рисункам и композициям.</w:t>
      </w:r>
    </w:p>
    <w:p w:rsidR="00000000" w:rsidRDefault="00101254">
      <w:pPr>
        <w:pStyle w:val="just"/>
      </w:pPr>
      <w:r>
        <w:t>5.1.12. Изготовление штампов с узорами сложной художественной композиции.</w:t>
      </w:r>
    </w:p>
    <w:p w:rsidR="00000000" w:rsidRDefault="00101254">
      <w:pPr>
        <w:pStyle w:val="just"/>
      </w:pPr>
      <w:r>
        <w:t>5.1.13. Закрепление полудрагоценных и драгоценных камней в касты различных тип</w:t>
      </w:r>
      <w:r>
        <w:t>ов с помощью специальных приспособлений.</w:t>
      </w:r>
    </w:p>
    <w:p w:rsidR="00000000" w:rsidRDefault="00101254">
      <w:pPr>
        <w:pStyle w:val="just"/>
      </w:pPr>
      <w:r>
        <w:t>5.1.14. Закрепление всех видов вставок и драгоценных камней в высокохудожественных изделиях из драгоценных металлов.</w:t>
      </w:r>
    </w:p>
    <w:p w:rsidR="00000000" w:rsidRDefault="00101254">
      <w:pPr>
        <w:pStyle w:val="just"/>
      </w:pPr>
      <w:r>
        <w:t>5.1.15. Закрепление в глухие касты с подбором драгоценных камней.</w:t>
      </w:r>
    </w:p>
    <w:p w:rsidR="00000000" w:rsidRDefault="00101254">
      <w:pPr>
        <w:pStyle w:val="just"/>
      </w:pPr>
      <w:r>
        <w:t>5.1.16. Выпиливание ажурных рисунков со сложными механическими креплениями различных декоративных деталей, штифтовка, закатка, обжимка и др.</w:t>
      </w:r>
    </w:p>
    <w:p w:rsidR="00000000" w:rsidRDefault="00101254">
      <w:pPr>
        <w:pStyle w:val="just"/>
      </w:pPr>
      <w:r>
        <w:t>5.1.17. Орнаментация под эмаль.</w:t>
      </w:r>
    </w:p>
    <w:p w:rsidR="00000000" w:rsidRDefault="00101254">
      <w:pPr>
        <w:pStyle w:val="just"/>
      </w:pPr>
      <w:r>
        <w:t xml:space="preserve">5.1.18. Создание </w:t>
      </w:r>
      <w:r>
        <w:t>объемных ажурно-филигранных изделий с набором скани, рельефными накладками и орнаментальным узором.</w:t>
      </w:r>
    </w:p>
    <w:p w:rsidR="00000000" w:rsidRDefault="00101254">
      <w:pPr>
        <w:pStyle w:val="just"/>
      </w:pPr>
      <w:r>
        <w:t>5.1.19. Набор скани по чеканному рельефу.</w:t>
      </w:r>
    </w:p>
    <w:p w:rsidR="00000000" w:rsidRDefault="00101254">
      <w:pPr>
        <w:pStyle w:val="just"/>
      </w:pPr>
      <w:r>
        <w:t>5.1.20. Составление рисунка и набор сложных сканных узоров под прозрачную эмаль.</w:t>
      </w:r>
    </w:p>
    <w:p w:rsidR="00000000" w:rsidRDefault="00101254">
      <w:pPr>
        <w:pStyle w:val="just"/>
      </w:pPr>
      <w:r>
        <w:t>5.1.21. Подгонка и припасовка сло</w:t>
      </w:r>
      <w:r>
        <w:t>жных ажурно-филигранных отдельных частей предметов в точном соответствии с моделью.</w:t>
      </w:r>
    </w:p>
    <w:p w:rsidR="00000000" w:rsidRDefault="00101254">
      <w:pPr>
        <w:pStyle w:val="just"/>
      </w:pPr>
      <w:r>
        <w:t>5.1.22. Пайка ажурных высокорельефных уникальных художественных изделий, золотых филигранных изделий с осуществлением промежуточных операций.</w:t>
      </w:r>
    </w:p>
    <w:p w:rsidR="00000000" w:rsidRDefault="00101254">
      <w:pPr>
        <w:pStyle w:val="just"/>
      </w:pPr>
      <w:r>
        <w:t>5.1.23. Припуск эмали.</w:t>
      </w:r>
    </w:p>
    <w:p w:rsidR="00000000" w:rsidRDefault="00101254">
      <w:pPr>
        <w:pStyle w:val="just"/>
      </w:pPr>
      <w:r>
        <w:t>5.1.24.</w:t>
      </w:r>
      <w:r>
        <w:t xml:space="preserve"> Реставрация высокохудожественных и уникальных изделий.</w:t>
      </w:r>
    </w:p>
    <w:p w:rsidR="00000000" w:rsidRDefault="00101254">
      <w:pPr>
        <w:pStyle w:val="just"/>
      </w:pPr>
      <w:r>
        <w:t>5.1.25. Восстановление орнаментальных рисунков.</w:t>
      </w:r>
    </w:p>
    <w:p w:rsidR="00000000" w:rsidRDefault="00101254">
      <w:pPr>
        <w:pStyle w:val="just"/>
      </w:pPr>
      <w:r>
        <w:t>5.1.26. Вязка полотна цепочек с комбинацией красного, желтого, зеленого, белого цветов сплавов золота, изготовление корпуса шпренгельного замка с одновр</w:t>
      </w:r>
      <w:r>
        <w:t>еменной пайкой на автоматах.</w:t>
      </w:r>
    </w:p>
    <w:p w:rsidR="00000000" w:rsidRDefault="00101254">
      <w:pPr>
        <w:pStyle w:val="just"/>
      </w:pPr>
      <w:r>
        <w:t>5.1.27. Сварка ювелирных изделий на установках лазерной сварки.</w:t>
      </w:r>
    </w:p>
    <w:p w:rsidR="00000000" w:rsidRDefault="00101254">
      <w:pPr>
        <w:pStyle w:val="just"/>
      </w:pPr>
      <w:r>
        <w:t>5.2. Работник имеет право на:</w:t>
      </w:r>
    </w:p>
    <w:p w:rsidR="00000000" w:rsidRDefault="00101254">
      <w:pPr>
        <w:pStyle w:val="just"/>
      </w:pPr>
      <w:r>
        <w:t>изменение и расторжение Договора в порядке и на условиях, которые установлены Трудовым кодексом Российской Федерации, иными федеральн</w:t>
      </w:r>
      <w:r>
        <w:t>ыми законами;</w:t>
      </w:r>
    </w:p>
    <w:p w:rsidR="00000000" w:rsidRDefault="00101254">
      <w:pPr>
        <w:pStyle w:val="just"/>
      </w:pPr>
      <w:r>
        <w:t>предоставление ему работы, обусловленной Договором;</w:t>
      </w:r>
    </w:p>
    <w:p w:rsidR="00000000" w:rsidRDefault="00101254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101254">
      <w:pPr>
        <w:pStyle w:val="just"/>
      </w:pPr>
      <w:r>
        <w:t xml:space="preserve">своевременную и в полном объеме выплату </w:t>
      </w:r>
      <w:r>
        <w:t>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01254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</w:t>
      </w:r>
      <w:r>
        <w:t xml:space="preserve">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01254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101254">
      <w:pPr>
        <w:pStyle w:val="just"/>
      </w:pPr>
      <w:r>
        <w:t>профессиональную подготовку, перепо</w:t>
      </w:r>
      <w:r>
        <w:t>дготовку и повышение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101254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</w:t>
      </w:r>
      <w:r>
        <w:t xml:space="preserve"> законных интересов;</w:t>
      </w:r>
    </w:p>
    <w:p w:rsidR="00000000" w:rsidRDefault="00101254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101254">
      <w:pPr>
        <w:pStyle w:val="just"/>
      </w:pPr>
      <w:r>
        <w:t>ведение коллективных переговоров и заключение коллективных договоров</w:t>
      </w:r>
      <w:r>
        <w:t xml:space="preserve">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101254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101254">
      <w:pPr>
        <w:pStyle w:val="just"/>
      </w:pPr>
      <w:r>
        <w:t>разрешение индивидуальных и колл</w:t>
      </w:r>
      <w:r>
        <w:t>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101254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</w:t>
      </w:r>
      <w:r>
        <w:t>еда в порядке, установленном Трудовым кодексом Российской Федерации, иными федеральными законами;</w:t>
      </w:r>
    </w:p>
    <w:p w:rsidR="00000000" w:rsidRDefault="00101254">
      <w:pPr>
        <w:pStyle w:val="just"/>
      </w:pPr>
      <w:r>
        <w:t>обязательное социальное страхование в случаях, предусмотренных федеральными законами.</w:t>
      </w:r>
    </w:p>
    <w:p w:rsidR="00000000" w:rsidRDefault="00101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5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01254">
      <w:pPr>
        <w:pStyle w:val="just"/>
      </w:pPr>
      <w:r>
        <w:t>6.1. Работодатель вправе:</w:t>
      </w:r>
    </w:p>
    <w:p w:rsidR="00000000" w:rsidRDefault="00101254">
      <w:pPr>
        <w:pStyle w:val="just"/>
      </w:pPr>
      <w:r>
        <w:t>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101254">
      <w:pPr>
        <w:pStyle w:val="just"/>
      </w:pPr>
      <w:r>
        <w:t>поощрять Работника за добросовестный эффективный труд;</w:t>
      </w:r>
    </w:p>
    <w:p w:rsidR="00000000" w:rsidRDefault="00101254">
      <w:pPr>
        <w:pStyle w:val="just"/>
      </w:pPr>
      <w:r>
        <w:t>требовать от Работ</w:t>
      </w:r>
      <w:r>
        <w:t>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</w:t>
      </w:r>
      <w:r>
        <w:t>ия правил внутреннего трудового распорядка;</w:t>
      </w:r>
    </w:p>
    <w:p w:rsidR="00000000" w:rsidRDefault="00101254">
      <w:pPr>
        <w:pStyle w:val="just"/>
      </w:pPr>
      <w:r>
        <w:t>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101254">
      <w:pPr>
        <w:pStyle w:val="just"/>
      </w:pPr>
      <w:r>
        <w:t>проводить в соответствии с Положением об аттестац</w:t>
      </w:r>
      <w:r>
        <w:t>ии аттестацию Работника с целью выявления реального уровня профессиональной компетенции Работника;</w:t>
      </w:r>
    </w:p>
    <w:p w:rsidR="00000000" w:rsidRDefault="00101254">
      <w:pPr>
        <w:pStyle w:val="just"/>
      </w:pPr>
      <w:r>
        <w:t>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101254">
      <w:pPr>
        <w:pStyle w:val="just"/>
      </w:pPr>
      <w:r>
        <w:t>с согласия Работника привлекать его к выполн</w:t>
      </w:r>
      <w:r>
        <w:t>ению отдельных поручений, не входящих в должностные обязанности Работника;</w:t>
      </w:r>
    </w:p>
    <w:p w:rsidR="00000000" w:rsidRDefault="00101254">
      <w:pPr>
        <w:pStyle w:val="just"/>
      </w:pPr>
      <w:r>
        <w:t>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101254">
      <w:pPr>
        <w:pStyle w:val="just"/>
      </w:pPr>
      <w:r>
        <w:t>принимать локальные нормативные акты.</w:t>
      </w:r>
    </w:p>
    <w:p w:rsidR="00000000" w:rsidRDefault="00101254">
      <w:pPr>
        <w:pStyle w:val="just"/>
      </w:pPr>
      <w:r>
        <w:t>6.</w:t>
      </w:r>
      <w:r>
        <w:t>2. Работодатель обязан:</w:t>
      </w:r>
    </w:p>
    <w:p w:rsidR="00000000" w:rsidRDefault="00101254">
      <w:pPr>
        <w:pStyle w:val="just"/>
      </w:pPr>
      <w:r>
        <w:t>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101254">
      <w:pPr>
        <w:pStyle w:val="just"/>
      </w:pPr>
      <w:r>
        <w:t>предоставлять Работнику работу, обусловленную Договоро</w:t>
      </w:r>
      <w:r>
        <w:t>м;</w:t>
      </w:r>
    </w:p>
    <w:p w:rsidR="00000000" w:rsidRDefault="00101254">
      <w:pPr>
        <w:pStyle w:val="just"/>
      </w:pPr>
      <w:r>
        <w:t>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101254">
      <w:pPr>
        <w:pStyle w:val="just"/>
      </w:pPr>
      <w:r>
        <w:t>обеспечивать Работника оборудованием, инструментами, технической документацией и иными средствами, необходимыми для исполнения трудовых обяз</w:t>
      </w:r>
      <w:r>
        <w:t>анностей;</w:t>
      </w:r>
    </w:p>
    <w:p w:rsidR="00000000" w:rsidRDefault="00101254">
      <w:pPr>
        <w:pStyle w:val="just"/>
      </w:pPr>
      <w:r>
        <w:t>обеспечивать Работнику равную оплату за труд равной ценности;</w:t>
      </w:r>
    </w:p>
    <w:p w:rsidR="00000000" w:rsidRDefault="00101254">
      <w:pPr>
        <w:pStyle w:val="just"/>
      </w:pPr>
      <w:r>
        <w:t>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Россий</w:t>
      </w:r>
      <w:r>
        <w:t>ской Федерации, коллективным договором (при наличии), правилами внутреннего трудового распорядка;</w:t>
      </w:r>
    </w:p>
    <w:p w:rsidR="00000000" w:rsidRDefault="00101254">
      <w:pPr>
        <w:pStyle w:val="just"/>
      </w:pPr>
      <w:r>
        <w:t>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101254">
      <w:pPr>
        <w:pStyle w:val="just"/>
      </w:pPr>
      <w:r>
        <w:t>предоставлять представи</w:t>
      </w:r>
      <w:r>
        <w:t>телям Работника полную и достоверную информацию, необходимую для заключения коллективного договора, соглашения и контроля за их выполнением;</w:t>
      </w:r>
    </w:p>
    <w:p w:rsidR="00000000" w:rsidRDefault="00101254">
      <w:pPr>
        <w:pStyle w:val="just"/>
      </w:pPr>
      <w:r>
        <w:t>знакомить Работника под роспись с принимаемыми локальными нормативными актами, непосредственно связанными с его тру</w:t>
      </w:r>
      <w:r>
        <w:t>довой деятельностью;</w:t>
      </w:r>
    </w:p>
    <w:p w:rsidR="00000000" w:rsidRDefault="00101254">
      <w:pPr>
        <w:pStyle w:val="just"/>
      </w:pPr>
      <w:r>
        <w:t>своевременно выполнять предписания федерального органа исполнительной власти, уполномоченного на проведение государственного надзора и контроля за соблюдением трудового законодательства и иных нормативных правовых актов, содержащих нор</w:t>
      </w:r>
      <w:r>
        <w:t xml:space="preserve">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</w:t>
      </w:r>
      <w:r>
        <w:t>содержащих нормы трудового права;</w:t>
      </w:r>
    </w:p>
    <w:p w:rsidR="00000000" w:rsidRDefault="00101254">
      <w:pPr>
        <w:pStyle w:val="just"/>
      </w:pPr>
      <w:r>
        <w:t>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</w:t>
      </w:r>
      <w:r>
        <w:t xml:space="preserve"> устранению выявленных нарушений и сообщать о принятых мерах указанным органам и представителям;</w:t>
      </w:r>
    </w:p>
    <w:p w:rsidR="00000000" w:rsidRDefault="00101254">
      <w:pPr>
        <w:pStyle w:val="just"/>
      </w:pPr>
      <w:r>
        <w:t>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</w:t>
      </w:r>
      <w:r>
        <w:t>нами и коллективным договором (при наличии) формах;</w:t>
      </w:r>
    </w:p>
    <w:p w:rsidR="00000000" w:rsidRDefault="00101254">
      <w:pPr>
        <w:pStyle w:val="just"/>
      </w:pPr>
      <w:r>
        <w:t>обеспечивать бытовые нужды Работника, связанные с исполнением трудовых обязанностей;</w:t>
      </w:r>
    </w:p>
    <w:p w:rsidR="00000000" w:rsidRDefault="00101254">
      <w:pPr>
        <w:pStyle w:val="just"/>
      </w:pPr>
      <w:r>
        <w:t>осуществлять обязательное социальное страхование Работника в порядке, установленном федеральными законами;</w:t>
      </w:r>
    </w:p>
    <w:p w:rsidR="00000000" w:rsidRDefault="00101254">
      <w:pPr>
        <w:pStyle w:val="just"/>
      </w:pPr>
      <w:r>
        <w:t>возмещать вр</w:t>
      </w:r>
      <w:r>
        <w:t>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</w:t>
      </w:r>
      <w:r>
        <w:t>ктами Российской Федерации;</w:t>
      </w:r>
    </w:p>
    <w:p w:rsidR="00000000" w:rsidRDefault="00101254">
      <w:pPr>
        <w:pStyle w:val="just"/>
      </w:pPr>
      <w:r>
        <w:t>ознакомить Работника с принятыми локальными нормативными актами, касающимися его трудовой деятельности либо изменяющими его положение в организации;</w:t>
      </w:r>
    </w:p>
    <w:p w:rsidR="00000000" w:rsidRDefault="00101254">
      <w:pPr>
        <w:pStyle w:val="just"/>
      </w:pPr>
      <w:r>
        <w:t>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101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5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</w:t>
      </w:r>
      <w:r>
        <w:rPr>
          <w:rFonts w:eastAsia="Times New Roman"/>
        </w:rPr>
        <w:t xml:space="preserve"> СТРАХОВАНИЯ РАБОТНИКА</w:t>
      </w:r>
    </w:p>
    <w:p w:rsidR="00000000" w:rsidRDefault="00101254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101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54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101254">
      <w:pPr>
        <w:pStyle w:val="just"/>
      </w:pPr>
      <w:r>
        <w:t>8.1.</w:t>
      </w:r>
      <w:r>
        <w:t xml:space="preserve">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федеральны</w:t>
      </w:r>
      <w:r>
        <w:t>ми законами.</w:t>
      </w:r>
    </w:p>
    <w:p w:rsidR="00000000" w:rsidRDefault="00101254">
      <w:pPr>
        <w:pStyle w:val="just"/>
      </w:pPr>
      <w: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101254">
      <w:pPr>
        <w:pStyle w:val="just"/>
      </w:pPr>
      <w:r>
        <w:t>8.3. В случаях, предусмотренных в законе, Работодатель обязан компенсировать Раб</w:t>
      </w:r>
      <w:r>
        <w:t>отнику моральный вред, причиненный неправомерными действиями и/или бездействием Работодателя.</w:t>
      </w:r>
    </w:p>
    <w:p w:rsidR="00000000" w:rsidRDefault="00101254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101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54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101254">
      <w:pPr>
        <w:pStyle w:val="just"/>
      </w:pPr>
      <w:r>
        <w:t>9.1. Основаниями для прекращения настоящего трудового Договора являют</w:t>
      </w:r>
      <w:r>
        <w:t>ся:</w:t>
      </w:r>
    </w:p>
    <w:p w:rsidR="00000000" w:rsidRDefault="00101254">
      <w:pPr>
        <w:pStyle w:val="just"/>
      </w:pPr>
      <w:r>
        <w:t>9.1.1. Соглашение сторон.</w:t>
      </w:r>
    </w:p>
    <w:p w:rsidR="00000000" w:rsidRDefault="00101254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</w:t>
      </w:r>
      <w:r>
        <w:t>чинается на следующий день после получения Работодателем заявления Работника об увольнении.</w:t>
      </w:r>
    </w:p>
    <w:p w:rsidR="00000000" w:rsidRDefault="00101254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101254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101254">
      <w:pPr>
        <w:pStyle w:val="just"/>
      </w:pPr>
      <w:r>
        <w:t xml:space="preserve">9.2. Днем </w:t>
      </w:r>
      <w:r>
        <w:t>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101254">
      <w:pPr>
        <w:pStyle w:val="just"/>
      </w:pPr>
      <w:r>
        <w:t>9.3. Работодатель вправе принять решение об осуществлении</w:t>
      </w:r>
      <w:r>
        <w:t xml:space="preserve"> компенсационной выплаты Работнику в размере _______________ в случае _________________________.</w:t>
      </w:r>
    </w:p>
    <w:p w:rsidR="00000000" w:rsidRDefault="00101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54">
      <w:pPr>
        <w:pStyle w:val="3"/>
        <w:rPr>
          <w:rFonts w:eastAsia="Times New Roman"/>
        </w:rPr>
      </w:pPr>
      <w:r>
        <w:rPr>
          <w:rFonts w:eastAsia="Times New Roman"/>
        </w:rPr>
        <w:t>10. ИСПОЛЬЗОВАНИЕ РАБОТНИКОМ ЛИЧНОГО ИМУЩЕСТВА В СЛУЖЕБНЫХ ЦЕЛЯХ</w:t>
      </w:r>
    </w:p>
    <w:p w:rsidR="00000000" w:rsidRDefault="00101254">
      <w:pPr>
        <w:pStyle w:val="just"/>
      </w:pPr>
      <w:r>
        <w:t>10.1. Работник имеет право в случае необходимости либо по согласованию с Работодателем исполь</w:t>
      </w:r>
      <w:r>
        <w:t>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 компенсацию.</w:t>
      </w:r>
    </w:p>
    <w:p w:rsidR="00000000" w:rsidRDefault="00101254">
      <w:pPr>
        <w:pStyle w:val="just"/>
      </w:pPr>
      <w:r>
        <w:t>10.2. В случае возникновения необход</w:t>
      </w:r>
      <w:r>
        <w:t>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соответствующего имущества, порядок его использования, размер</w:t>
      </w:r>
      <w:r>
        <w:t xml:space="preserve"> и порядок выплаты компенсации за использование, а также права сторон договора в отношении такого имущества.</w:t>
      </w:r>
    </w:p>
    <w:p w:rsidR="00000000" w:rsidRDefault="00101254">
      <w:pPr>
        <w:pStyle w:val="just"/>
      </w:pPr>
      <w:r>
        <w:t>10.3. В случае если использование имущества Работника в служебных целях осуществляется нерегулярно, указанная в п. 10.1 компенсация выплачивается н</w:t>
      </w:r>
      <w:r>
        <w:t>а основании документов и иных свидетельств, подтверждающих служебное использование такого имущества.</w:t>
      </w:r>
    </w:p>
    <w:p w:rsidR="00000000" w:rsidRDefault="00101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5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01254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101254">
      <w:pPr>
        <w:pStyle w:val="just"/>
      </w:pPr>
      <w:r>
        <w:t>11.2. Условия Договора имеют обязательную ю</w:t>
      </w:r>
      <w:r>
        <w:t>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101254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101254">
      <w:pPr>
        <w:pStyle w:val="just"/>
      </w:pPr>
      <w:r>
        <w:t>11.4. Во всем остальном, что не предусмотрено Договором, стороны руководствуются законодательство</w:t>
      </w:r>
      <w:r>
        <w:t>м Российской Федерации, регулирующим трудовые отношения.</w:t>
      </w:r>
    </w:p>
    <w:p w:rsidR="00000000" w:rsidRDefault="00101254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01254">
      <w:pPr>
        <w:pStyle w:val="just"/>
      </w:pPr>
      <w:r>
        <w:t>11.6. До подписания трудового договора Работник ознак</w:t>
      </w:r>
      <w:r>
        <w:t>омлен со следующими документами:</w:t>
      </w:r>
    </w:p>
    <w:p w:rsidR="00000000" w:rsidRDefault="00101254">
      <w:pPr>
        <w:pStyle w:val="just"/>
      </w:pPr>
      <w:r>
        <w:t>__________________________________</w:t>
      </w:r>
    </w:p>
    <w:p w:rsidR="00000000" w:rsidRDefault="00101254">
      <w:pPr>
        <w:pStyle w:val="just"/>
      </w:pPr>
      <w:r>
        <w:t>_________________________________.</w:t>
      </w:r>
    </w:p>
    <w:p w:rsidR="00000000" w:rsidRDefault="00101254">
      <w:pPr>
        <w:pStyle w:val="just"/>
      </w:pPr>
      <w:r>
        <w:t>11.7.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01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54">
      <w:pPr>
        <w:pStyle w:val="3"/>
        <w:rPr>
          <w:rFonts w:eastAsia="Times New Roman"/>
        </w:rPr>
      </w:pPr>
      <w:r>
        <w:rPr>
          <w:rFonts w:eastAsia="Times New Roman"/>
        </w:rPr>
        <w:t>12. РЕ</w:t>
      </w:r>
      <w:r>
        <w:rPr>
          <w:rFonts w:eastAsia="Times New Roman"/>
        </w:rPr>
        <w:t>КВИЗИТЫ СТОРОН</w:t>
      </w:r>
    </w:p>
    <w:p w:rsidR="00000000" w:rsidRDefault="00101254">
      <w:pPr>
        <w:pStyle w:val="HTML"/>
      </w:pPr>
      <w:r>
        <w:t xml:space="preserve">    12.1. Работодатель: ___________________________________________________</w:t>
      </w:r>
    </w:p>
    <w:p w:rsidR="00000000" w:rsidRDefault="00101254">
      <w:pPr>
        <w:pStyle w:val="HTML"/>
      </w:pPr>
      <w:r>
        <w:t>адрес: ____________________________________________________________________</w:t>
      </w:r>
    </w:p>
    <w:p w:rsidR="00000000" w:rsidRDefault="00101254">
      <w:pPr>
        <w:pStyle w:val="HTML"/>
      </w:pPr>
      <w:r>
        <w:t>ИНН/КПП ________________________________/__________________________________</w:t>
      </w:r>
    </w:p>
    <w:p w:rsidR="00000000" w:rsidRDefault="00101254">
      <w:pPr>
        <w:pStyle w:val="HTML"/>
      </w:pPr>
      <w:r>
        <w:t>Р/с _________</w:t>
      </w:r>
      <w:r>
        <w:t>______________________ в _____________________________________</w:t>
      </w:r>
    </w:p>
    <w:p w:rsidR="00000000" w:rsidRDefault="00101254">
      <w:pPr>
        <w:pStyle w:val="HTML"/>
      </w:pPr>
      <w:r>
        <w:t>БИК _______________________________.</w:t>
      </w:r>
    </w:p>
    <w:p w:rsidR="00000000" w:rsidRDefault="00101254">
      <w:pPr>
        <w:pStyle w:val="HTML"/>
      </w:pPr>
    </w:p>
    <w:p w:rsidR="00000000" w:rsidRDefault="00101254">
      <w:pPr>
        <w:pStyle w:val="HTML"/>
      </w:pPr>
      <w:r>
        <w:t>12.2. Работник: _______________________________________________________</w:t>
      </w:r>
    </w:p>
    <w:p w:rsidR="00000000" w:rsidRDefault="00101254">
      <w:pPr>
        <w:pStyle w:val="HTML"/>
      </w:pPr>
      <w:r>
        <w:t>паспорт: серия ______ номер __________, выдан _____________________________</w:t>
      </w:r>
    </w:p>
    <w:p w:rsidR="00000000" w:rsidRDefault="00101254">
      <w:pPr>
        <w:pStyle w:val="HTML"/>
      </w:pPr>
      <w:r>
        <w:t>_______</w:t>
      </w:r>
      <w:r>
        <w:t>___________ "___"________ ____ г., код подразделения ______________,</w:t>
      </w:r>
    </w:p>
    <w:p w:rsidR="00000000" w:rsidRDefault="00101254">
      <w:pPr>
        <w:pStyle w:val="HTML"/>
      </w:pPr>
      <w:r>
        <w:t>зарегистрирован(а) по адресу: ____________________________________________.</w:t>
      </w:r>
    </w:p>
    <w:p w:rsidR="00000000" w:rsidRDefault="001012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25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101254">
      <w:pPr>
        <w:pStyle w:val="HTML"/>
      </w:pPr>
      <w:r>
        <w:t>Работодатель:                                             Работник:</w:t>
      </w:r>
    </w:p>
    <w:p w:rsidR="00000000" w:rsidRDefault="00101254">
      <w:pPr>
        <w:pStyle w:val="HTML"/>
      </w:pPr>
    </w:p>
    <w:p w:rsidR="00000000" w:rsidRDefault="00101254">
      <w:pPr>
        <w:pStyle w:val="HTML"/>
      </w:pPr>
      <w:r>
        <w:t>______________/___________</w:t>
      </w:r>
      <w:r>
        <w:t>____           ______________/_______________</w:t>
      </w:r>
    </w:p>
    <w:p w:rsidR="00000000" w:rsidRDefault="00101254">
      <w:pPr>
        <w:pStyle w:val="HTML"/>
      </w:pPr>
    </w:p>
    <w:p w:rsidR="00000000" w:rsidRDefault="00101254">
      <w:pPr>
        <w:pStyle w:val="HTML"/>
      </w:pPr>
      <w:r>
        <w:t>м.п.</w:t>
      </w:r>
    </w:p>
    <w:p w:rsidR="00000000" w:rsidRDefault="00101254">
      <w:pPr>
        <w:pStyle w:val="HTML"/>
      </w:pPr>
    </w:p>
    <w:p w:rsidR="00000000" w:rsidRDefault="00101254">
      <w:pPr>
        <w:pStyle w:val="HTML"/>
      </w:pPr>
      <w:r>
        <w:t>Экземпляр получен и подписан Работником "___"________ ____ г.</w:t>
      </w:r>
    </w:p>
    <w:p w:rsidR="00000000" w:rsidRDefault="00101254">
      <w:pPr>
        <w:pStyle w:val="HTML"/>
      </w:pPr>
      <w:r>
        <w:t>Подпись Работника: ____________________</w:t>
      </w:r>
    </w:p>
    <w:p w:rsidR="00000000" w:rsidRDefault="001012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https://порядокправа.рф/obrazecy/trudovoj_dogovor_s_yuvelirom_s_usloviem_ob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_ispytanii.htm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254"/>
    <w:rsid w:val="0010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CB5170-1D89-4775-902B-978F18F8E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yuvelirom_s_usloviem_ob_ispyt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4175</Words>
  <Characters>23803</Characters>
  <Application>Microsoft Office Word</Application>
  <DocSecurity>0</DocSecurity>
  <Lines>198</Lines>
  <Paragraphs>55</Paragraphs>
  <ScaleCrop>false</ScaleCrop>
  <Company/>
  <LinksUpToDate>false</LinksUpToDate>
  <CharactersWithSpaces>27923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ювелиром (с условием об испытании)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2022-08-25T02:35:00Z</dcterms:created>
  <dcterms:modified xsi:type="dcterms:W3CDTF">2022-08-25T02:35:00Z</dcterms:modified>
</cp:coreProperties>
</file>