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547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токарем</w:t>
      </w:r>
    </w:p>
    <w:p w:rsidR="00000000" w:rsidRDefault="007B5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47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токарем</w:t>
      </w:r>
    </w:p>
    <w:p w:rsidR="00000000" w:rsidRDefault="007B5470">
      <w:pPr>
        <w:pStyle w:val="HTML"/>
      </w:pPr>
      <w:r>
        <w:t xml:space="preserve">    г. __________                                     "___"________ ____ г.</w:t>
      </w:r>
    </w:p>
    <w:p w:rsidR="00000000" w:rsidRDefault="007B5470">
      <w:pPr>
        <w:pStyle w:val="HTML"/>
      </w:pPr>
    </w:p>
    <w:p w:rsidR="00000000" w:rsidRDefault="007B5470">
      <w:pPr>
        <w:pStyle w:val="HTML"/>
      </w:pPr>
      <w:r>
        <w:t>__________________________________________________________, именуем__ в</w:t>
      </w:r>
    </w:p>
    <w:p w:rsidR="00000000" w:rsidRDefault="007B5470">
      <w:pPr>
        <w:pStyle w:val="HTML"/>
      </w:pPr>
      <w:r>
        <w:t>(наименование организации или Ф.И.О. предпринимателя)</w:t>
      </w:r>
    </w:p>
    <w:p w:rsidR="00000000" w:rsidRDefault="007B5470">
      <w:pPr>
        <w:pStyle w:val="HTML"/>
      </w:pPr>
      <w:r>
        <w:t>дальнейшем "Работодатель", в лице ________________________________________,</w:t>
      </w:r>
    </w:p>
    <w:p w:rsidR="00000000" w:rsidRDefault="007B5470">
      <w:pPr>
        <w:pStyle w:val="HTML"/>
      </w:pPr>
      <w:r>
        <w:t>(должность, Ф.И.О.)</w:t>
      </w:r>
    </w:p>
    <w:p w:rsidR="00000000" w:rsidRDefault="007B5470">
      <w:pPr>
        <w:pStyle w:val="HTML"/>
      </w:pPr>
      <w:r>
        <w:t>действующ__ на основании _________</w:t>
      </w:r>
      <w:r>
        <w:t>_____________________, с одной стороны, и</w:t>
      </w:r>
    </w:p>
    <w:p w:rsidR="00000000" w:rsidRDefault="007B5470">
      <w:pPr>
        <w:pStyle w:val="HTML"/>
      </w:pPr>
      <w:r>
        <w:t>______________________________, именуем__ в дальнейшем "Работник", с другой</w:t>
      </w:r>
    </w:p>
    <w:p w:rsidR="00000000" w:rsidRDefault="007B5470">
      <w:pPr>
        <w:pStyle w:val="HTML"/>
      </w:pPr>
      <w:r>
        <w:t>стороны, заключили договор о нижеследующем:</w:t>
      </w:r>
    </w:p>
    <w:p w:rsidR="00000000" w:rsidRDefault="007B5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47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B5470">
      <w:pPr>
        <w:pStyle w:val="just"/>
      </w:pPr>
      <w:r>
        <w:t>1.1. Работодатель обязуется предоставить Работнику работу в должности ток</w:t>
      </w:r>
      <w:r>
        <w:t>аря,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актами и данным договором, с</w:t>
      </w:r>
      <w:r>
        <w:t>воевременно и в полном размере выплачивать Работнику заработную плату, а Работник обязуется лично выполнять функции токаря, соблюдать Правила внутреннего трудового распорядка, действующие у Работодателя.</w:t>
      </w:r>
    </w:p>
    <w:p w:rsidR="00000000" w:rsidRDefault="007B5470">
      <w:pPr>
        <w:pStyle w:val="just"/>
      </w:pPr>
      <w:r>
        <w:t>1.2. Работа по договору является для Работника основ</w:t>
      </w:r>
      <w:r>
        <w:t>ной.</w:t>
      </w:r>
    </w:p>
    <w:p w:rsidR="00000000" w:rsidRDefault="007B5470">
      <w:pPr>
        <w:pStyle w:val="just"/>
      </w:pPr>
      <w:r>
        <w:t>(Вариант:</w:t>
      </w:r>
    </w:p>
    <w:p w:rsidR="00000000" w:rsidRDefault="007B5470">
      <w:pPr>
        <w:pStyle w:val="just"/>
      </w:pPr>
      <w:r>
        <w:t>1.2. Работа по договору выполняется в свободное от основной работы время на условиях внутреннего совместительства (или внешнего совместительства).</w:t>
      </w:r>
    </w:p>
    <w:p w:rsidR="00000000" w:rsidRDefault="007B5470">
      <w:pPr>
        <w:pStyle w:val="just"/>
      </w:pPr>
      <w:r>
        <w:t>1.3. Местом работы Работника является ______________________________________, расположенный по</w:t>
      </w:r>
      <w:r>
        <w:t xml:space="preserve"> адресу: _________________________.</w:t>
      </w:r>
    </w:p>
    <w:p w:rsidR="00000000" w:rsidRDefault="007B5470">
      <w:pPr>
        <w:pStyle w:val="just"/>
      </w:pPr>
      <w:r>
        <w:t>1.4. Работник подчиняется непосредственно _____________________.</w:t>
      </w:r>
    </w:p>
    <w:p w:rsidR="00000000" w:rsidRDefault="007B5470">
      <w:pPr>
        <w:pStyle w:val="just"/>
      </w:pPr>
      <w:r>
        <w:t>1.5. Труд Работника по договору осуществляется в безопасных условиях. Трудовые обязанности Работника не связаны с выполнением тяжелых работ, работ в местно</w:t>
      </w:r>
      <w:r>
        <w:t>стях с особыми климатическими условиями, работ с вредными, опасными и иными особыми условиями труда.</w:t>
      </w:r>
    </w:p>
    <w:p w:rsidR="00000000" w:rsidRDefault="007B5470">
      <w:pPr>
        <w:pStyle w:val="just"/>
      </w:pPr>
      <w:r>
        <w:t>(Вариант:</w:t>
      </w:r>
    </w:p>
    <w:p w:rsidR="00000000" w:rsidRDefault="007B5470">
      <w:pPr>
        <w:pStyle w:val="HTML"/>
      </w:pPr>
      <w:r>
        <w:t xml:space="preserve">    1.5. Выполнение    работы    связано    с   вредными и   (или) опасными</w:t>
      </w:r>
    </w:p>
    <w:p w:rsidR="00000000" w:rsidRDefault="007B5470">
      <w:pPr>
        <w:pStyle w:val="HTML"/>
      </w:pPr>
      <w:r>
        <w:t>производственными факторами, в том числе ____________________________</w:t>
      </w:r>
      <w:r>
        <w:t>______</w:t>
      </w:r>
    </w:p>
    <w:p w:rsidR="00000000" w:rsidRDefault="007B5470">
      <w:pPr>
        <w:pStyle w:val="HTML"/>
      </w:pPr>
      <w:r>
        <w:t>(перечень вредных и</w:t>
      </w:r>
    </w:p>
    <w:p w:rsidR="00000000" w:rsidRDefault="007B5470">
      <w:pPr>
        <w:pStyle w:val="HTML"/>
      </w:pPr>
      <w:r>
        <w:t>_________________________________________________________________________.)</w:t>
      </w:r>
    </w:p>
    <w:p w:rsidR="00000000" w:rsidRDefault="007B5470">
      <w:pPr>
        <w:pStyle w:val="HTML"/>
      </w:pPr>
      <w:r>
        <w:t>опасных условий труда в зависимости от отрасли и Работодателя)</w:t>
      </w:r>
    </w:p>
    <w:p w:rsidR="00000000" w:rsidRDefault="007B5470">
      <w:pPr>
        <w:pStyle w:val="just"/>
      </w:pPr>
      <w:r>
        <w:lastRenderedPageBreak/>
        <w:t>1.6. Работник подлежит обязательному социальному страхованию от несчастных случаев на прои</w:t>
      </w:r>
      <w:r>
        <w:t>зводстве и профессиональных заболеваний.</w:t>
      </w:r>
    </w:p>
    <w:p w:rsidR="00000000" w:rsidRDefault="007B5470">
      <w:pPr>
        <w:pStyle w:val="just"/>
      </w:pPr>
      <w:r>
        <w:t>1.7. Работник обязуется не разглашать охраняемую законом тайну (служебную,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7B5470">
      <w:pPr>
        <w:pStyle w:val="just"/>
      </w:pPr>
      <w:r>
        <w:t>1.8. Работник прошел профессиональную подготовку, что подтверждается _________________________________, выданным ________________________________.</w:t>
      </w:r>
    </w:p>
    <w:p w:rsidR="00000000" w:rsidRDefault="007B5470">
      <w:pPr>
        <w:pStyle w:val="just"/>
      </w:pPr>
      <w:r>
        <w:t>(Вариант, если обучение проводилось за счет средств Работодателя:</w:t>
      </w:r>
    </w:p>
    <w:p w:rsidR="00000000" w:rsidRDefault="007B5470">
      <w:pPr>
        <w:pStyle w:val="just"/>
      </w:pPr>
      <w:r>
        <w:t>1.9. Работник обязан отработать после обуче</w:t>
      </w:r>
      <w:r>
        <w:t>ния не менее ____ месяцев.)</w:t>
      </w:r>
    </w:p>
    <w:p w:rsidR="00000000" w:rsidRDefault="007B5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470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7B5470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7B5470">
      <w:pPr>
        <w:pStyle w:val="just"/>
      </w:pPr>
      <w:r>
        <w:t xml:space="preserve">2.2. </w:t>
      </w:r>
      <w:r>
        <w:t>Дата начала работы: "___"________ ____ г.</w:t>
      </w:r>
    </w:p>
    <w:p w:rsidR="00000000" w:rsidRDefault="007B5470">
      <w:pPr>
        <w:pStyle w:val="just"/>
      </w:pPr>
      <w:r>
        <w:t>(вариант:</w:t>
      </w:r>
    </w:p>
    <w:p w:rsidR="00000000" w:rsidRDefault="007B5470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7B5470">
      <w:pPr>
        <w:pStyle w:val="just"/>
      </w:pPr>
      <w:r>
        <w:t>2.4. Если срок испытания истек, а Работник продолжает работу, то он считает</w:t>
      </w:r>
      <w:r>
        <w:t>ся выдержавшим испытание, и последующее расторжение договора допускается только на общих основаниях.)</w:t>
      </w:r>
    </w:p>
    <w:p w:rsidR="00000000" w:rsidRDefault="007B5470">
      <w:pPr>
        <w:pStyle w:val="just"/>
      </w:pPr>
      <w:r>
        <w:t>2.5. Договор заключен на неопределенный срок.</w:t>
      </w:r>
    </w:p>
    <w:p w:rsidR="00000000" w:rsidRDefault="007B5470">
      <w:pPr>
        <w:pStyle w:val="just"/>
      </w:pPr>
      <w:r>
        <w:t>(вариант:</w:t>
      </w:r>
    </w:p>
    <w:p w:rsidR="00000000" w:rsidRDefault="007B5470">
      <w:pPr>
        <w:pStyle w:val="HTML"/>
      </w:pPr>
      <w:r>
        <w:t xml:space="preserve">    2.5. Договор заключен на срок до "___"_____________ ____ г. в  связи  с</w:t>
      </w:r>
    </w:p>
    <w:p w:rsidR="00000000" w:rsidRDefault="007B5470">
      <w:pPr>
        <w:pStyle w:val="HTML"/>
      </w:pPr>
      <w:r>
        <w:t>______________________</w:t>
      </w:r>
      <w:r>
        <w:t>___________________________________________________.)</w:t>
      </w:r>
    </w:p>
    <w:p w:rsidR="00000000" w:rsidRDefault="007B5470">
      <w:pPr>
        <w:pStyle w:val="HTML"/>
      </w:pPr>
      <w:r>
        <w:t>(обстоятельства (причины),  послужившие  основанием для заключения срочного</w:t>
      </w:r>
    </w:p>
    <w:p w:rsidR="00000000" w:rsidRDefault="007B5470">
      <w:pPr>
        <w:pStyle w:val="HTML"/>
      </w:pPr>
      <w:r>
        <w:t>трудового договора в соответствии с Трудовым кодексом Российской  Федерации</w:t>
      </w:r>
    </w:p>
    <w:p w:rsidR="00000000" w:rsidRDefault="007B5470">
      <w:pPr>
        <w:pStyle w:val="HTML"/>
      </w:pPr>
      <w:r>
        <w:t>или иным федеральным законом)</w:t>
      </w:r>
    </w:p>
    <w:p w:rsidR="00000000" w:rsidRDefault="007B5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470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</w:t>
      </w:r>
      <w:r>
        <w:rPr>
          <w:rFonts w:eastAsia="Times New Roman"/>
        </w:rPr>
        <w:t>РУДА РАБОТНИКА</w:t>
      </w:r>
    </w:p>
    <w:p w:rsidR="00000000" w:rsidRDefault="007B5470">
      <w:pPr>
        <w:pStyle w:val="just"/>
      </w:pPr>
      <w:r>
        <w:t>3.1. За выполнение трудовых обязанностей Работнику устанавливается должностной оклад (тарифная ставка) в размере ________ (__________) рублей в месяц.</w:t>
      </w:r>
    </w:p>
    <w:p w:rsidR="00000000" w:rsidRDefault="007B5470">
      <w:pPr>
        <w:pStyle w:val="just"/>
      </w:pPr>
      <w:r>
        <w:t>3.2. Работодателем устанавливаются доплаты, надбавки и поощрительные выплаты. Размеры и ус</w:t>
      </w:r>
      <w:r>
        <w:t>ловия таких доплат, надбавок и поощрительных выплат определены в Положении о премировании работника (утверждено Работодателем "___"________ ____ г.), с которым Работник ознакомлен при подписании договора.</w:t>
      </w:r>
    </w:p>
    <w:p w:rsidR="00000000" w:rsidRDefault="007B5470">
      <w:pPr>
        <w:pStyle w:val="just"/>
      </w:pPr>
      <w:r>
        <w:t xml:space="preserve">В случае необходимости Работодатель вправе вносить </w:t>
      </w:r>
      <w:r>
        <w:t>изменения в Положение о премировании, отменять его или принимать его новую редакцию в одностороннем порядке. При этом Работник уведомляется о таких изменениях не менее чем за ________ (не менее 2 месяцев) дней до вступления в силу.</w:t>
      </w:r>
    </w:p>
    <w:p w:rsidR="00000000" w:rsidRDefault="007B5470">
      <w:pPr>
        <w:pStyle w:val="just"/>
      </w:pPr>
      <w:r>
        <w:t>3.3. В случае выполнения</w:t>
      </w:r>
      <w:r>
        <w:t xml:space="preserve">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</w:t>
      </w:r>
      <w:r>
        <w:t>льным соглашением сторон.</w:t>
      </w:r>
    </w:p>
    <w:p w:rsidR="00000000" w:rsidRDefault="007B5470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</w:t>
      </w:r>
      <w:r>
        <w:t>роваться предоставлением дополнительного времени отдыха, но не менее времени, отработанного сверхурочно.</w:t>
      </w:r>
    </w:p>
    <w:p w:rsidR="00000000" w:rsidRDefault="007B5470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</w:t>
      </w:r>
      <w:r>
        <w:t>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</w:t>
      </w:r>
      <w:r>
        <w:t xml:space="preserve">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</w:t>
      </w:r>
      <w:r>
        <w:t>отдыха оплате не подлежит.</w:t>
      </w:r>
    </w:p>
    <w:p w:rsidR="00000000" w:rsidRDefault="007B5470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7B5470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</w:t>
      </w:r>
      <w:r>
        <w:t>клада, рассчитанных пропорционально времени простоя.</w:t>
      </w:r>
    </w:p>
    <w:p w:rsidR="00000000" w:rsidRDefault="007B5470">
      <w:pPr>
        <w:pStyle w:val="just"/>
      </w:pPr>
      <w:r>
        <w:t>Время простоя по вине Работника не оплачивается.</w:t>
      </w:r>
    </w:p>
    <w:p w:rsidR="00000000" w:rsidRDefault="007B5470">
      <w:pPr>
        <w:pStyle w:val="just"/>
      </w:pPr>
      <w:r>
        <w:t xml:space="preserve">3.7. Заработная плата Работнику выплачивается путем выдачи наличных </w:t>
      </w:r>
      <w:r>
        <w:t>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7B5470">
      <w:pPr>
        <w:pStyle w:val="just"/>
      </w:pPr>
      <w:r>
        <w:t>3.8. Из заработной платы Работника могут производиться удержания в случаях, пре</w:t>
      </w:r>
      <w:r>
        <w:t>дусмотренных законодательством Российской Федерации.</w:t>
      </w:r>
    </w:p>
    <w:p w:rsidR="00000000" w:rsidRDefault="007B5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470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ОТДЫХА. ОТПУСКА</w:t>
      </w:r>
    </w:p>
    <w:p w:rsidR="00000000" w:rsidRDefault="007B5470">
      <w:pPr>
        <w:pStyle w:val="just"/>
      </w:pPr>
      <w:r>
        <w:t>4.1. Работнику устанавливается следующий режим рабочего времени: _____________ с предоставлением _____ выходного(ых) дня (дней) ______________________________</w:t>
      </w:r>
      <w:r>
        <w:t>__.</w:t>
      </w:r>
    </w:p>
    <w:p w:rsidR="00000000" w:rsidRDefault="007B5470">
      <w:pPr>
        <w:pStyle w:val="just"/>
      </w:pPr>
      <w:r>
        <w:t>4.2. Время начала работы: ____________________.</w:t>
      </w:r>
    </w:p>
    <w:p w:rsidR="00000000" w:rsidRDefault="007B5470">
      <w:pPr>
        <w:pStyle w:val="just"/>
      </w:pPr>
      <w:r>
        <w:t>Время окончания работы: ____________________.</w:t>
      </w:r>
    </w:p>
    <w:p w:rsidR="00000000" w:rsidRDefault="007B5470">
      <w:pPr>
        <w:pStyle w:val="just"/>
      </w:pPr>
      <w:r>
        <w:t>(Вариант при сменном режиме:</w:t>
      </w:r>
    </w:p>
    <w:p w:rsidR="00000000" w:rsidRDefault="007B5470">
      <w:pPr>
        <w:pStyle w:val="just"/>
      </w:pPr>
      <w:r>
        <w:t>4.1. Продолжительность рабочего времени для Работника - 48 часов в неделю при сменном режиме работы в соответствии с графиком сме</w:t>
      </w:r>
      <w:r>
        <w:t>нности, утвержденным Работодателем: в две (три, четыре) смены.</w:t>
      </w:r>
    </w:p>
    <w:p w:rsidR="00000000" w:rsidRDefault="007B5470">
      <w:pPr>
        <w:pStyle w:val="just"/>
      </w:pPr>
      <w:r>
        <w:t>4.2. Продолжительность смены составляет ___________ часов.</w:t>
      </w:r>
    </w:p>
    <w:p w:rsidR="00000000" w:rsidRDefault="007B5470">
      <w:pPr>
        <w:pStyle w:val="just"/>
      </w:pPr>
      <w:r>
        <w:t>1 смена: начало - ___ часов ___ минут; окончание - ___ часов ___ минут;</w:t>
      </w:r>
    </w:p>
    <w:p w:rsidR="00000000" w:rsidRDefault="007B5470">
      <w:pPr>
        <w:pStyle w:val="just"/>
      </w:pPr>
      <w:r>
        <w:t>2 смена: начало - ___ часов ___ минут; окончание - ___ часов _</w:t>
      </w:r>
      <w:r>
        <w:t>__ минут;</w:t>
      </w:r>
    </w:p>
    <w:p w:rsidR="00000000" w:rsidRDefault="007B5470">
      <w:pPr>
        <w:pStyle w:val="just"/>
      </w:pPr>
      <w:r>
        <w:t>3 смена: начало - ___ часов ___ минут; окончание - ___ часов ___ минут;</w:t>
      </w:r>
    </w:p>
    <w:p w:rsidR="00000000" w:rsidRDefault="007B5470">
      <w:pPr>
        <w:pStyle w:val="just"/>
      </w:pPr>
      <w:r>
        <w:t>4 смена: начало - ___ часов ___ минут; окончание - ___ часов ___ минут.)</w:t>
      </w:r>
    </w:p>
    <w:p w:rsidR="00000000" w:rsidRDefault="007B5470">
      <w:pPr>
        <w:pStyle w:val="just"/>
      </w:pPr>
      <w:r>
        <w:t>4.3. В течение рабочего дня Работнику устанавливается перерыв для отдыха и питания с _____ часов до _</w:t>
      </w:r>
      <w:r>
        <w:t>____ часов, который в рабочее время не включается.</w:t>
      </w:r>
    </w:p>
    <w:p w:rsidR="00000000" w:rsidRDefault="007B5470">
      <w:pPr>
        <w:pStyle w:val="HTML"/>
      </w:pPr>
      <w:r>
        <w:t xml:space="preserve">    4.4. Ежегодный основной оплачиваемый отпуск предоставляется   Работнику</w:t>
      </w:r>
    </w:p>
    <w:p w:rsidR="00000000" w:rsidRDefault="007B5470">
      <w:pPr>
        <w:pStyle w:val="HTML"/>
      </w:pPr>
      <w:r>
        <w:t>продолжительностью ___________ календарных дней.</w:t>
      </w:r>
    </w:p>
    <w:p w:rsidR="00000000" w:rsidRDefault="007B5470">
      <w:pPr>
        <w:pStyle w:val="HTML"/>
      </w:pPr>
      <w:r>
        <w:t>(не менее 28)</w:t>
      </w:r>
    </w:p>
    <w:p w:rsidR="00000000" w:rsidRDefault="007B5470">
      <w:pPr>
        <w:pStyle w:val="just"/>
      </w:pPr>
      <w:r>
        <w:t>4.5. По семейным обстоятельствам и другим уважительным причинам Ра</w:t>
      </w:r>
      <w:r>
        <w:t>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7B5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470">
      <w:pPr>
        <w:pStyle w:val="3"/>
        <w:rPr>
          <w:rFonts w:eastAsia="Times New Roman"/>
        </w:rPr>
      </w:pPr>
      <w:r>
        <w:rPr>
          <w:rFonts w:eastAsia="Times New Roman"/>
        </w:rPr>
        <w:t>5. П</w:t>
      </w:r>
      <w:r>
        <w:rPr>
          <w:rFonts w:eastAsia="Times New Roman"/>
        </w:rPr>
        <w:t>РАВА И ОБЯЗАННОСТИ РАБОТНИКА</w:t>
      </w:r>
    </w:p>
    <w:p w:rsidR="00000000" w:rsidRDefault="007B5470">
      <w:pPr>
        <w:pStyle w:val="just"/>
      </w:pPr>
      <w:r>
        <w:t>5.1. Должностные обязанности Работника:</w:t>
      </w:r>
    </w:p>
    <w:p w:rsidR="00000000" w:rsidRDefault="007B5470">
      <w:pPr>
        <w:pStyle w:val="just"/>
      </w:pPr>
      <w:r>
        <w:t>- Токарная обработка деталей по 12 - 14 квалитетам на универсальных токарных станках с применением режущего инструмента и универсальных приспособлений и по 8 - 11 квалитетам на специализи</w:t>
      </w:r>
      <w:r>
        <w:t>рованных станках, налаженных для обработки определенных простых и средней сложности деталей или выполнения отдельных операций.</w:t>
      </w:r>
    </w:p>
    <w:p w:rsidR="00000000" w:rsidRDefault="007B5470">
      <w:pPr>
        <w:pStyle w:val="just"/>
      </w:pPr>
      <w:r>
        <w:t>- Нарезание наружной и внутренней треугольной и прямоугольной резьбы метчиком или плашкой.</w:t>
      </w:r>
    </w:p>
    <w:p w:rsidR="00000000" w:rsidRDefault="007B5470">
      <w:pPr>
        <w:pStyle w:val="just"/>
      </w:pPr>
      <w:r>
        <w:t>- Управление станками (токарно-центров</w:t>
      </w:r>
      <w:r>
        <w:t>ыми) с высотой центров 650 - 2000 мм, помощь при установке и снятии деталей, при промерах под руководством токаря более высокой квалификации.</w:t>
      </w:r>
    </w:p>
    <w:p w:rsidR="00000000" w:rsidRDefault="007B5470">
      <w:pPr>
        <w:pStyle w:val="just"/>
      </w:pPr>
      <w:r>
        <w:t>- Уборка стружки.</w:t>
      </w:r>
    </w:p>
    <w:p w:rsidR="00000000" w:rsidRDefault="007B5470">
      <w:pPr>
        <w:pStyle w:val="just"/>
      </w:pPr>
      <w:r>
        <w:t>(3-й разряд:</w:t>
      </w:r>
    </w:p>
    <w:p w:rsidR="00000000" w:rsidRDefault="007B5470">
      <w:pPr>
        <w:pStyle w:val="just"/>
      </w:pPr>
      <w:r>
        <w:t>- Обработка на универсальных токарных станках деталей по 8 - 11 квалитетам и сложных деталей по 12 - 14 квалитетам.</w:t>
      </w:r>
    </w:p>
    <w:p w:rsidR="00000000" w:rsidRDefault="007B5470">
      <w:pPr>
        <w:pStyle w:val="just"/>
      </w:pPr>
      <w:r>
        <w:t>- Обработка деталей по 7 - 10 квалитетам на специализированных станках, налаженных для обработки определенных деталей или выполнения отдельн</w:t>
      </w:r>
      <w:r>
        <w:t>ых операций.</w:t>
      </w:r>
    </w:p>
    <w:p w:rsidR="00000000" w:rsidRDefault="007B5470">
      <w:pPr>
        <w:pStyle w:val="just"/>
      </w:pPr>
      <w:r>
        <w:t>- Токарная обработка тонкостенных деталей с толщиной стенки до 1 мм и длиной до 200 мм.</w:t>
      </w:r>
    </w:p>
    <w:p w:rsidR="00000000" w:rsidRDefault="007B5470">
      <w:pPr>
        <w:pStyle w:val="just"/>
      </w:pPr>
      <w:r>
        <w:t>- Выполнение токарных работ методом совмещенной плазменно-механической обработки под руководством токаря более высокой квалификации.</w:t>
      </w:r>
    </w:p>
    <w:p w:rsidR="00000000" w:rsidRDefault="007B5470">
      <w:pPr>
        <w:pStyle w:val="just"/>
      </w:pPr>
      <w:r>
        <w:t>- Нарезание наружной и</w:t>
      </w:r>
      <w:r>
        <w:t xml:space="preserve"> внутренней однозаходной треугольной, прямоугольной и трапецеидальной резьбы резцом.</w:t>
      </w:r>
    </w:p>
    <w:p w:rsidR="00000000" w:rsidRDefault="007B5470">
      <w:pPr>
        <w:pStyle w:val="just"/>
      </w:pPr>
      <w:r>
        <w:t>- Нарезание резьб вихревыми головками.</w:t>
      </w:r>
    </w:p>
    <w:p w:rsidR="00000000" w:rsidRDefault="007B5470">
      <w:pPr>
        <w:pStyle w:val="just"/>
      </w:pPr>
      <w:r>
        <w:t>- Управление токарно-центровыми станками с высотой центров 2000 мм и выше, расстоянием между центрами 10000 мм и более.</w:t>
      </w:r>
    </w:p>
    <w:p w:rsidR="00000000" w:rsidRDefault="007B5470">
      <w:pPr>
        <w:pStyle w:val="just"/>
      </w:pPr>
      <w:r>
        <w:t>- Управление</w:t>
      </w:r>
      <w:r>
        <w:t xml:space="preserve"> токарно-центровыми станками с высотой центров до 800 мм, имеющих более трех суппортов, под руководством токаря более высокой квалификации.</w:t>
      </w:r>
    </w:p>
    <w:p w:rsidR="00000000" w:rsidRDefault="007B5470">
      <w:pPr>
        <w:pStyle w:val="just"/>
      </w:pPr>
      <w:r>
        <w:t>- Выполнение необходимых расчетов для получения заданных конусных поверхностей.</w:t>
      </w:r>
    </w:p>
    <w:p w:rsidR="00000000" w:rsidRDefault="007B5470">
      <w:pPr>
        <w:pStyle w:val="just"/>
      </w:pPr>
      <w:r>
        <w:t>- Управление подъемно-транспортным о</w:t>
      </w:r>
      <w:r>
        <w:t>борудованием с пола.</w:t>
      </w:r>
    </w:p>
    <w:p w:rsidR="00000000" w:rsidRDefault="007B5470">
      <w:pPr>
        <w:pStyle w:val="just"/>
      </w:pPr>
      <w:r>
        <w:t>- Строповка и увязка грузов для подъема, перемещения, установки и складирования.</w:t>
      </w:r>
    </w:p>
    <w:p w:rsidR="00000000" w:rsidRDefault="007B5470">
      <w:pPr>
        <w:pStyle w:val="just"/>
      </w:pPr>
      <w:r>
        <w:t>- Токарная обработка заготовок из слюды и микалекса.</w:t>
      </w:r>
    </w:p>
    <w:p w:rsidR="00000000" w:rsidRDefault="007B5470">
      <w:pPr>
        <w:pStyle w:val="just"/>
      </w:pPr>
      <w:r>
        <w:t>4-й разряд:</w:t>
      </w:r>
    </w:p>
    <w:p w:rsidR="00000000" w:rsidRDefault="007B5470">
      <w:pPr>
        <w:pStyle w:val="just"/>
      </w:pPr>
      <w:r>
        <w:t>- Токарная обработка и подводка сложных деталей по 7 - 10 квалитетам на универсальных ток</w:t>
      </w:r>
      <w:r>
        <w:t>арных станках, а также с применением метода совмещенной плазменно-механической обработки.</w:t>
      </w:r>
    </w:p>
    <w:p w:rsidR="00000000" w:rsidRDefault="007B5470">
      <w:pPr>
        <w:pStyle w:val="just"/>
      </w:pPr>
      <w:r>
        <w:t>- Включение и выключение плазменной установки.</w:t>
      </w:r>
    </w:p>
    <w:p w:rsidR="00000000" w:rsidRDefault="007B5470">
      <w:pPr>
        <w:pStyle w:val="just"/>
      </w:pPr>
      <w:r>
        <w:t>- Токарная обработка длинных валов и винтов с применением подвижного и неподвижного люнетов, глубокое сверление и расто</w:t>
      </w:r>
      <w:r>
        <w:t>чка отверстий пушечными сверлами и другим специальным инструментом.</w:t>
      </w:r>
    </w:p>
    <w:p w:rsidR="00000000" w:rsidRDefault="007B5470">
      <w:pPr>
        <w:pStyle w:val="just"/>
      </w:pPr>
      <w:r>
        <w:t>- Токарная обработка тонкостенных деталей с толщиной стенки до 1 мм и длиной свыше 200 мм.</w:t>
      </w:r>
    </w:p>
    <w:p w:rsidR="00000000" w:rsidRDefault="007B5470">
      <w:pPr>
        <w:pStyle w:val="just"/>
      </w:pPr>
      <w:r>
        <w:t>- Нарезание наружных и внутренних двухзаходных треугольных, прямоугольных, полукруглых, пилообраз</w:t>
      </w:r>
      <w:r>
        <w:t>ных и трапецеидальных резьб.</w:t>
      </w:r>
    </w:p>
    <w:p w:rsidR="00000000" w:rsidRDefault="007B5470">
      <w:pPr>
        <w:pStyle w:val="just"/>
      </w:pPr>
      <w:r>
        <w:t>- Установка деталей в различных приспособлениях и на угольнике с точной выверкой в горизонтальной и вертикальной плоскостях.</w:t>
      </w:r>
    </w:p>
    <w:p w:rsidR="00000000" w:rsidRDefault="007B5470">
      <w:pPr>
        <w:pStyle w:val="just"/>
      </w:pPr>
      <w:r>
        <w:t>- Наладка станка, плазменной установки и плазмотрона на совмещенную работу.</w:t>
      </w:r>
    </w:p>
    <w:p w:rsidR="00000000" w:rsidRDefault="007B5470">
      <w:pPr>
        <w:pStyle w:val="just"/>
      </w:pPr>
      <w:r>
        <w:t>- Токарная обработка детал</w:t>
      </w:r>
      <w:r>
        <w:t>ей, требующих точного соблюдения размеров между центрами эксцентрично расположенных отверстий или мест обточки.</w:t>
      </w:r>
    </w:p>
    <w:p w:rsidR="00000000" w:rsidRDefault="007B5470">
      <w:pPr>
        <w:pStyle w:val="just"/>
      </w:pPr>
      <w:r>
        <w:t>- Токарная обработка деталей из графитовых изделий для производства твердых сплавов.</w:t>
      </w:r>
    </w:p>
    <w:p w:rsidR="00000000" w:rsidRDefault="007B5470">
      <w:pPr>
        <w:pStyle w:val="just"/>
      </w:pPr>
      <w:r>
        <w:t>- Токарная обработка новых и переточка выработанных прокатн</w:t>
      </w:r>
      <w:r>
        <w:t>ых валков с калиброванием простых и средней сложности профилей.</w:t>
      </w:r>
    </w:p>
    <w:p w:rsidR="00000000" w:rsidRDefault="007B5470">
      <w:pPr>
        <w:pStyle w:val="just"/>
      </w:pPr>
      <w:r>
        <w:t>- Обдирка и отделка шеек валков.</w:t>
      </w:r>
    </w:p>
    <w:p w:rsidR="00000000" w:rsidRDefault="007B5470">
      <w:pPr>
        <w:pStyle w:val="just"/>
      </w:pPr>
      <w:r>
        <w:t>- Управление токарно-центровыми станками с высотой центров свыше 800 мм, имеющих более трех суппортов.</w:t>
      </w:r>
    </w:p>
    <w:p w:rsidR="00000000" w:rsidRDefault="007B5470">
      <w:pPr>
        <w:pStyle w:val="just"/>
      </w:pPr>
      <w:r>
        <w:t>5-й разряд:</w:t>
      </w:r>
    </w:p>
    <w:p w:rsidR="00000000" w:rsidRDefault="007B5470">
      <w:pPr>
        <w:pStyle w:val="just"/>
      </w:pPr>
      <w:r>
        <w:t>- Токарная обработка и доводка сложных детал</w:t>
      </w:r>
      <w:r>
        <w:t>ей и инструментов с большим числом переходов по 6 - 7 квалитетам, требующих перестановок и комбинированного крепления при помощи различных приспособлений и точной выверки в нескольких плоскостях.</w:t>
      </w:r>
    </w:p>
    <w:p w:rsidR="00000000" w:rsidRDefault="007B5470">
      <w:pPr>
        <w:pStyle w:val="just"/>
      </w:pPr>
      <w:r>
        <w:t xml:space="preserve">- Обтачивание наружных и внутренних фасонных поверхностей и </w:t>
      </w:r>
      <w:r>
        <w:t>поверхностей, сопряженных с криволинейными цилиндрическими поверхностями, с труднодоступными для обработки и измерений местами.</w:t>
      </w:r>
    </w:p>
    <w:p w:rsidR="00000000" w:rsidRDefault="007B5470">
      <w:pPr>
        <w:pStyle w:val="just"/>
      </w:pPr>
      <w:r>
        <w:t>- Токарная обработка длинных валов и винтов с применением нескольких люнетов.</w:t>
      </w:r>
    </w:p>
    <w:p w:rsidR="00000000" w:rsidRDefault="007B5470">
      <w:pPr>
        <w:pStyle w:val="just"/>
      </w:pPr>
      <w:r>
        <w:t>- Нарезание и накатка многозаходных резьб различного профиля и шага.</w:t>
      </w:r>
    </w:p>
    <w:p w:rsidR="00000000" w:rsidRDefault="007B5470">
      <w:pPr>
        <w:pStyle w:val="just"/>
      </w:pPr>
      <w:r>
        <w:t>- Окончательное нарезание червяков по 8 - 9 степеням точности.</w:t>
      </w:r>
    </w:p>
    <w:p w:rsidR="00000000" w:rsidRDefault="007B5470">
      <w:pPr>
        <w:pStyle w:val="just"/>
      </w:pPr>
      <w:r>
        <w:t>- Выполнение операций по доводке инструмента, имеющего несколько сопрягающихся поверхностей.</w:t>
      </w:r>
    </w:p>
    <w:p w:rsidR="00000000" w:rsidRDefault="007B5470">
      <w:pPr>
        <w:pStyle w:val="just"/>
      </w:pPr>
      <w:r>
        <w:t>- Токарная обработка сложных кр</w:t>
      </w:r>
      <w:r>
        <w:t>упногабаритных деталей и узлов на универсальном оборудовании.</w:t>
      </w:r>
    </w:p>
    <w:p w:rsidR="00000000" w:rsidRDefault="007B5470">
      <w:pPr>
        <w:pStyle w:val="just"/>
      </w:pPr>
      <w:r>
        <w:t>- Токарная обработка новых и переточка выработанных прокатных валков с калибровкой сложного профиля, в том числе выполнение указанных работ по обработке деталей и инструмента из труднообрабатыва</w:t>
      </w:r>
      <w:r>
        <w:t>емых высоколегированных и жаропрочных материалов методом совмещенной плазменно-механической обработки.</w:t>
      </w:r>
    </w:p>
    <w:p w:rsidR="00000000" w:rsidRDefault="007B5470">
      <w:pPr>
        <w:pStyle w:val="just"/>
      </w:pPr>
      <w:r>
        <w:t>6-й разряд:</w:t>
      </w:r>
    </w:p>
    <w:p w:rsidR="00000000" w:rsidRDefault="007B5470">
      <w:pPr>
        <w:pStyle w:val="just"/>
      </w:pPr>
      <w:r>
        <w:t>- Токарная обработка и доводка на универсальных токарных станках сложных экспериментальных и дорогостоящих деталей и инструмента по 1 - 5 ква</w:t>
      </w:r>
      <w:r>
        <w:t>литетам с большим числом переходов и установок, с труднодоступными для обработки и измерений местами, требующих при установке комбинированного крепления и высокоточной выверки в различных плоскостях.</w:t>
      </w:r>
    </w:p>
    <w:p w:rsidR="00000000" w:rsidRDefault="007B5470">
      <w:pPr>
        <w:pStyle w:val="just"/>
      </w:pPr>
      <w:r>
        <w:t>- Доводка и полирование по 5 квалитету сложного специаль</w:t>
      </w:r>
      <w:r>
        <w:t>ного инструмента различной конфигурации с несколькими сопрягающимися поверхностями.</w:t>
      </w:r>
    </w:p>
    <w:p w:rsidR="00000000" w:rsidRDefault="007B5470">
      <w:pPr>
        <w:pStyle w:val="just"/>
      </w:pPr>
      <w:r>
        <w:t>- Нарезание многозаходных резьб сложного профиля любого модуля и шага.</w:t>
      </w:r>
    </w:p>
    <w:p w:rsidR="00000000" w:rsidRDefault="007B5470">
      <w:pPr>
        <w:pStyle w:val="just"/>
      </w:pPr>
      <w:r>
        <w:t>- Окончательное нарезание профиля червяков по 6 - 7 степеням точности.</w:t>
      </w:r>
    </w:p>
    <w:p w:rsidR="00000000" w:rsidRDefault="007B5470">
      <w:pPr>
        <w:pStyle w:val="just"/>
      </w:pPr>
      <w:r>
        <w:t>- Токарная обработка сложных к</w:t>
      </w:r>
      <w:r>
        <w:t>рупногабаритных деталей, узлов и тонкостенных длинных деталей, подверженных деформации, на универсальных и уникальных токарных станках.</w:t>
      </w:r>
    </w:p>
    <w:p w:rsidR="00000000" w:rsidRDefault="007B5470">
      <w:pPr>
        <w:pStyle w:val="just"/>
      </w:pPr>
      <w:r>
        <w:t>- Токарная обработка новых и переточка выработанных прокатных валков с калибровкой сложных профилей, в том числе выполне</w:t>
      </w:r>
      <w:r>
        <w:t>ние указанных работ по обработке деталей и инструмента из труднообрабатываемых, высоколегированных жаропрочных материалов методом совмещенной плазменно-механической обработки.</w:t>
      </w:r>
    </w:p>
    <w:p w:rsidR="00000000" w:rsidRDefault="007B5470">
      <w:pPr>
        <w:pStyle w:val="just"/>
      </w:pPr>
      <w:r>
        <w:t>7-й разряд:</w:t>
      </w:r>
    </w:p>
    <w:p w:rsidR="00000000" w:rsidRDefault="007B5470">
      <w:pPr>
        <w:pStyle w:val="just"/>
      </w:pPr>
      <w:r>
        <w:t>- Токарная обработка и доводка на сферотокарных станках деталей со с</w:t>
      </w:r>
      <w:r>
        <w:t>ферическими поверхностями по 5 - 6 квалитетам с большим числом переходов и установок, в том числе после термообработки (закалки).</w:t>
      </w:r>
    </w:p>
    <w:p w:rsidR="00000000" w:rsidRDefault="007B5470">
      <w:pPr>
        <w:pStyle w:val="just"/>
      </w:pPr>
      <w:r>
        <w:t>- Токарная обработка и доводка особо сложных деталей блоков, агрегатов, продукции химического, радиохимического, химико-металл</w:t>
      </w:r>
      <w:r>
        <w:t>ургического производств, комплектующих изделий и конструкций из ядерно-делящихся, взрывопожароопасных материалов в камерах с использованием защитных средств (экранов) от воздействия радиоактивного излучения.</w:t>
      </w:r>
    </w:p>
    <w:p w:rsidR="00000000" w:rsidRDefault="007B5470">
      <w:pPr>
        <w:pStyle w:val="just"/>
      </w:pPr>
      <w:r>
        <w:t>8-й разряд:</w:t>
      </w:r>
    </w:p>
    <w:p w:rsidR="00000000" w:rsidRDefault="007B5470">
      <w:pPr>
        <w:pStyle w:val="just"/>
      </w:pPr>
      <w:r>
        <w:t>- Токарная обработка и доводка на сф</w:t>
      </w:r>
      <w:r>
        <w:t>еротокарных станках особо сложных и ответственных деталей и узлов со сферическими поверхностями по 3 - 5 квалитетам, с несколькими пересекающимися плоскостями, криволинейными поверхностями и осями для химического, радиохимического, химико-металлургического</w:t>
      </w:r>
      <w:r>
        <w:t xml:space="preserve"> производств, из ядерно-делящихся, взрывопожароопасных материалов в камерах с использованием защитных средств (экранов) от воздействия радиоактивного излучения.)</w:t>
      </w:r>
    </w:p>
    <w:p w:rsidR="00000000" w:rsidRDefault="007B5470">
      <w:pPr>
        <w:pStyle w:val="just"/>
      </w:pPr>
      <w:r>
        <w:t>5.2. Работник:</w:t>
      </w:r>
    </w:p>
    <w:p w:rsidR="00000000" w:rsidRDefault="007B5470">
      <w:pPr>
        <w:pStyle w:val="just"/>
      </w:pPr>
      <w:r>
        <w:t>5.2.1. Соблюдает Правила внутреннего трудового распорядка, трудовую дисциплину,</w:t>
      </w:r>
      <w:r>
        <w:t xml:space="preserve"> требования по охране труда и обеспечению безопасности труда.</w:t>
      </w:r>
    </w:p>
    <w:p w:rsidR="00000000" w:rsidRDefault="007B5470">
      <w:pPr>
        <w:pStyle w:val="just"/>
      </w:pPr>
      <w:r>
        <w:t>5.2.2.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иму</w:t>
      </w:r>
      <w:r>
        <w:t>ществу других работников.</w:t>
      </w:r>
    </w:p>
    <w:p w:rsidR="00000000" w:rsidRDefault="007B5470">
      <w:pPr>
        <w:pStyle w:val="just"/>
      </w:pPr>
      <w:r>
        <w:t>5.2.3.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</w:t>
      </w:r>
      <w:r>
        <w:t>тель несет ответственность за сохранность этого имущества).</w:t>
      </w:r>
    </w:p>
    <w:p w:rsidR="00000000" w:rsidRDefault="007B5470">
      <w:pPr>
        <w:pStyle w:val="just"/>
      </w:pPr>
      <w:r>
        <w:t>5.2.4. По распоряжению Работодателя отправляется в служебные командировки на территории России и за рубежом.</w:t>
      </w:r>
    </w:p>
    <w:p w:rsidR="00000000" w:rsidRDefault="007B5470">
      <w:pPr>
        <w:pStyle w:val="just"/>
      </w:pPr>
      <w:r>
        <w:t>5.3. Работник имеет право на:</w:t>
      </w:r>
    </w:p>
    <w:p w:rsidR="00000000" w:rsidRDefault="007B5470">
      <w:pPr>
        <w:pStyle w:val="just"/>
      </w:pPr>
      <w:r>
        <w:t>- изменение и расторжение договора в порядке и на условия</w:t>
      </w:r>
      <w:r>
        <w:t>х, которые установлены Трудовым кодексом Российской Федерации, иными федеральными законами;</w:t>
      </w:r>
    </w:p>
    <w:p w:rsidR="00000000" w:rsidRDefault="007B5470">
      <w:pPr>
        <w:pStyle w:val="just"/>
      </w:pPr>
      <w:r>
        <w:t>- предоставление ему работы, обусловленной договором;</w:t>
      </w:r>
    </w:p>
    <w:p w:rsidR="00000000" w:rsidRDefault="007B5470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</w:t>
      </w:r>
      <w:r>
        <w:t>ным коллективным договором (при наличии);</w:t>
      </w:r>
    </w:p>
    <w:p w:rsidR="00000000" w:rsidRDefault="007B5470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установленными нормами;</w:t>
      </w:r>
    </w:p>
    <w:p w:rsidR="00000000" w:rsidRDefault="007B5470">
      <w:pPr>
        <w:pStyle w:val="just"/>
      </w:pPr>
      <w:r>
        <w:t>- своевременную и в полном объеме выплату заработной платы в соот</w:t>
      </w:r>
      <w:r>
        <w:t>ветствии со своей квалификацией, сложностью труда, количеством и качеством выполненной работы;</w:t>
      </w:r>
    </w:p>
    <w:p w:rsidR="00000000" w:rsidRDefault="007B5470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</w:t>
      </w:r>
      <w:r>
        <w:t>, предоставлением еженедельных выходных дней, нерабочих праздничных дней, оплачиваемых ежегодных отпусков;</w:t>
      </w:r>
    </w:p>
    <w:p w:rsidR="00000000" w:rsidRDefault="007B5470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7B5470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7B5470">
      <w:pPr>
        <w:pStyle w:val="just"/>
      </w:pPr>
      <w:r>
        <w:t>- объединение, включая право на создание профессиональных союзов и вступление в них д</w:t>
      </w:r>
      <w:r>
        <w:t>ля защиты своих трудовых прав, свобод и законных интересов;</w:t>
      </w:r>
    </w:p>
    <w:p w:rsidR="00000000" w:rsidRDefault="007B5470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7B5470">
      <w:pPr>
        <w:pStyle w:val="just"/>
      </w:pPr>
      <w:r>
        <w:t>- ведение коллективных пере</w:t>
      </w:r>
      <w:r>
        <w:t>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7B5470">
      <w:pPr>
        <w:pStyle w:val="just"/>
      </w:pPr>
      <w:r>
        <w:t>- защиту своих трудовых прав, свобод и законных интересов всеми не запрещенными законо</w:t>
      </w:r>
      <w:r>
        <w:t>м способами;</w:t>
      </w:r>
    </w:p>
    <w:p w:rsidR="00000000" w:rsidRDefault="007B5470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7B5470">
      <w:pPr>
        <w:pStyle w:val="just"/>
      </w:pPr>
      <w:r>
        <w:t>- возмещение вреда, причиненного ему в связи с исполнением т</w:t>
      </w:r>
      <w:r>
        <w:t>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7B5470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7B5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470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</w:t>
      </w:r>
      <w:r>
        <w:rPr>
          <w:rFonts w:eastAsia="Times New Roman"/>
        </w:rPr>
        <w:t>ТИ РАБОТОДАТЕЛЯ</w:t>
      </w:r>
    </w:p>
    <w:p w:rsidR="00000000" w:rsidRDefault="007B5470">
      <w:pPr>
        <w:pStyle w:val="just"/>
      </w:pPr>
      <w:r>
        <w:t>6.1. Работодатель вправе:</w:t>
      </w:r>
    </w:p>
    <w:p w:rsidR="00000000" w:rsidRDefault="007B5470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7B5470">
      <w:pPr>
        <w:pStyle w:val="just"/>
      </w:pPr>
      <w:r>
        <w:t>- поощрять Работника за добросовестный эффективный труд</w:t>
      </w:r>
      <w:r>
        <w:t>;</w:t>
      </w:r>
    </w:p>
    <w:p w:rsidR="00000000" w:rsidRDefault="007B5470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</w:t>
      </w:r>
      <w:r>
        <w:t>х работников, соблюдения Правил внутреннего трудового распорядка;</w:t>
      </w:r>
    </w:p>
    <w:p w:rsidR="00000000" w:rsidRDefault="007B5470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000000" w:rsidRDefault="007B5470">
      <w:pPr>
        <w:pStyle w:val="just"/>
      </w:pPr>
      <w:r>
        <w:t>- принимать локальные нор</w:t>
      </w:r>
      <w:r>
        <w:t>мативные акты;</w:t>
      </w:r>
    </w:p>
    <w:p w:rsidR="00000000" w:rsidRDefault="007B5470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7B5470">
      <w:pPr>
        <w:pStyle w:val="just"/>
      </w:pPr>
      <w:r>
        <w:t xml:space="preserve">- проводить в соответствии с Положением об оценке эффективности труда оценку эффективности </w:t>
      </w:r>
      <w:r>
        <w:t>деятельности Работника;</w:t>
      </w:r>
    </w:p>
    <w:p w:rsidR="00000000" w:rsidRDefault="007B5470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7B5470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</w:t>
      </w:r>
      <w:r>
        <w:t>ности) за дополнительную плату.</w:t>
      </w:r>
    </w:p>
    <w:p w:rsidR="00000000" w:rsidRDefault="007B5470">
      <w:pPr>
        <w:pStyle w:val="just"/>
      </w:pPr>
      <w:r>
        <w:t>6.2. Работодатель обязан:</w:t>
      </w:r>
    </w:p>
    <w:p w:rsidR="00000000" w:rsidRDefault="007B5470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7B5470">
      <w:pPr>
        <w:pStyle w:val="just"/>
      </w:pPr>
      <w:r>
        <w:t>- предоставлять Ра</w:t>
      </w:r>
      <w:r>
        <w:t>ботнику работу, обусловленную договором;</w:t>
      </w:r>
    </w:p>
    <w:p w:rsidR="00000000" w:rsidRDefault="007B5470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7B5470">
      <w:pPr>
        <w:pStyle w:val="just"/>
      </w:pPr>
      <w:r>
        <w:t>- обеспечивать Работника оборудованием, инструментами, технической документацией и иными средствами,</w:t>
      </w:r>
      <w:r>
        <w:t xml:space="preserve"> необходимыми для исполнения трудовых обязанностей;</w:t>
      </w:r>
    </w:p>
    <w:p w:rsidR="00000000" w:rsidRDefault="007B5470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7B5470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Российской</w:t>
      </w:r>
      <w:r>
        <w:t xml:space="preserve"> Федерации, коллективным договором (при наличии), Правилами внутреннего трудового распорядка;</w:t>
      </w:r>
    </w:p>
    <w:p w:rsidR="00000000" w:rsidRDefault="007B5470">
      <w:pPr>
        <w:pStyle w:val="just"/>
      </w:pPr>
      <w:r>
        <w:t xml:space="preserve">- вести коллективные переговоры, а также заключать коллективный договор </w:t>
      </w:r>
      <w:r>
        <w:t>в порядке, установленном Трудовым кодексом Российской Федерации;</w:t>
      </w:r>
    </w:p>
    <w:p w:rsidR="00000000" w:rsidRDefault="007B5470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7B5470">
      <w:pPr>
        <w:pStyle w:val="just"/>
      </w:pPr>
      <w:r>
        <w:t>- знакомить Работника под рос</w:t>
      </w:r>
      <w:r>
        <w:t>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7B5470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</w:t>
      </w:r>
      <w:r>
        <w:t>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</w:t>
      </w:r>
      <w:r>
        <w:t>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7B5470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</w:t>
      </w:r>
      <w:r>
        <w:t>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7B5470">
      <w:pPr>
        <w:pStyle w:val="just"/>
      </w:pPr>
      <w:r>
        <w:t xml:space="preserve">- создавать условия, обеспечивающие </w:t>
      </w:r>
      <w:r>
        <w:t>участие Работника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7B5470">
      <w:pPr>
        <w:pStyle w:val="just"/>
      </w:pPr>
      <w:r>
        <w:t>- обеспечивать бытовые нужды Работника, связанные с исполнением трудовых обязан</w:t>
      </w:r>
      <w:r>
        <w:t>ностей;</w:t>
      </w:r>
    </w:p>
    <w:p w:rsidR="00000000" w:rsidRDefault="007B5470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7B5470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</w:t>
      </w:r>
      <w:r>
        <w:t>словиях, которые установлены Трудовым кодексом Российской Федерации, другими федеральными законами и иными нормативными правовыми актами Российской Федерации;</w:t>
      </w:r>
    </w:p>
    <w:p w:rsidR="00000000" w:rsidRDefault="007B5470">
      <w:pPr>
        <w:pStyle w:val="just"/>
      </w:pPr>
      <w:r>
        <w:t>- исполнять иные обязанности, предусмотренные трудовым законодательством и иными нормативными пра</w:t>
      </w:r>
      <w:r>
        <w:t>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7B5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470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7B5470">
      <w:pPr>
        <w:pStyle w:val="just"/>
      </w:pPr>
      <w:r>
        <w:t>7.1. Работник подлежит д</w:t>
      </w:r>
      <w:r>
        <w:t>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7B5470">
      <w:pPr>
        <w:pStyle w:val="just"/>
      </w:pPr>
      <w:r>
        <w:t>7.2. Стороны согласовали сл</w:t>
      </w:r>
      <w:r>
        <w:t>едующие улучшения социально-бытовых условий работника и членов его семьи: _________________________.</w:t>
      </w:r>
    </w:p>
    <w:p w:rsidR="00000000" w:rsidRDefault="007B5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470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7B5470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</w:t>
      </w:r>
      <w:r>
        <w:t>вого права, несет ответственность в случаях и порядке, которые установлены Трудовым кодексом Российской Федерации и иными федеральными законами.</w:t>
      </w:r>
    </w:p>
    <w:p w:rsidR="00000000" w:rsidRDefault="007B5470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</w:t>
      </w:r>
      <w:r>
        <w:t>ству Российской Федерации.</w:t>
      </w:r>
    </w:p>
    <w:p w:rsidR="00000000" w:rsidRDefault="007B5470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7B5470">
      <w:pPr>
        <w:pStyle w:val="just"/>
      </w:pPr>
      <w:r>
        <w:t>8.4. В случаях, предусмотренных в законе, Работодатель обязан комп</w:t>
      </w:r>
      <w:r>
        <w:t>енсировать Работнику моральный вред, причиненный неправомерными действиями и/или бездействием Работодателя.</w:t>
      </w:r>
    </w:p>
    <w:p w:rsidR="00000000" w:rsidRDefault="007B5470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7B5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470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7B5470">
      <w:pPr>
        <w:pStyle w:val="just"/>
      </w:pPr>
      <w:r>
        <w:t>9.1. Работник и</w:t>
      </w:r>
      <w:r>
        <w:t>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</w:t>
      </w:r>
      <w:r>
        <w:t>лачивает Работнику денежную компенсацию.</w:t>
      </w:r>
    </w:p>
    <w:p w:rsidR="00000000" w:rsidRDefault="007B5470">
      <w:pPr>
        <w:pStyle w:val="just"/>
      </w:pPr>
      <w:r>
        <w:t xml:space="preserve"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</w:t>
      </w:r>
      <w:r>
        <w:t>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7B5470">
      <w:pPr>
        <w:pStyle w:val="just"/>
      </w:pPr>
      <w:r>
        <w:t>9.3. В случае, если использование имущества Работника в служебных целях</w:t>
      </w:r>
      <w:r>
        <w:t xml:space="preserve">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7B5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470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7B5470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7B5470">
      <w:pPr>
        <w:pStyle w:val="just"/>
      </w:pPr>
      <w:r>
        <w:t>10.1.1. Соглашение сторон.</w:t>
      </w:r>
    </w:p>
    <w:p w:rsidR="00000000" w:rsidRDefault="007B5470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</w:t>
      </w:r>
      <w:r>
        <w:t>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7B5470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7B5470">
      <w:pPr>
        <w:pStyle w:val="just"/>
      </w:pPr>
      <w:r>
        <w:t>10.1.4. Иные основания, п</w:t>
      </w:r>
      <w:r>
        <w:t>редусмотренные трудовым законодательством Российской Федерации.</w:t>
      </w:r>
    </w:p>
    <w:p w:rsidR="00000000" w:rsidRDefault="007B5470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</w:t>
      </w:r>
      <w:r>
        <w:t>боты (должность).</w:t>
      </w:r>
    </w:p>
    <w:p w:rsidR="00000000" w:rsidRDefault="007B5470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7B5470">
      <w:pPr>
        <w:pStyle w:val="just"/>
      </w:pPr>
      <w:r>
        <w:t>10.4. В день прекращения трудового договора Работодатель обязан выдать Работнику тр</w:t>
      </w:r>
      <w:r>
        <w:t>удовую книжку и произвести с ним расчет в соответствии со ст. 140 Трудового кодекса Российской Федерации.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7B5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470">
      <w:pPr>
        <w:pStyle w:val="3"/>
        <w:rPr>
          <w:rFonts w:eastAsia="Times New Roman"/>
        </w:rPr>
      </w:pPr>
      <w:r>
        <w:rPr>
          <w:rFonts w:eastAsia="Times New Roman"/>
        </w:rPr>
        <w:t>11. ЗАКЛ</w:t>
      </w:r>
      <w:r>
        <w:rPr>
          <w:rFonts w:eastAsia="Times New Roman"/>
        </w:rPr>
        <w:t>ЮЧИТЕЛЬНЫЕ ПОЛОЖЕНИЯ</w:t>
      </w:r>
    </w:p>
    <w:p w:rsidR="00000000" w:rsidRDefault="007B5470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7B5470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</w:t>
      </w:r>
      <w:r>
        <w:t>ся двусторонним письменным соглашением.</w:t>
      </w:r>
    </w:p>
    <w:p w:rsidR="00000000" w:rsidRDefault="007B5470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7B5470">
      <w:pPr>
        <w:pStyle w:val="just"/>
      </w:pPr>
      <w:r>
        <w:t xml:space="preserve">11.4. Во всем остальном, что не предусмотрено договором, </w:t>
      </w:r>
      <w:r>
        <w:t>стороны руководствуются законодательством Российской Федерации, регулирующим трудовые отношения.</w:t>
      </w:r>
    </w:p>
    <w:p w:rsidR="00000000" w:rsidRDefault="007B5470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7B5470">
      <w:pPr>
        <w:pStyle w:val="just"/>
      </w:pPr>
      <w:r>
        <w:t>11.6. До подп</w:t>
      </w:r>
      <w:r>
        <w:t>исания трудового договора Работник ознакомлен со следующими документами:</w:t>
      </w:r>
    </w:p>
    <w:p w:rsidR="00000000" w:rsidRDefault="007B5470">
      <w:pPr>
        <w:pStyle w:val="just"/>
      </w:pPr>
      <w:r>
        <w:t>Положение о премировании от "___"________ ____ г. N ___;</w:t>
      </w:r>
    </w:p>
    <w:p w:rsidR="00000000" w:rsidRDefault="007B5470">
      <w:pPr>
        <w:pStyle w:val="just"/>
      </w:pPr>
      <w:r>
        <w:t>Правила внутреннего распорядка от "___"________ ____ г. N ____;</w:t>
      </w:r>
    </w:p>
    <w:p w:rsidR="00000000" w:rsidRDefault="007B5470">
      <w:pPr>
        <w:pStyle w:val="just"/>
      </w:pPr>
      <w:r>
        <w:t>Положение о сохранении конфиденциальности от "___"________ ___</w:t>
      </w:r>
      <w:r>
        <w:t>_ г. N ___;</w:t>
      </w:r>
    </w:p>
    <w:p w:rsidR="00000000" w:rsidRDefault="007B5470">
      <w:pPr>
        <w:pStyle w:val="HTML"/>
      </w:pPr>
      <w:r>
        <w:t xml:space="preserve">    ______________________________________________________________________.</w:t>
      </w:r>
    </w:p>
    <w:p w:rsidR="00000000" w:rsidRDefault="007B5470">
      <w:pPr>
        <w:pStyle w:val="HTML"/>
      </w:pPr>
      <w:r>
        <w:t>(иные положения и локальные нормативные акты)</w:t>
      </w:r>
    </w:p>
    <w:p w:rsidR="00000000" w:rsidRDefault="007B5470">
      <w:pPr>
        <w:pStyle w:val="just"/>
      </w:pPr>
      <w:r>
        <w:t>11.7. При заключении договора Работник получил следующие средства индивидуальной защиты: _________________________________</w:t>
      </w:r>
      <w:r>
        <w:t>_________________.</w:t>
      </w:r>
    </w:p>
    <w:p w:rsidR="00000000" w:rsidRDefault="007B5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470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7B5470">
      <w:pPr>
        <w:pStyle w:val="just"/>
      </w:pPr>
      <w:r>
        <w:t>12.1. Работодатель: _____________________________________________________</w:t>
      </w:r>
    </w:p>
    <w:p w:rsidR="00000000" w:rsidRDefault="007B5470">
      <w:pPr>
        <w:pStyle w:val="just"/>
      </w:pPr>
      <w:r>
        <w:t>адрес: __________________________________________________________________</w:t>
      </w:r>
    </w:p>
    <w:p w:rsidR="00000000" w:rsidRDefault="007B5470">
      <w:pPr>
        <w:pStyle w:val="just"/>
      </w:pPr>
      <w:r>
        <w:t>ИНН/КПП ______________________________/____________________________</w:t>
      </w:r>
      <w:r>
        <w:t>______</w:t>
      </w:r>
    </w:p>
    <w:p w:rsidR="00000000" w:rsidRDefault="007B5470">
      <w:pPr>
        <w:pStyle w:val="just"/>
      </w:pPr>
      <w:r>
        <w:t>р/с ________________________________ в __________________________________</w:t>
      </w:r>
    </w:p>
    <w:p w:rsidR="00000000" w:rsidRDefault="007B5470">
      <w:pPr>
        <w:pStyle w:val="just"/>
      </w:pPr>
      <w:r>
        <w:t>БИК ________________________________.</w:t>
      </w:r>
    </w:p>
    <w:p w:rsidR="00000000" w:rsidRDefault="007B5470">
      <w:pPr>
        <w:pStyle w:val="just"/>
      </w:pPr>
      <w:r>
        <w:t>12.2. Работник: _________________________________________________________</w:t>
      </w:r>
    </w:p>
    <w:p w:rsidR="00000000" w:rsidRDefault="007B5470">
      <w:pPr>
        <w:pStyle w:val="just"/>
      </w:pPr>
      <w:r>
        <w:t>паспорт: серия ______ номер _________, выдан ____________________________</w:t>
      </w:r>
    </w:p>
    <w:p w:rsidR="00000000" w:rsidRDefault="007B5470">
      <w:pPr>
        <w:pStyle w:val="just"/>
      </w:pPr>
      <w:r>
        <w:t>____________________ "___"___________ ____ г., код подразделения _______,</w:t>
      </w:r>
    </w:p>
    <w:p w:rsidR="00000000" w:rsidRDefault="007B5470">
      <w:pPr>
        <w:pStyle w:val="just"/>
      </w:pPr>
      <w:r>
        <w:t>зарегистрирован(а) по адресу: __________________________________________.</w:t>
      </w:r>
    </w:p>
    <w:p w:rsidR="00000000" w:rsidRDefault="007B5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470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7B5470">
      <w:pPr>
        <w:pStyle w:val="HTML"/>
      </w:pPr>
      <w:r>
        <w:t xml:space="preserve">            Работ</w:t>
      </w:r>
      <w:r>
        <w:t>одатель:                               Работник:</w:t>
      </w:r>
    </w:p>
    <w:p w:rsidR="00000000" w:rsidRDefault="007B5470">
      <w:pPr>
        <w:pStyle w:val="HTML"/>
      </w:pPr>
      <w:r>
        <w:t>______________/_______________            _____________________________</w:t>
      </w:r>
    </w:p>
    <w:p w:rsidR="00000000" w:rsidRDefault="007B5470">
      <w:pPr>
        <w:pStyle w:val="HTML"/>
      </w:pPr>
    </w:p>
    <w:p w:rsidR="00000000" w:rsidRDefault="007B5470">
      <w:pPr>
        <w:pStyle w:val="HTML"/>
      </w:pPr>
      <w:r>
        <w:t>М.П.</w:t>
      </w:r>
    </w:p>
    <w:p w:rsidR="00000000" w:rsidRDefault="007B5470">
      <w:pPr>
        <w:pStyle w:val="HTML"/>
      </w:pPr>
    </w:p>
    <w:p w:rsidR="00000000" w:rsidRDefault="007B5470">
      <w:pPr>
        <w:pStyle w:val="HTML"/>
      </w:pPr>
      <w:r>
        <w:t>Экземпляр получен и подписан Работником "___"________ ____ г.</w:t>
      </w:r>
    </w:p>
    <w:p w:rsidR="00000000" w:rsidRDefault="007B5470">
      <w:pPr>
        <w:pStyle w:val="HTML"/>
      </w:pPr>
      <w:r>
        <w:t>Подпись Работника: ____________________</w:t>
      </w:r>
    </w:p>
    <w:p w:rsidR="00000000" w:rsidRDefault="007B54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https://порядокправа.рф/obrazecy/trudovoj_dogovor_s_tokarem.htm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470"/>
    <w:rsid w:val="007B5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E3A404-8152-48A9-BEB4-5A3B6FEE5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tokar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4183</Words>
  <Characters>23848</Characters>
  <Application>Microsoft Office Word</Application>
  <DocSecurity>0</DocSecurity>
  <Lines>198</Lines>
  <Paragraphs>55</Paragraphs>
  <ScaleCrop>false</ScaleCrop>
  <Company/>
  <LinksUpToDate>false</LinksUpToDate>
  <CharactersWithSpaces>27976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токарем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2022-08-25T00:44:00Z</dcterms:created>
  <dcterms:modified xsi:type="dcterms:W3CDTF">2022-08-25T00:44:00Z</dcterms:modified>
</cp:coreProperties>
</file>