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34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каркасно-обшивных конструкций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каркасно-обшивных конструкций</w:t>
      </w:r>
    </w:p>
    <w:p w:rsidR="00000000" w:rsidRDefault="00C86340">
      <w:pPr>
        <w:pStyle w:val="HTML"/>
      </w:pPr>
      <w:r>
        <w:t>г. _______________                                  "__"___________ ____ г.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just"/>
      </w:pPr>
      <w:r>
        <w:t>_______________, именуем___ в дальнейшем "Работодатель", в лице _______________, действующ___ на основании _______________, с одной стороны, и гражданин(ка) РФ _______________, именуем___ в дальнейшем "Работник", с другой стороны, заключили договор о нижес</w:t>
      </w:r>
      <w:r>
        <w:t>ледующем: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86340">
      <w:pPr>
        <w:pStyle w:val="just"/>
      </w:pPr>
      <w:r>
        <w:t>1.1. Работодатель обязуется предоставить Работнику работу в должности монтажника каркасно-обшивных конструкций, обеспечить условия труда, предусмотренные трудовым законодательством и иными нормативными правовыми актами, содер</w:t>
      </w:r>
      <w:r>
        <w:t>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</w:t>
      </w:r>
      <w:r>
        <w:t>нтажника каркасно-обшивных конструкций, соблюдать Правила внутреннего трудового распорядка, действующие у Работодателя.</w:t>
      </w:r>
    </w:p>
    <w:p w:rsidR="00000000" w:rsidRDefault="00C86340">
      <w:pPr>
        <w:pStyle w:val="just"/>
      </w:pPr>
      <w:r>
        <w:t>1.2. Работа по договору является для Работника основной.</w:t>
      </w:r>
    </w:p>
    <w:p w:rsidR="00000000" w:rsidRDefault="00C86340">
      <w:pPr>
        <w:pStyle w:val="just"/>
      </w:pPr>
      <w:r>
        <w:t>1.3. Местом работы Работника является офис Работодателя, расположенный по адрес</w:t>
      </w:r>
      <w:r>
        <w:t>у: _________________________.</w:t>
      </w:r>
    </w:p>
    <w:p w:rsidR="00000000" w:rsidRDefault="00C86340">
      <w:pPr>
        <w:pStyle w:val="just"/>
      </w:pPr>
      <w:r>
        <w:t>1.4. Работник подчиняется непосредственно _____________________.</w:t>
      </w:r>
    </w:p>
    <w:p w:rsidR="00000000" w:rsidRDefault="00C86340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</w:t>
      </w:r>
      <w:r>
        <w:t xml:space="preserve"> особыми климатическими условиями, работ с вредными, опасными и иными особыми условиями труда.</w:t>
      </w:r>
    </w:p>
    <w:p w:rsidR="00000000" w:rsidRDefault="00C86340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C86340">
      <w:pPr>
        <w:pStyle w:val="just"/>
      </w:pPr>
      <w:r>
        <w:t>1.7. Работник обязуется не раз</w:t>
      </w:r>
      <w:r>
        <w:t>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86340">
      <w:pPr>
        <w:pStyle w:val="just"/>
      </w:pPr>
      <w:r>
        <w:lastRenderedPageBreak/>
        <w:t>2.1. Договор вступает в силу со дня его заключения Работником и Работод</w:t>
      </w:r>
      <w:r>
        <w:t>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86340">
      <w:pPr>
        <w:pStyle w:val="just"/>
      </w:pPr>
      <w:r>
        <w:t>2.2. Дата начала работы: "__"___________ ____ г.</w:t>
      </w:r>
    </w:p>
    <w:p w:rsidR="00000000" w:rsidRDefault="00C86340">
      <w:pPr>
        <w:pStyle w:val="just"/>
      </w:pPr>
      <w:r>
        <w:t>2.3. Договор заключен на неопределенный срок.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86340">
      <w:pPr>
        <w:pStyle w:val="just"/>
      </w:pPr>
      <w:r>
        <w:t>3</w:t>
      </w:r>
      <w:r>
        <w:t>.1. За выполнение трудовых обязанностей Работнику устанавливается должностной оклад в размере _____ (____________________) рублей в месяц.</w:t>
      </w:r>
    </w:p>
    <w:p w:rsidR="00000000" w:rsidRDefault="00C8634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</w:t>
      </w:r>
      <w:r>
        <w:t>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C86340">
      <w:pPr>
        <w:pStyle w:val="just"/>
      </w:pPr>
      <w:r>
        <w:t>3.3. В случае выполнения Работником наряду со своей основной работой дополни</w:t>
      </w:r>
      <w:r>
        <w:t>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C86340">
      <w:pPr>
        <w:pStyle w:val="just"/>
      </w:pPr>
      <w:r>
        <w:t>3.4. Сверхурочная работа о</w:t>
      </w:r>
      <w:r>
        <w:t>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</w:t>
      </w:r>
      <w:r>
        <w:t>ыха, но не менее времени, отработанного сверхурочно.</w:t>
      </w:r>
    </w:p>
    <w:p w:rsidR="00000000" w:rsidRDefault="00C8634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</w:t>
      </w:r>
      <w:r>
        <w:t>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</w:t>
      </w:r>
      <w:r>
        <w:t>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C86340">
      <w:pPr>
        <w:pStyle w:val="just"/>
      </w:pPr>
      <w:r>
        <w:t>3.6. Время простоя по вин</w:t>
      </w:r>
      <w:r>
        <w:t>е Работодателя оплачивается в размере двух третей средней заработной платы Работника.</w:t>
      </w:r>
    </w:p>
    <w:p w:rsidR="00000000" w:rsidRDefault="00C86340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C86340">
      <w:pPr>
        <w:pStyle w:val="just"/>
      </w:pPr>
      <w:r>
        <w:t>Время простоя по вине Работника не оплачивается.</w:t>
      </w:r>
    </w:p>
    <w:p w:rsidR="00000000" w:rsidRDefault="00C8634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C8634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C86340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C86340">
      <w:pPr>
        <w:pStyle w:val="just"/>
      </w:pPr>
      <w:r>
        <w:t>4.2. Время начала работы: _________________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C86340">
      <w:pPr>
        <w:pStyle w:val="just"/>
      </w:pPr>
      <w:r>
        <w:t>Время окончания работы: ____________________.</w:t>
      </w:r>
    </w:p>
    <w:p w:rsidR="00000000" w:rsidRDefault="00C86340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C86340">
      <w:pPr>
        <w:pStyle w:val="just"/>
      </w:pPr>
      <w:r>
        <w:t>4.4. Ежегодный основной оплачиваемый отпуск предоставля</w:t>
      </w:r>
      <w:r>
        <w:t>ется Работнику продолжительностью _____ (не менее 28) календарных дней.</w:t>
      </w:r>
    </w:p>
    <w:p w:rsidR="00000000" w:rsidRDefault="00C8634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</w:t>
      </w:r>
      <w:r>
        <w:t>пуск Работнику может быть предоставлен и до истечения шести месяцев.</w:t>
      </w:r>
    </w:p>
    <w:p w:rsidR="00000000" w:rsidRDefault="00C86340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</w:t>
      </w:r>
      <w:r>
        <w:t>данного Работодателя.</w:t>
      </w:r>
    </w:p>
    <w:p w:rsidR="00000000" w:rsidRDefault="00C8634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86340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</w:t>
      </w:r>
      <w:r>
        <w:t>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86340">
      <w:pPr>
        <w:pStyle w:val="just"/>
      </w:pPr>
      <w:r>
        <w:t xml:space="preserve">5.1. Должностные обязанности </w:t>
      </w:r>
      <w:r>
        <w:t>Работника:</w:t>
      </w:r>
    </w:p>
    <w:p w:rsidR="00000000" w:rsidRDefault="00C86340">
      <w:pPr>
        <w:pStyle w:val="just"/>
      </w:pPr>
      <w:r>
        <w:t>5.1.1. 3-й разряд.</w:t>
      </w:r>
    </w:p>
    <w:p w:rsidR="00000000" w:rsidRDefault="00C86340">
      <w:pPr>
        <w:pStyle w:val="just"/>
      </w:pPr>
      <w:r>
        <w:t>5.1.1.1. Монтаж однослойных, двухслойных перегородок, одноуровневых и двухуровневых подвесных потолков из гипсокартонных и гипсоволокнистых листов на металлических и деревянных каркасах.</w:t>
      </w:r>
    </w:p>
    <w:p w:rsidR="00000000" w:rsidRDefault="00C86340">
      <w:pPr>
        <w:pStyle w:val="just"/>
      </w:pPr>
      <w:r>
        <w:t xml:space="preserve">5.1.1.2. Монтаж внутренних перегородок </w:t>
      </w:r>
      <w:r>
        <w:t>из цементных плит типа "Аквапанель" на металлических и деревянных каркасах.</w:t>
      </w:r>
    </w:p>
    <w:p w:rsidR="00000000" w:rsidRDefault="00C86340">
      <w:pPr>
        <w:pStyle w:val="just"/>
      </w:pPr>
      <w:r>
        <w:t>5.1.1.3. Разметка мест установки в проектное положение каркасно-обшивных конструкций с помощью ручного инструмента.</w:t>
      </w:r>
    </w:p>
    <w:p w:rsidR="00000000" w:rsidRDefault="00C86340">
      <w:pPr>
        <w:pStyle w:val="just"/>
      </w:pPr>
      <w:r>
        <w:t>5.1.1.4. Установка маяков.</w:t>
      </w:r>
    </w:p>
    <w:p w:rsidR="00000000" w:rsidRDefault="00C86340">
      <w:pPr>
        <w:pStyle w:val="just"/>
      </w:pPr>
      <w:r>
        <w:t>5.1.1.5. Раскрой гипсокартонных, гипс</w:t>
      </w:r>
      <w:r>
        <w:t>оволокнистых листовых материалов, направляющих и стоечных профилей металлических и деревянных каркасов.</w:t>
      </w:r>
    </w:p>
    <w:p w:rsidR="00000000" w:rsidRDefault="00C86340">
      <w:pPr>
        <w:pStyle w:val="just"/>
      </w:pPr>
      <w:r>
        <w:t>5.1.1.6. Установка в проектное положение и крепление направляющих и стоечных профилей металлических и деревянных каркасов.</w:t>
      </w:r>
    </w:p>
    <w:p w:rsidR="00000000" w:rsidRDefault="00C86340">
      <w:pPr>
        <w:pStyle w:val="just"/>
      </w:pPr>
      <w:r>
        <w:t>5.1.1.7. Установка и закрепле</w:t>
      </w:r>
      <w:r>
        <w:t>ние на металлическом каркасе гипсокартонных и гипсоволокнистых листов.</w:t>
      </w:r>
    </w:p>
    <w:p w:rsidR="00000000" w:rsidRDefault="00C86340">
      <w:pPr>
        <w:pStyle w:val="just"/>
      </w:pPr>
      <w:r>
        <w:t>5.1.1.8. Укладка звуко- и теплоизоляционных материалов.</w:t>
      </w:r>
    </w:p>
    <w:p w:rsidR="00000000" w:rsidRDefault="00C86340">
      <w:pPr>
        <w:pStyle w:val="just"/>
      </w:pPr>
      <w:r>
        <w:t>5.1.1.9. Шпаклевание неровных поверхностей, приклеивание гипсокартонных и гипсоволокнистых листов.</w:t>
      </w:r>
    </w:p>
    <w:p w:rsidR="00000000" w:rsidRDefault="00C86340">
      <w:pPr>
        <w:pStyle w:val="just"/>
      </w:pPr>
      <w:r>
        <w:t>5.1.1.10. Приготовление монтажных, клеевых, гидроизоляционных смесей и растворов из сухих строительных смесей на цементной и гипсовой основе вручную и механизированным способом.</w:t>
      </w:r>
    </w:p>
    <w:p w:rsidR="00000000" w:rsidRDefault="00C86340">
      <w:pPr>
        <w:pStyle w:val="just"/>
      </w:pPr>
      <w:r>
        <w:t>5.1.1.11. Процеживание и перемешивание растворов.</w:t>
      </w:r>
    </w:p>
    <w:p w:rsidR="00000000" w:rsidRDefault="00C86340">
      <w:pPr>
        <w:pStyle w:val="just"/>
      </w:pPr>
      <w:r>
        <w:t>5.1.1.12. Транспортировка ис</w:t>
      </w:r>
      <w:r>
        <w:t>пользуемых материалов, приспособлений, инструмента, инвентарных столиков, стремянок, приставных лестниц в пределах рабочей зоны.</w:t>
      </w:r>
    </w:p>
    <w:p w:rsidR="00000000" w:rsidRDefault="00C86340">
      <w:pPr>
        <w:pStyle w:val="just"/>
      </w:pPr>
      <w:r>
        <w:t>5.1.1.13. Демонтаж несложных конструкций при производстве ремонтных работ.</w:t>
      </w:r>
    </w:p>
    <w:p w:rsidR="00000000" w:rsidRDefault="00C86340">
      <w:pPr>
        <w:pStyle w:val="just"/>
      </w:pPr>
      <w:r>
        <w:t>5.1.2. 4-й разряд.</w:t>
      </w:r>
    </w:p>
    <w:p w:rsidR="00000000" w:rsidRDefault="00C86340">
      <w:pPr>
        <w:pStyle w:val="just"/>
      </w:pPr>
      <w:r>
        <w:t>5.1.2.1. Монтаж трехслойных, мног</w:t>
      </w:r>
      <w:r>
        <w:t>ослойных перегородок и многоуровневых подвесных потолков из гипсокартонных и гипсоволокнистых листов на металлических и деревянных каркасах.</w:t>
      </w:r>
    </w:p>
    <w:p w:rsidR="00000000" w:rsidRDefault="00C86340">
      <w:pPr>
        <w:pStyle w:val="just"/>
      </w:pPr>
      <w:r>
        <w:t>5.1.2.2. Устройство сборного "сухого" пола на основе двухслойных, многослойных гипсоволокнистых листов или цементны</w:t>
      </w:r>
      <w:r>
        <w:t>х плит типа "Аквапанель".</w:t>
      </w:r>
    </w:p>
    <w:p w:rsidR="00000000" w:rsidRDefault="00C86340">
      <w:pPr>
        <w:pStyle w:val="just"/>
      </w:pPr>
      <w:r>
        <w:t>5.1.2.3. Выравнивание поверхности и нивелирование сухой засыпки под полы.</w:t>
      </w:r>
    </w:p>
    <w:p w:rsidR="00000000" w:rsidRDefault="00C86340">
      <w:pPr>
        <w:pStyle w:val="just"/>
      </w:pPr>
      <w:r>
        <w:t>5.1.2.4. Монтаж наружных конструкций из цементных плит типа "Аквапанель" на металлических и деревянных каркасах.</w:t>
      </w:r>
    </w:p>
    <w:p w:rsidR="00000000" w:rsidRDefault="00C86340">
      <w:pPr>
        <w:pStyle w:val="just"/>
      </w:pPr>
      <w:r>
        <w:t>5.1.2.5. Монтаж наружных фасадов типа "тепл</w:t>
      </w:r>
      <w:r>
        <w:t>ая стена".</w:t>
      </w:r>
    </w:p>
    <w:p w:rsidR="00000000" w:rsidRDefault="00C86340">
      <w:pPr>
        <w:pStyle w:val="just"/>
      </w:pPr>
      <w:r>
        <w:t>5.1.2.6. Монтаж пазогребневых плит.</w:t>
      </w:r>
    </w:p>
    <w:p w:rsidR="00000000" w:rsidRDefault="00C86340">
      <w:pPr>
        <w:pStyle w:val="just"/>
      </w:pPr>
      <w:r>
        <w:t>5.1.2.7. Разметка мест установки каркасно-обшивных конструкций с использованием лазерного инструмента.</w:t>
      </w:r>
    </w:p>
    <w:p w:rsidR="00000000" w:rsidRDefault="00C86340">
      <w:pPr>
        <w:pStyle w:val="just"/>
      </w:pPr>
      <w:r>
        <w:t>5.1.2.8. Облицовка поверхностей помещений каркасно-обшивными конструкциями из гипсокартонных и гипсоволокн</w:t>
      </w:r>
      <w:r>
        <w:t>истых листов на металлических и деревянных каркасах.</w:t>
      </w:r>
    </w:p>
    <w:p w:rsidR="00000000" w:rsidRDefault="00C86340">
      <w:pPr>
        <w:pStyle w:val="just"/>
      </w:pPr>
      <w:r>
        <w:t>5.1.2.9. Облицовка наклонных поверхностей помещений гипсокартонными и гипсоволокнистыми листами.</w:t>
      </w:r>
    </w:p>
    <w:p w:rsidR="00000000" w:rsidRDefault="00C86340">
      <w:pPr>
        <w:pStyle w:val="just"/>
      </w:pPr>
      <w:r>
        <w:t>5.1.2.10. Облицовка поверхностей мансардных помещений гипсокартонными и гипсоволокнистыми листами.</w:t>
      </w:r>
    </w:p>
    <w:p w:rsidR="00000000" w:rsidRDefault="00C86340">
      <w:pPr>
        <w:pStyle w:val="just"/>
      </w:pPr>
      <w:r>
        <w:t>5.1.2.1</w:t>
      </w:r>
      <w:r>
        <w:t>1. Установка каркасно-обшивных конструкций сложной геометрической формы в проектное положение.</w:t>
      </w:r>
    </w:p>
    <w:p w:rsidR="00000000" w:rsidRDefault="00C86340">
      <w:pPr>
        <w:pStyle w:val="just"/>
      </w:pPr>
      <w:r>
        <w:t>5.1.2.12. Установка и крепление направляющих и стоечных профилей металлических и деревянных каркасов сложной геометрической формы.</w:t>
      </w:r>
    </w:p>
    <w:p w:rsidR="00000000" w:rsidRDefault="00C86340">
      <w:pPr>
        <w:pStyle w:val="just"/>
      </w:pPr>
      <w:r>
        <w:t>5.1.2.13. Обрамление дверных и</w:t>
      </w:r>
      <w:r>
        <w:t xml:space="preserve"> оконных проемов.</w:t>
      </w:r>
    </w:p>
    <w:p w:rsidR="00000000" w:rsidRDefault="00C86340">
      <w:pPr>
        <w:pStyle w:val="just"/>
      </w:pPr>
      <w:r>
        <w:t>5.1.2.14. Выполнение простых работ по ремонту обшивок, облицовок, оснований пола.</w:t>
      </w:r>
    </w:p>
    <w:p w:rsidR="00000000" w:rsidRDefault="00C86340">
      <w:pPr>
        <w:pStyle w:val="just"/>
      </w:pPr>
      <w:r>
        <w:t>5.1.3. 5-й разряд.</w:t>
      </w:r>
    </w:p>
    <w:p w:rsidR="00000000" w:rsidRDefault="00C86340">
      <w:pPr>
        <w:pStyle w:val="just"/>
      </w:pPr>
      <w:r>
        <w:t>5.1.3.1. Монтаж подвесных потолков из акустических гипсокартонных листов.</w:t>
      </w:r>
    </w:p>
    <w:p w:rsidR="00000000" w:rsidRDefault="00C86340">
      <w:pPr>
        <w:pStyle w:val="just"/>
      </w:pPr>
      <w:r>
        <w:t>5.1.3.2. Крепление профилей каркасов к базовому потолку с помощ</w:t>
      </w:r>
      <w:r>
        <w:t>ью специальных подвесов.</w:t>
      </w:r>
    </w:p>
    <w:p w:rsidR="00000000" w:rsidRDefault="00C86340">
      <w:pPr>
        <w:pStyle w:val="just"/>
      </w:pPr>
      <w:r>
        <w:t>5.1.3.3. Устройство ниш, фальш-колонн, внутренних куполов и сводов из гипсокартонных и гипсоволокнистых листов.</w:t>
      </w:r>
    </w:p>
    <w:p w:rsidR="00000000" w:rsidRDefault="00C86340">
      <w:pPr>
        <w:pStyle w:val="just"/>
      </w:pPr>
      <w:r>
        <w:t>5.1.3.4. Монтаж вентилируемых фасадов зданий с использованием цементных плит типа "Аквапанель".</w:t>
      </w:r>
    </w:p>
    <w:p w:rsidR="00000000" w:rsidRDefault="00C86340">
      <w:pPr>
        <w:pStyle w:val="just"/>
      </w:pPr>
      <w:r>
        <w:t>5.1.3.5. Заделка угловы</w:t>
      </w:r>
      <w:r>
        <w:t>х стыков, швов между облицовочными плитами и мест сопряжения шпаклевкой.</w:t>
      </w:r>
    </w:p>
    <w:p w:rsidR="00000000" w:rsidRDefault="00C86340">
      <w:pPr>
        <w:pStyle w:val="just"/>
      </w:pPr>
      <w:r>
        <w:t>5.1.3.6. Шлифовка швов после шпаклевания.</w:t>
      </w:r>
    </w:p>
    <w:p w:rsidR="00000000" w:rsidRDefault="00C86340">
      <w:pPr>
        <w:pStyle w:val="just"/>
      </w:pPr>
      <w:r>
        <w:t>5.1.3.7. Установка защитных угловых профилей.</w:t>
      </w:r>
    </w:p>
    <w:p w:rsidR="00000000" w:rsidRDefault="00C86340">
      <w:pPr>
        <w:pStyle w:val="just"/>
      </w:pPr>
      <w:r>
        <w:t xml:space="preserve">5.1.3.8. Раскрой и изготовление элементов каркасно-обшивных конструкций сложных геометрических </w:t>
      </w:r>
      <w:r>
        <w:t>форм.</w:t>
      </w:r>
    </w:p>
    <w:p w:rsidR="00000000" w:rsidRDefault="00C86340">
      <w:pPr>
        <w:pStyle w:val="just"/>
      </w:pPr>
      <w:r>
        <w:t>5.1.3.9. Раскрой и изготовление элементов каркасов сложной конструкции.</w:t>
      </w:r>
    </w:p>
    <w:p w:rsidR="00000000" w:rsidRDefault="00C86340">
      <w:pPr>
        <w:pStyle w:val="just"/>
      </w:pPr>
      <w:r>
        <w:t>5.1.3.10. Изготовление шаблонов отдельных элементов каркасно-обшивных конструкций сложных геометрических форм.</w:t>
      </w:r>
    </w:p>
    <w:p w:rsidR="00000000" w:rsidRDefault="00C86340">
      <w:pPr>
        <w:pStyle w:val="just"/>
      </w:pPr>
      <w:r>
        <w:t>5.1.3.11. Подбор и комплектование материалов и деталей в соответствии с проектом производства работ.</w:t>
      </w:r>
    </w:p>
    <w:p w:rsidR="00000000" w:rsidRDefault="00C86340">
      <w:pPr>
        <w:pStyle w:val="just"/>
      </w:pPr>
      <w:r>
        <w:t>5.1.4. 6-й разряд.</w:t>
      </w:r>
    </w:p>
    <w:p w:rsidR="00000000" w:rsidRDefault="00C86340">
      <w:pPr>
        <w:pStyle w:val="just"/>
      </w:pPr>
      <w:r>
        <w:t>5.1.4.1. Монтаж растровых и реечных подвесных потолков с укладкой звуко- и теплоизоляционных материалов.</w:t>
      </w:r>
    </w:p>
    <w:p w:rsidR="00000000" w:rsidRDefault="00C86340">
      <w:pPr>
        <w:pStyle w:val="just"/>
      </w:pPr>
      <w:r>
        <w:t>5.1.4.2. Монтаж потолков кривол</w:t>
      </w:r>
      <w:r>
        <w:t>инейных и ломаных форм.</w:t>
      </w:r>
    </w:p>
    <w:p w:rsidR="00000000" w:rsidRDefault="00C86340">
      <w:pPr>
        <w:pStyle w:val="just"/>
      </w:pPr>
      <w:r>
        <w:t>5.1.4.3. Подбор декоративных материалов и облицовка каркасно-обшивных конструкций с использованием элементов декора.</w:t>
      </w:r>
    </w:p>
    <w:p w:rsidR="00000000" w:rsidRDefault="00C86340">
      <w:pPr>
        <w:pStyle w:val="just"/>
      </w:pPr>
      <w:r>
        <w:t>5.1.4.4. Раскрой и изготовление отдельных элементов нетиповых каркасов каркасно-обшивных конструкций сложных геомет</w:t>
      </w:r>
      <w:r>
        <w:t>рических форм.</w:t>
      </w:r>
    </w:p>
    <w:p w:rsidR="00000000" w:rsidRDefault="00C86340">
      <w:pPr>
        <w:pStyle w:val="just"/>
      </w:pPr>
      <w:r>
        <w:t>5.1.4.5. Облицовка сложных, нетиповых узлов сопряжений различных каркасно-обшивных конструкций в соответствии с рабочими чертежами.</w:t>
      </w:r>
    </w:p>
    <w:p w:rsidR="00000000" w:rsidRDefault="00C86340">
      <w:pPr>
        <w:pStyle w:val="just"/>
      </w:pPr>
      <w:r>
        <w:t>5.1.4.6. Установка дополнительных элементов каркасов под навесное и технологическое оборудование.</w:t>
      </w:r>
    </w:p>
    <w:p w:rsidR="00000000" w:rsidRDefault="00C86340">
      <w:pPr>
        <w:pStyle w:val="just"/>
      </w:pPr>
      <w:r>
        <w:t>5.1.4.7. Из</w:t>
      </w:r>
      <w:r>
        <w:t>готовление шаблонов под криволинейные и ломаные формы обшивки каркасно-обшивных конструкций.</w:t>
      </w:r>
    </w:p>
    <w:p w:rsidR="00000000" w:rsidRDefault="00C86340">
      <w:pPr>
        <w:pStyle w:val="just"/>
      </w:pPr>
      <w:r>
        <w:t>5.1.4.8. Расчет необходимого количества материалов для соответствующих каркасно-обшивных конструкций.</w:t>
      </w:r>
    </w:p>
    <w:p w:rsidR="00000000" w:rsidRDefault="00C86340">
      <w:pPr>
        <w:pStyle w:val="just"/>
      </w:pPr>
      <w:r>
        <w:t>5.1.4.9. Проведение пооперационного контроля качества и объем</w:t>
      </w:r>
      <w:r>
        <w:t>ов выполняемых работ.</w:t>
      </w:r>
    </w:p>
    <w:p w:rsidR="00000000" w:rsidRDefault="00C86340">
      <w:pPr>
        <w:pStyle w:val="just"/>
      </w:pPr>
      <w:r>
        <w:t>5.1.4.10. Ведение приходно-расходной и исполнительной документации.</w:t>
      </w:r>
    </w:p>
    <w:p w:rsidR="00000000" w:rsidRDefault="00C86340">
      <w:pPr>
        <w:pStyle w:val="just"/>
      </w:pPr>
      <w:r>
        <w:t>5.1.5.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86340">
      <w:pPr>
        <w:pStyle w:val="just"/>
      </w:pPr>
      <w:r>
        <w:t xml:space="preserve">5.1.6. Бережно относится </w:t>
      </w:r>
      <w:r>
        <w:t>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C86340">
      <w:pPr>
        <w:pStyle w:val="just"/>
      </w:pPr>
      <w:r>
        <w:t xml:space="preserve">5.1.7. Незамедлительно сообщает Работодателю о возникновении ситуации, </w:t>
      </w:r>
      <w:r>
        <w:t>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86340">
      <w:pPr>
        <w:pStyle w:val="just"/>
      </w:pPr>
      <w:r>
        <w:t>5.1.8. По распоряжению Работодателя о</w:t>
      </w:r>
      <w:r>
        <w:t>тправляется в служебные командировки на территории России и за рубежом.</w:t>
      </w:r>
    </w:p>
    <w:p w:rsidR="00000000" w:rsidRDefault="00C86340">
      <w:pPr>
        <w:pStyle w:val="just"/>
      </w:pPr>
      <w:r>
        <w:t>5.2. Работник имеет право на:</w:t>
      </w:r>
    </w:p>
    <w:p w:rsidR="00000000" w:rsidRDefault="00C86340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C86340">
      <w:pPr>
        <w:pStyle w:val="just"/>
      </w:pPr>
      <w:r>
        <w:t>- предоставление ему ра</w:t>
      </w:r>
      <w:r>
        <w:t>боты, обусловленной договором;</w:t>
      </w:r>
    </w:p>
    <w:p w:rsidR="00000000" w:rsidRDefault="00C8634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86340">
      <w:pPr>
        <w:pStyle w:val="just"/>
      </w:pPr>
      <w:r>
        <w:t>- бесплатное обеспечение специальной одеждой, специальной обувью и другим</w:t>
      </w:r>
      <w:r>
        <w:t>и средствами индивидуальной защиты в соответствии с п. 49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</w:t>
      </w:r>
      <w:r>
        <w:t>роительных работах с вредными и (или) опасными условиями труда, а также выполняемых в особых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C86340">
      <w:pPr>
        <w:pStyle w:val="just"/>
      </w:pPr>
      <w:r>
        <w:t>- 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86340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</w:t>
      </w:r>
      <w:r>
        <w:t>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863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8634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8634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</w:t>
      </w:r>
      <w:r>
        <w:t>удовых прав, свобод и законных интересов;</w:t>
      </w:r>
    </w:p>
    <w:p w:rsidR="00000000" w:rsidRDefault="00C86340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86340">
      <w:pPr>
        <w:pStyle w:val="just"/>
      </w:pPr>
      <w:r>
        <w:t>- ведение коллективных переговоров и заключение коллективных до</w:t>
      </w:r>
      <w:r>
        <w:t>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8634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8634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</w:t>
      </w:r>
      <w:r>
        <w:t>конами;</w:t>
      </w:r>
    </w:p>
    <w:p w:rsidR="00000000" w:rsidRDefault="00C8634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86340">
      <w:pPr>
        <w:pStyle w:val="just"/>
      </w:pPr>
      <w:r>
        <w:t>- обязательное социальное страхование в случаях, предусмотр</w:t>
      </w:r>
      <w:r>
        <w:t>енных федеральными законами.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86340">
      <w:pPr>
        <w:pStyle w:val="just"/>
      </w:pPr>
      <w:r>
        <w:t>6.1. Работодатель вправе:</w:t>
      </w:r>
    </w:p>
    <w:p w:rsidR="00000000" w:rsidRDefault="00C8634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86340">
      <w:pPr>
        <w:pStyle w:val="just"/>
      </w:pPr>
      <w:r>
        <w:t>- поощрять Работника за</w:t>
      </w:r>
      <w:r>
        <w:t xml:space="preserve"> добросовестный эффективный труд;</w:t>
      </w:r>
    </w:p>
    <w:p w:rsidR="00000000" w:rsidRDefault="00C8634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</w:t>
      </w:r>
      <w:r>
        <w:t>анность этого имущества) и других работников, соблюдения Правил внутреннего трудового распорядка;</w:t>
      </w:r>
    </w:p>
    <w:p w:rsidR="00000000" w:rsidRDefault="00C8634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C86340">
      <w:pPr>
        <w:pStyle w:val="just"/>
      </w:pPr>
      <w:r>
        <w:t>- принимать</w:t>
      </w:r>
      <w:r>
        <w:t xml:space="preserve"> локальные нормативные акты;</w:t>
      </w:r>
    </w:p>
    <w:p w:rsidR="00000000" w:rsidRDefault="00C8634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86340">
      <w:pPr>
        <w:pStyle w:val="just"/>
      </w:pPr>
      <w:r>
        <w:t xml:space="preserve">- проводить в соответствии с Положением об оценке эффективности труда оценку </w:t>
      </w:r>
      <w:r>
        <w:t>эффективности деятельности Работника;</w:t>
      </w:r>
    </w:p>
    <w:p w:rsidR="00000000" w:rsidRDefault="00C86340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86340">
      <w:pPr>
        <w:pStyle w:val="just"/>
      </w:pPr>
      <w:r>
        <w:t>- с согласия Работника привлекать его к выполнению дополнительной работы по другой или такой же п</w:t>
      </w:r>
      <w:r>
        <w:t>рофессии (должности) за дополнительную плату.</w:t>
      </w:r>
    </w:p>
    <w:p w:rsidR="00000000" w:rsidRDefault="00C86340">
      <w:pPr>
        <w:pStyle w:val="just"/>
      </w:pPr>
      <w:r>
        <w:t>6.2. Работодатель обязан:</w:t>
      </w:r>
    </w:p>
    <w:p w:rsidR="00000000" w:rsidRDefault="00C86340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86340">
      <w:pPr>
        <w:pStyle w:val="just"/>
      </w:pPr>
      <w:r>
        <w:t>- пр</w:t>
      </w:r>
      <w:r>
        <w:t>едоставлять Работнику работу, обусловленную договором;</w:t>
      </w:r>
    </w:p>
    <w:p w:rsidR="00000000" w:rsidRDefault="00C8634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86340">
      <w:pPr>
        <w:pStyle w:val="just"/>
      </w:pPr>
      <w:r>
        <w:t>- обеспечивать Работника оборудованием, инструментами, технической документацией и ины</w:t>
      </w:r>
      <w:r>
        <w:t>ми средствами, необходимыми для исполнения трудовых обязанностей;</w:t>
      </w:r>
    </w:p>
    <w:p w:rsidR="00000000" w:rsidRDefault="00C8634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86340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</w:t>
      </w:r>
      <w:r>
        <w:t>сом РФ, коллективным договором (при наличии), Правилами внутреннего трудового распорядка;</w:t>
      </w:r>
    </w:p>
    <w:p w:rsidR="00000000" w:rsidRDefault="00C8634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C86340">
      <w:pPr>
        <w:pStyle w:val="just"/>
      </w:pPr>
      <w:r>
        <w:t>- предоставлять представителям Работника полную</w:t>
      </w:r>
      <w:r>
        <w:t xml:space="preserve">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8634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</w:t>
      </w:r>
      <w:r>
        <w:t xml:space="preserve"> положением в организации;</w:t>
      </w:r>
    </w:p>
    <w:p w:rsidR="00000000" w:rsidRDefault="00C86340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</w:t>
      </w:r>
      <w:r>
        <w:t>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</w:t>
      </w:r>
      <w:r>
        <w:t>х актов, содержащих нормы трудового права;</w:t>
      </w:r>
    </w:p>
    <w:p w:rsidR="00000000" w:rsidRDefault="00C86340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</w:t>
      </w:r>
      <w:r>
        <w:t>ать меры по устранению выявленных нарушений и сообщать о принятых мерах указанным органам и представителям;</w:t>
      </w:r>
    </w:p>
    <w:p w:rsidR="00000000" w:rsidRDefault="00C86340">
      <w:pPr>
        <w:pStyle w:val="just"/>
      </w:pPr>
      <w:r>
        <w:t xml:space="preserve">- создавать условия, обеспечивающие участие Работника в управлении </w:t>
      </w:r>
      <w:r>
        <w:t>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C86340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86340">
      <w:pPr>
        <w:pStyle w:val="just"/>
      </w:pPr>
      <w:r>
        <w:t>- осуществлять обязательное социальное ст</w:t>
      </w:r>
      <w:r>
        <w:t>рахование Работника в порядке, установленном федеральными законами;</w:t>
      </w:r>
    </w:p>
    <w:p w:rsidR="00000000" w:rsidRDefault="00C8634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</w:t>
      </w:r>
      <w:r>
        <w:t>, другими федеральными законами и иными нормативными правовыми актами Российской Федерации;</w:t>
      </w:r>
    </w:p>
    <w:p w:rsidR="00000000" w:rsidRDefault="00C8634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</w:t>
      </w:r>
      <w:r>
        <w:t>вором (при наличии), соглашениями, локальными нормативными актами.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8634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</w:t>
      </w:r>
      <w:r>
        <w:t>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8634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</w:t>
      </w:r>
      <w:r>
        <w:t>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86340">
      <w:pPr>
        <w:pStyle w:val="just"/>
      </w:pPr>
      <w:r>
        <w:t xml:space="preserve">8.2. Работодатель несет перед Работником материальную и иную ответственность согласно действующему законодательству </w:t>
      </w:r>
      <w:r>
        <w:t>Российской Федерации.</w:t>
      </w:r>
    </w:p>
    <w:p w:rsidR="00000000" w:rsidRDefault="00C86340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86340">
      <w:pPr>
        <w:pStyle w:val="just"/>
      </w:pPr>
      <w:r>
        <w:t>8.4. В случаях, предусмотренных в законе, Работодатель обязан компенсир</w:t>
      </w:r>
      <w:r>
        <w:t>овать Работнику моральный вред, причиненный неправомерными действиями и/или бездействием Работодателя.</w:t>
      </w:r>
    </w:p>
    <w:p w:rsidR="00000000" w:rsidRDefault="00C86340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86340">
      <w:pPr>
        <w:pStyle w:val="just"/>
      </w:pPr>
      <w:r>
        <w:t xml:space="preserve">9.1. Работник имеет </w:t>
      </w:r>
      <w:r>
        <w:t>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</w:t>
      </w:r>
      <w:r>
        <w:t xml:space="preserve">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C86340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</w:t>
      </w:r>
      <w:r>
        <w:t>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86340">
      <w:pPr>
        <w:pStyle w:val="just"/>
      </w:pPr>
      <w:r>
        <w:t>9.3. В случае если использование имущества Работника в служебных целях ос</w:t>
      </w:r>
      <w:r>
        <w:t>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86340">
      <w:pPr>
        <w:pStyle w:val="just"/>
      </w:pPr>
      <w:r>
        <w:t>10.1. Основанием для прекращения настоящего тру</w:t>
      </w:r>
      <w:r>
        <w:t>дового договора являются:</w:t>
      </w:r>
    </w:p>
    <w:p w:rsidR="00000000" w:rsidRDefault="00C86340">
      <w:pPr>
        <w:pStyle w:val="just"/>
      </w:pPr>
      <w:r>
        <w:t>10.1.1. Соглашение сторон.</w:t>
      </w:r>
    </w:p>
    <w:p w:rsidR="00000000" w:rsidRDefault="00C8634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</w:t>
      </w:r>
      <w:r>
        <w:t>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8634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86340">
      <w:pPr>
        <w:pStyle w:val="just"/>
      </w:pPr>
      <w:r>
        <w:t>10.1.4. Иные основания, предусмотренные трудовым законодательством Россий</w:t>
      </w:r>
      <w:r>
        <w:t>ской Федерации.</w:t>
      </w:r>
    </w:p>
    <w:p w:rsidR="00000000" w:rsidRDefault="00C8634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C8634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C86340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</w:t>
      </w:r>
      <w:r>
        <w:t xml:space="preserve">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86340">
      <w:pPr>
        <w:pStyle w:val="just"/>
      </w:pPr>
      <w:r>
        <w:t>11.1. Условия договора но</w:t>
      </w:r>
      <w:r>
        <w:t>сят конфиденциальный характер и разглашению не подлежат.</w:t>
      </w:r>
    </w:p>
    <w:p w:rsidR="00000000" w:rsidRDefault="00C8634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C86340">
      <w:pPr>
        <w:pStyle w:val="just"/>
      </w:pPr>
      <w:r>
        <w:t xml:space="preserve">11.3. </w:t>
      </w:r>
      <w:r>
        <w:t>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86340">
      <w:pPr>
        <w:pStyle w:val="just"/>
      </w:pPr>
      <w:r>
        <w:t>11.4. Во всем остальном, что не предусмотрено договором, стороны руководствуются законодательством Росс</w:t>
      </w:r>
      <w:r>
        <w:t>ийской Федерации, регулирующим трудовые отношения.</w:t>
      </w:r>
    </w:p>
    <w:p w:rsidR="00000000" w:rsidRDefault="00C8634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C86340">
      <w:pPr>
        <w:pStyle w:val="just"/>
      </w:pPr>
      <w:r>
        <w:t xml:space="preserve">11.6. До подписания трудового договора Работник ознакомлен </w:t>
      </w:r>
      <w:r>
        <w:t>со следующими документами:</w:t>
      </w:r>
    </w:p>
    <w:p w:rsidR="00000000" w:rsidRDefault="00C86340">
      <w:pPr>
        <w:pStyle w:val="just"/>
      </w:pPr>
      <w:r>
        <w:t>_________________________________;</w:t>
      </w:r>
    </w:p>
    <w:p w:rsidR="00000000" w:rsidRDefault="00C86340">
      <w:pPr>
        <w:pStyle w:val="just"/>
      </w:pPr>
      <w:r>
        <w:t>_________________________________;</w:t>
      </w:r>
    </w:p>
    <w:p w:rsidR="00000000" w:rsidRDefault="00C86340">
      <w:pPr>
        <w:pStyle w:val="just"/>
      </w:pPr>
      <w:r>
        <w:t>_________________________________.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86340">
      <w:pPr>
        <w:pStyle w:val="HTML"/>
      </w:pPr>
      <w:r>
        <w:t xml:space="preserve">    12.1. Работодатель: ___________________________________________________</w:t>
      </w:r>
    </w:p>
    <w:p w:rsidR="00000000" w:rsidRDefault="00C86340">
      <w:pPr>
        <w:pStyle w:val="HTML"/>
      </w:pPr>
      <w:r>
        <w:t>адрес: ___________________</w:t>
      </w:r>
      <w:r>
        <w:t>_____________________________________________</w:t>
      </w:r>
    </w:p>
    <w:p w:rsidR="00000000" w:rsidRDefault="00C86340">
      <w:pPr>
        <w:pStyle w:val="HTML"/>
      </w:pPr>
      <w:r>
        <w:t>ИНН/КПП __________________________/____________________________________</w:t>
      </w:r>
    </w:p>
    <w:p w:rsidR="00000000" w:rsidRDefault="00C86340">
      <w:pPr>
        <w:pStyle w:val="HTML"/>
      </w:pPr>
      <w:r>
        <w:t>р/с ______________________________ в __________________________________</w:t>
      </w:r>
    </w:p>
    <w:p w:rsidR="00000000" w:rsidRDefault="00C86340">
      <w:pPr>
        <w:pStyle w:val="HTML"/>
      </w:pPr>
      <w:r>
        <w:t>БИК ______________________________</w:t>
      </w:r>
    </w:p>
    <w:p w:rsidR="00000000" w:rsidRDefault="00C86340">
      <w:pPr>
        <w:pStyle w:val="HTML"/>
      </w:pPr>
      <w:r>
        <w:t>12.2. Работник: _______________</w:t>
      </w:r>
      <w:r>
        <w:t>________________________________________</w:t>
      </w:r>
    </w:p>
    <w:p w:rsidR="00000000" w:rsidRDefault="00C86340">
      <w:pPr>
        <w:pStyle w:val="HTML"/>
      </w:pPr>
      <w:r>
        <w:t>паспорт: серия _____ номер ________ выдан _____________________________</w:t>
      </w:r>
    </w:p>
    <w:p w:rsidR="00000000" w:rsidRDefault="00C86340">
      <w:pPr>
        <w:pStyle w:val="HTML"/>
      </w:pPr>
      <w:r>
        <w:t>___________ "__"___________ ____ г., код подразделения ________________</w:t>
      </w:r>
    </w:p>
    <w:p w:rsidR="00000000" w:rsidRDefault="00C86340">
      <w:pPr>
        <w:pStyle w:val="HTML"/>
      </w:pPr>
      <w:r>
        <w:t>зарегистрирован(а) по адресу: _________________________________________</w:t>
      </w:r>
    </w:p>
    <w:p w:rsidR="00000000" w:rsidRDefault="00C86340">
      <w:pPr>
        <w:pStyle w:val="HTML"/>
      </w:pPr>
      <w:r>
        <w:t>р/с ______________________________ в __________________________________</w:t>
      </w:r>
    </w:p>
    <w:p w:rsidR="00000000" w:rsidRDefault="00C86340">
      <w:pPr>
        <w:pStyle w:val="HTML"/>
      </w:pPr>
      <w:r>
        <w:t>БИК ______________________________</w:t>
      </w:r>
    </w:p>
    <w:p w:rsidR="00000000" w:rsidRDefault="00C86340">
      <w:pPr>
        <w:pStyle w:val="HTML"/>
      </w:pPr>
    </w:p>
    <w:p w:rsidR="00000000" w:rsidRDefault="00C86340">
      <w:pPr>
        <w:pStyle w:val="HTML"/>
      </w:pPr>
      <w:r>
        <w:t>ПОДПИСИ СТОРОН:</w:t>
      </w:r>
    </w:p>
    <w:p w:rsidR="00000000" w:rsidRDefault="00C86340">
      <w:pPr>
        <w:pStyle w:val="HTML"/>
      </w:pPr>
    </w:p>
    <w:p w:rsidR="00000000" w:rsidRDefault="00C86340">
      <w:pPr>
        <w:pStyle w:val="HTML"/>
      </w:pPr>
      <w:r>
        <w:t>Работодатель:                                  Работник:</w:t>
      </w:r>
    </w:p>
    <w:p w:rsidR="00000000" w:rsidRDefault="00C86340">
      <w:pPr>
        <w:pStyle w:val="HTML"/>
      </w:pPr>
    </w:p>
    <w:p w:rsidR="00000000" w:rsidRDefault="00C86340">
      <w:pPr>
        <w:pStyle w:val="HTML"/>
      </w:pPr>
      <w:r>
        <w:t xml:space="preserve">______________/______________/                  </w:t>
      </w:r>
      <w:r>
        <w:t>_______________________</w:t>
      </w:r>
    </w:p>
    <w:p w:rsidR="00000000" w:rsidRDefault="00C86340">
      <w:pPr>
        <w:pStyle w:val="HTML"/>
      </w:pPr>
    </w:p>
    <w:p w:rsidR="00000000" w:rsidRDefault="00C86340">
      <w:pPr>
        <w:pStyle w:val="HTML"/>
      </w:pPr>
      <w:r>
        <w:t>М.П.</w:t>
      </w:r>
    </w:p>
    <w:p w:rsidR="00000000" w:rsidRDefault="00C86340">
      <w:pPr>
        <w:pStyle w:val="HTML"/>
      </w:pPr>
    </w:p>
    <w:p w:rsidR="00000000" w:rsidRDefault="00C86340">
      <w:pPr>
        <w:pStyle w:val="HTML"/>
      </w:pPr>
      <w:r>
        <w:t>Экземпляр получен и подписан Работником "__"___________ ____ г.</w:t>
      </w:r>
    </w:p>
    <w:p w:rsidR="00000000" w:rsidRDefault="00C86340">
      <w:pPr>
        <w:pStyle w:val="HTML"/>
      </w:pPr>
      <w:r>
        <w:t>Подпись Работника: ____________________</w:t>
      </w:r>
    </w:p>
    <w:p w:rsidR="00000000" w:rsidRDefault="00C86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340">
      <w:pPr>
        <w:pStyle w:val="sel"/>
        <w:divId w:val="185952047"/>
      </w:pPr>
      <w:r>
        <w:t>1 Эти положения включаются, если для данного Работника режим рабочего времени и времени отдыха отличается от общих прави</w:t>
      </w:r>
      <w:r>
        <w:t>л, действующих у данного Работодателя.</w:t>
      </w:r>
    </w:p>
    <w:p w:rsidR="00000000" w:rsidRDefault="00C86340">
      <w:pPr>
        <w:pStyle w:val="sel"/>
        <w:divId w:val="185952047"/>
      </w:pPr>
      <w:r>
        <w:t>2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</w:t>
      </w:r>
      <w:r>
        <w:t>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</w:t>
      </w:r>
      <w:r>
        <w:t>говора, выраженным в письменной форме.</w:t>
      </w:r>
    </w:p>
    <w:p w:rsidR="00000000" w:rsidRDefault="00C86340">
      <w:pPr>
        <w:pStyle w:val="just"/>
        <w:divId w:val="185952047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</w:t>
      </w:r>
      <w:r>
        <w:t>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C86340">
      <w:pPr>
        <w:pStyle w:val="just"/>
        <w:divId w:val="185952047"/>
      </w:pPr>
      <w:r>
        <w:t xml:space="preserve">Кроме того, в </w:t>
      </w:r>
      <w:r>
        <w:t>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C86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https://порядокправа.рф/obrazecy/trudovoj_dogovor_s_montazhnikom_karkasno_obshivnyx_konstrukcij.htm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40"/>
    <w:rsid w:val="00C8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A91F17-50E0-4AA1-953A-96E4C69E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5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karkasno_obshiv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3856</Words>
  <Characters>21984</Characters>
  <Application>Microsoft Office Word</Application>
  <DocSecurity>0</DocSecurity>
  <Lines>183</Lines>
  <Paragraphs>51</Paragraphs>
  <ScaleCrop>false</ScaleCrop>
  <Company/>
  <LinksUpToDate>false</LinksUpToDate>
  <CharactersWithSpaces>25789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каркасно-обшивных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2022-08-24T21:53:00Z</dcterms:created>
  <dcterms:modified xsi:type="dcterms:W3CDTF">2022-08-24T21:53:00Z</dcterms:modified>
</cp:coreProperties>
</file>