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78D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главным бухгалтером государственного унитарного предприятия (государственного предприятия, казенного предприятия) города Москвы</w:t>
      </w:r>
    </w:p>
    <w:p w:rsidR="00000000" w:rsidRDefault="004578DF">
      <w:pPr>
        <w:pStyle w:val="right"/>
      </w:pPr>
      <w:r>
        <w:t>Приложение 5 к Распоряжению Департамента имущества города Москвы от 10 февраля 2012 г. N 189-р</w:t>
      </w:r>
    </w:p>
    <w:p w:rsidR="00000000" w:rsidRDefault="00457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8DF">
      <w:pPr>
        <w:pStyle w:val="HTML"/>
      </w:pPr>
      <w:r>
        <w:t xml:space="preserve">                             Трудовой договор</w:t>
      </w:r>
    </w:p>
    <w:p w:rsidR="00000000" w:rsidRDefault="004578DF">
      <w:pPr>
        <w:pStyle w:val="HTML"/>
      </w:pPr>
      <w:r>
        <w:t>с главным бухгалтером государственного унитарного предприятия</w:t>
      </w:r>
    </w:p>
    <w:p w:rsidR="00000000" w:rsidRDefault="004578DF">
      <w:pPr>
        <w:pStyle w:val="HTML"/>
      </w:pPr>
      <w:r>
        <w:t>(государственного предприятия, казенного предприятия</w:t>
      </w:r>
      <w:r>
        <w:t>) города Москвы</w:t>
      </w:r>
    </w:p>
    <w:p w:rsidR="00000000" w:rsidRDefault="004578DF">
      <w:pPr>
        <w:pStyle w:val="HTML"/>
      </w:pPr>
    </w:p>
    <w:p w:rsidR="00000000" w:rsidRDefault="004578DF">
      <w:pPr>
        <w:pStyle w:val="HTML"/>
      </w:pPr>
      <w:r>
        <w:t>Москва                                        "____" ______________ 20__ г.</w:t>
      </w:r>
    </w:p>
    <w:p w:rsidR="00000000" w:rsidRDefault="004578DF">
      <w:pPr>
        <w:pStyle w:val="HTML"/>
      </w:pPr>
    </w:p>
    <w:p w:rsidR="00000000" w:rsidRDefault="004578DF">
      <w:pPr>
        <w:pStyle w:val="HTML"/>
      </w:pPr>
      <w:r>
        <w:t>Государственное   унитарное   предприятие   (государственное   предприятие,</w:t>
      </w:r>
    </w:p>
    <w:p w:rsidR="00000000" w:rsidRDefault="004578DF">
      <w:pPr>
        <w:pStyle w:val="HTML"/>
      </w:pPr>
      <w:r>
        <w:t>казенное предприятие) города Москвы (далее - Предприятие) _________________</w:t>
      </w:r>
    </w:p>
    <w:p w:rsidR="00000000" w:rsidRDefault="004578DF">
      <w:pPr>
        <w:pStyle w:val="HTML"/>
      </w:pPr>
      <w:r>
        <w:t>(наименова</w:t>
      </w:r>
      <w:r>
        <w:t>ние Предприятия) _______________________ в лице _________________</w:t>
      </w:r>
    </w:p>
    <w:p w:rsidR="00000000" w:rsidRDefault="004578DF">
      <w:pPr>
        <w:pStyle w:val="HTML"/>
      </w:pPr>
      <w:r>
        <w:t>(должность,  фамилия,  имя,  отчество),  действующего  на основании Устава,</w:t>
      </w:r>
    </w:p>
    <w:p w:rsidR="00000000" w:rsidRDefault="004578DF">
      <w:pPr>
        <w:pStyle w:val="HTML"/>
      </w:pPr>
      <w:r>
        <w:t>именуемое в дальнейшем "Работодатель", с одной стороны, и гр. _____________</w:t>
      </w:r>
    </w:p>
    <w:p w:rsidR="00000000" w:rsidRDefault="004578DF">
      <w:pPr>
        <w:pStyle w:val="HTML"/>
      </w:pPr>
      <w:r>
        <w:t>(фамилия,  имя,  отчество  главного бу</w:t>
      </w:r>
      <w:r>
        <w:t>хгалтера),  принимаемый  на работу на</w:t>
      </w:r>
    </w:p>
    <w:p w:rsidR="00000000" w:rsidRDefault="004578DF">
      <w:pPr>
        <w:pStyle w:val="HTML"/>
      </w:pPr>
      <w:r>
        <w:t>должность главного бухгалтера Предприятия, именуемый в дальнейшем  "Главный</w:t>
      </w:r>
    </w:p>
    <w:p w:rsidR="00000000" w:rsidRDefault="004578DF">
      <w:pPr>
        <w:pStyle w:val="HTML"/>
      </w:pPr>
      <w:r>
        <w:t>бухгалтер", заключили настоящий Трудовой договор (далее - Трудовой договор)</w:t>
      </w:r>
    </w:p>
    <w:p w:rsidR="00000000" w:rsidRDefault="004578DF">
      <w:pPr>
        <w:pStyle w:val="HTML"/>
      </w:pPr>
      <w:r>
        <w:t>о нижеследующем.</w:t>
      </w:r>
    </w:p>
    <w:p w:rsidR="00000000" w:rsidRDefault="00457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8D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договора. Права и обязанности главног</w:t>
      </w:r>
      <w:r>
        <w:rPr>
          <w:rFonts w:eastAsia="Times New Roman"/>
        </w:rPr>
        <w:t>о бухгалтера</w:t>
      </w:r>
    </w:p>
    <w:p w:rsidR="00000000" w:rsidRDefault="004578DF">
      <w:pPr>
        <w:pStyle w:val="just"/>
      </w:pPr>
      <w:r>
        <w:t>1.1. Настоящий примерный трудовой договор регулирует отношения между Работодателем и Главным бухгалтером, связанные с исполнением последним обязанностей главного бухгалтера государственного унитарного и казенного предприятия города Москвы.</w:t>
      </w:r>
    </w:p>
    <w:p w:rsidR="00000000" w:rsidRDefault="004578DF">
      <w:pPr>
        <w:pStyle w:val="just"/>
      </w:pPr>
      <w:r>
        <w:t>1.2</w:t>
      </w:r>
      <w:r>
        <w:t>. Работа на Предприятии является для Работника основным местом работы.</w:t>
      </w:r>
    </w:p>
    <w:p w:rsidR="00000000" w:rsidRDefault="004578DF">
      <w:pPr>
        <w:pStyle w:val="just"/>
      </w:pPr>
      <w:r>
        <w:t>1.3. Работник должен приступить к работе с ____________ 20__ г. Если Работник не приступил к работе в установленный срок без уважительных причин в течение недели, то Договор аннулируетс</w:t>
      </w:r>
      <w:r>
        <w:t>я.</w:t>
      </w:r>
    </w:p>
    <w:p w:rsidR="00000000" w:rsidRDefault="004578DF">
      <w:pPr>
        <w:pStyle w:val="just"/>
      </w:pPr>
      <w:r>
        <w:t>1.4. Права и обязанности Главного бухгалтера регламентированы законодательством, Уставом Предприятия, Коллективным договором и настоящим Трудовым договором.</w:t>
      </w:r>
    </w:p>
    <w:p w:rsidR="00000000" w:rsidRDefault="004578DF">
      <w:pPr>
        <w:pStyle w:val="just"/>
      </w:pPr>
      <w:r>
        <w:t>1.5. Полномочия Главного бухгалтера:</w:t>
      </w:r>
    </w:p>
    <w:p w:rsidR="00000000" w:rsidRDefault="004578DF">
      <w:pPr>
        <w:pStyle w:val="just"/>
      </w:pPr>
      <w:r>
        <w:t xml:space="preserve">1.5.1. Устанавливать служебные обязанности для подчиненных </w:t>
      </w:r>
      <w:r>
        <w:t xml:space="preserve">ему сотрудников с тем, чтобы каждый сотрудник знал круг своих обязанностей и нес ответственность за их выполнение. Сотрудники других подразделений и служб, занятые бухгалтерским учетом, </w:t>
      </w:r>
      <w:r>
        <w:lastRenderedPageBreak/>
        <w:t>по вопросам организации и ведения учета и отчетности подчиняются Главн</w:t>
      </w:r>
      <w:r>
        <w:t>ому бухгалтеру в пределах его компетенции.</w:t>
      </w:r>
    </w:p>
    <w:p w:rsidR="00000000" w:rsidRDefault="004578DF">
      <w:pPr>
        <w:pStyle w:val="just"/>
      </w:pPr>
      <w:r>
        <w:t>1.5.2. Обязывать все подразделения и службы Предприятия представлять в бухгалтерию необходимые документы и сведения в части порядка оформления операций.</w:t>
      </w:r>
    </w:p>
    <w:p w:rsidR="00000000" w:rsidRDefault="004578DF">
      <w:pPr>
        <w:pStyle w:val="just"/>
      </w:pPr>
      <w:r>
        <w:t>1.5.3. Согласовывать назначение, увольнение и перемещение материально ответственных лиц (кассиров, заведующих складами и других).</w:t>
      </w:r>
    </w:p>
    <w:p w:rsidR="00000000" w:rsidRDefault="004578DF">
      <w:pPr>
        <w:pStyle w:val="just"/>
      </w:pPr>
      <w:r>
        <w:t>1.5.4. Предварительно рассматривать и визировать договоры и соглашения, заключаемые Предприятием на получение или отпуск товар</w:t>
      </w:r>
      <w:r>
        <w:t>но-материальных ценностей и на выполнение работ и услуг, а также приказы и распоряжения о приеме, увольнении работников, об установлении работникам должностных окладов, надбавок к заработной плате и о премировании.</w:t>
      </w:r>
    </w:p>
    <w:p w:rsidR="00000000" w:rsidRDefault="004578DF">
      <w:pPr>
        <w:pStyle w:val="just"/>
      </w:pPr>
      <w:r>
        <w:t>1.5.5. Контролировать улучшение складског</w:t>
      </w:r>
      <w:r>
        <w:t>о и весоизмерительного хозяйства, надлежащей организации приемки и хранения сырья, материалов и других ценностей, повышения обоснованности отпуска этих ценностей для нужд производства, обслуживания и управления.</w:t>
      </w:r>
    </w:p>
    <w:p w:rsidR="00000000" w:rsidRDefault="004578DF">
      <w:pPr>
        <w:pStyle w:val="just"/>
      </w:pPr>
      <w:r>
        <w:t>1.5.6. Проверять в структурных подразделения</w:t>
      </w:r>
      <w:r>
        <w:t>х и службах объединения, предприятия, организации, учреждения соблюдение установленного порядка приемки, приходования, хранения и расходования денежных средств, товарно-материальных и других ценностей.</w:t>
      </w:r>
    </w:p>
    <w:p w:rsidR="00000000" w:rsidRDefault="004578DF">
      <w:pPr>
        <w:pStyle w:val="just"/>
      </w:pPr>
      <w:r>
        <w:t>1.6. Главный бухгалтер обязуется:</w:t>
      </w:r>
    </w:p>
    <w:p w:rsidR="00000000" w:rsidRDefault="004578DF">
      <w:pPr>
        <w:pStyle w:val="just"/>
      </w:pPr>
      <w:r>
        <w:t>1.6.1. Осуществляя о</w:t>
      </w:r>
      <w:r>
        <w:t>рганизацию бухгалтерского учета на основе установленных правил его ведения, обеспечить:</w:t>
      </w:r>
    </w:p>
    <w:p w:rsidR="00000000" w:rsidRDefault="004578DF">
      <w:pPr>
        <w:pStyle w:val="just"/>
      </w:pPr>
      <w:r>
        <w:t>- широкое использование современных средств механизации и автоматизации учетно-вычислительных работ, прогрессивных форм и методов бухгалтерского учета; полный учет пост</w:t>
      </w:r>
      <w:r>
        <w:t>упающих денежных средств, товарно-материальных ценностей и основных средств, а также своевременное отражение в бухгалтерском учете операций, связанных с их движением;</w:t>
      </w:r>
    </w:p>
    <w:p w:rsidR="00000000" w:rsidRDefault="004578DF">
      <w:pPr>
        <w:pStyle w:val="just"/>
      </w:pPr>
      <w:r>
        <w:t>- достоверный учет издержек производства и обращения, исполнения смет расходов, реализаци</w:t>
      </w:r>
      <w:r>
        <w:t>и продукции, выполнения строительно-монтажных и других работ, составления экономически обоснованных отчетных калькуляций себестоимости продукции, работ и услуг (при отсутствии соответствующей службы);</w:t>
      </w:r>
    </w:p>
    <w:p w:rsidR="00000000" w:rsidRDefault="004578DF">
      <w:pPr>
        <w:pStyle w:val="just"/>
      </w:pPr>
      <w:r>
        <w:t>- точный учет результатов хозяйственно-финансовой деяте</w:t>
      </w:r>
      <w:r>
        <w:t>льности объединения, предприятия, организации, учреждения в соответствии с установленными правилами (при отсутствии соответствующей службы); правильное начисление и своевременное перечисление платежей в федеральный бюджет, внебюджетные фонды и бюджет город</w:t>
      </w:r>
      <w:r>
        <w:t>а Москвы, взносов на государственное социальное страхование, средств на финансирование капитальных вложений; погашение в установленные сроки задолженности банкам по ссудам; отчисление средств в фонды экономического стимулирования и другие фонды и резервы;</w:t>
      </w:r>
    </w:p>
    <w:p w:rsidR="00000000" w:rsidRDefault="004578DF">
      <w:pPr>
        <w:pStyle w:val="just"/>
      </w:pPr>
      <w:r>
        <w:t>- участие в работе юридических служб по оформлению материалов по недостачам и хищениям денежных средств и товарно-материальных ценностей и контроль за передачей в надлежащих случаях этих материалов в судебные и следственные органы, а при отсутствии юридиче</w:t>
      </w:r>
      <w:r>
        <w:t>ских служб - непосредственное осуществление этих функций (при отсутствии соответствующей службы);</w:t>
      </w:r>
    </w:p>
    <w:p w:rsidR="00000000" w:rsidRDefault="004578DF">
      <w:pPr>
        <w:pStyle w:val="just"/>
      </w:pPr>
      <w:r>
        <w:t>- проверку организации бухгалтерского учета и отчетности в производственных (структурных) единицах объединений, а также в производствах и хозяйствах, выделенн</w:t>
      </w:r>
      <w:r>
        <w:t>ых на отдельный баланс, своевременный инструктаж работников по вопросам бухгалтерского учета, контроля, отчетности и экономического анализа;</w:t>
      </w:r>
    </w:p>
    <w:p w:rsidR="00000000" w:rsidRDefault="004578DF">
      <w:pPr>
        <w:pStyle w:val="just"/>
      </w:pPr>
      <w:r>
        <w:t>- составление достоверной бухгалтерской отчетности на основе первичных документов и бухгалтерских записей, представ</w:t>
      </w:r>
      <w:r>
        <w:t>ление ее в установленные сроки соответствующим органам;</w:t>
      </w:r>
    </w:p>
    <w:p w:rsidR="00000000" w:rsidRDefault="004578DF">
      <w:pPr>
        <w:pStyle w:val="just"/>
      </w:pPr>
      <w:r>
        <w:t>- осуществление (совместно с другими подразделениями и службами) экономического анализа хозяйственно-финансовой деятельности Предприятия по данным бухгалтерского учета и отчетности в целях выявления в</w:t>
      </w:r>
      <w:r>
        <w:t>нутрихозяйственных резервов, предупреждения потерь и непроизводительных расходов;</w:t>
      </w:r>
    </w:p>
    <w:p w:rsidR="00000000" w:rsidRDefault="004578DF">
      <w:pPr>
        <w:pStyle w:val="just"/>
      </w:pPr>
      <w:r>
        <w:t>- необходимую помощь постоянно действующим производственным совещаниям, общественным группам (бюро) экономического анализа и органам контроля в использовании учетных данных д</w:t>
      </w:r>
      <w:r>
        <w:t>ля работы по выявлению и мобилизации внутрихозяйственных резервов (при отсутствии соответствующей службы);</w:t>
      </w:r>
    </w:p>
    <w:p w:rsidR="00000000" w:rsidRDefault="004578DF">
      <w:pPr>
        <w:pStyle w:val="just"/>
      </w:pPr>
      <w:r>
        <w:t>- своевременное проведение совместно с другими подразделениями и службами в структурных подразделениях Предприятия, а также в производствах и хозяйст</w:t>
      </w:r>
      <w:r>
        <w:t>вах, выделенных на отдельный баланс, проверок и документальных ревизий и подготовку предложений по улучшению их работы;</w:t>
      </w:r>
    </w:p>
    <w:p w:rsidR="00000000" w:rsidRDefault="004578DF">
      <w:pPr>
        <w:pStyle w:val="just"/>
      </w:pPr>
      <w:r>
        <w:t>- сохранность бухгалтерских документов, оформление и передачу их в установленном порядке в архив;</w:t>
      </w:r>
    </w:p>
    <w:p w:rsidR="00000000" w:rsidRDefault="004578DF">
      <w:pPr>
        <w:pStyle w:val="just"/>
      </w:pPr>
      <w:r>
        <w:t>- представление в определенные законод</w:t>
      </w:r>
      <w:r>
        <w:t>ательством и нормативными правовыми актами города Москвы контролирующие органы и органы исполнительной власти города Москвы, в ведении которых находится Предприятие, бухгалтерской и другой отчетности;</w:t>
      </w:r>
    </w:p>
    <w:p w:rsidR="00000000" w:rsidRDefault="004578DF">
      <w:pPr>
        <w:pStyle w:val="just"/>
      </w:pPr>
      <w:r>
        <w:t xml:space="preserve">- правильное начисление и своевременное перечисление в </w:t>
      </w:r>
      <w:r>
        <w:t>бюджет города Москвы части прибыли от использования государственного имущества Предприятия, определяемой в соответствии с нормативным и правовым актом города Москвы (для государственного предприятия);</w:t>
      </w:r>
    </w:p>
    <w:p w:rsidR="00000000" w:rsidRDefault="004578DF">
      <w:pPr>
        <w:pStyle w:val="just"/>
      </w:pPr>
      <w:r>
        <w:t>- правильный учет в смете доходов и расходов Предприяти</w:t>
      </w:r>
      <w:r>
        <w:t>я, полученных от осуществления разрешенной Уставом деятельности, в том числе доходы, полученные от использования государственного имущества, закрепленного за Предприятием на праве хозяйственного ведения (оперативного управления), а также их расходование со</w:t>
      </w:r>
      <w:r>
        <w:t>гласно смете доходов и расходов Предприятия (для казенного предприятия);</w:t>
      </w:r>
    </w:p>
    <w:p w:rsidR="00000000" w:rsidRDefault="004578DF">
      <w:pPr>
        <w:pStyle w:val="just"/>
      </w:pPr>
      <w:r>
        <w:t>- правильное начисление и перечисление в бюджет города Москвы части дохода Предприятия в соответствии со сметой доходов и расходов, в том числе остатка денежных средств, не подлежащих</w:t>
      </w:r>
      <w:r>
        <w:t xml:space="preserve"> возврату на Предприятие согласно смете доходов и расходов, а также денежных средств, не использованных Предприятием за финансовый год (для казенного предприятия);</w:t>
      </w:r>
    </w:p>
    <w:p w:rsidR="00000000" w:rsidRDefault="004578DF">
      <w:pPr>
        <w:pStyle w:val="just"/>
      </w:pPr>
      <w:r>
        <w:t>- своевременную разработку (составление) совместно с другими подразделениями Предприятия пла</w:t>
      </w:r>
      <w:r>
        <w:t>нов (программы) финансово-хозяйственной деятельности Предприятия и показателей экономической эффективности его деятельности, представление их в орган исполнительной власти города Москвы, в ведении которого находится Предприятие, и выполнение утвержденных п</w:t>
      </w:r>
      <w:r>
        <w:t>ланов и показателей (при отсутствии соответствующей службы);</w:t>
      </w:r>
    </w:p>
    <w:p w:rsidR="00000000" w:rsidRDefault="004578DF">
      <w:pPr>
        <w:pStyle w:val="just"/>
      </w:pPr>
      <w:r>
        <w:t>- своевременное представление бухгалтерской документации и материалов по финансово-хозяйственной деятельности Предприятия для проведения в установленном порядке аудиторских и других проверок;</w:t>
      </w:r>
    </w:p>
    <w:p w:rsidR="00000000" w:rsidRDefault="004578DF">
      <w:pPr>
        <w:pStyle w:val="just"/>
      </w:pPr>
      <w:r>
        <w:t>- о</w:t>
      </w:r>
      <w:r>
        <w:t>беспечивать выполнение порядка формирования фондов Предприятия (резервного, развития производства, материального поощрения и развития социальной сферы), целей использования средств, зачисленных в эти фонды, а также направлений использования прибыли, устано</w:t>
      </w:r>
      <w:r>
        <w:t>вленных нормативными и правовыми актами города Москвы; выполнение порядка формирования фондов Предприятия (резервного, развития производства, материального поощрения и развития социальной сферы), целей использования средств, зачисленных в эти фонды, а такж</w:t>
      </w:r>
      <w:r>
        <w:t>е направлений использования прибыли (для государственных предприятий) или доходов Предприятия (для казенных предприятий).</w:t>
      </w:r>
    </w:p>
    <w:p w:rsidR="00000000" w:rsidRDefault="004578DF">
      <w:pPr>
        <w:pStyle w:val="just"/>
      </w:pPr>
      <w:r>
        <w:t>1.6.2. Совместно с руководителями соответствующих подразделений и служб контролировать:</w:t>
      </w:r>
    </w:p>
    <w:p w:rsidR="00000000" w:rsidRDefault="004578DF">
      <w:pPr>
        <w:pStyle w:val="just"/>
      </w:pPr>
      <w:r>
        <w:t>- соблюдение установленных правил оформления п</w:t>
      </w:r>
      <w:r>
        <w:t>риемки и отпуска товарно-материальных ценностей;</w:t>
      </w:r>
    </w:p>
    <w:p w:rsidR="00000000" w:rsidRDefault="004578DF">
      <w:pPr>
        <w:pStyle w:val="just"/>
      </w:pPr>
      <w:r>
        <w:t>- правильность расходования фонда заработной платы, установления должностных окладов, строгое соблюдение штатной, финансовой и кассовой дисциплины;</w:t>
      </w:r>
    </w:p>
    <w:p w:rsidR="00000000" w:rsidRDefault="004578DF">
      <w:pPr>
        <w:pStyle w:val="just"/>
      </w:pPr>
      <w:r>
        <w:t>- соблюдение установленных правил проведения инвентаризаций</w:t>
      </w:r>
      <w:r>
        <w:t xml:space="preserve"> денежных средств, товарно-материальных ценностей, основных фондов, расчетов и платежных обязательств;</w:t>
      </w:r>
    </w:p>
    <w:p w:rsidR="00000000" w:rsidRDefault="004578DF">
      <w:pPr>
        <w:pStyle w:val="just"/>
      </w:pPr>
      <w:r>
        <w:t>- взыскание в установленные сроки дебиторской и погашение кредиторской задолженности, соблюдение платежной дисциплины;</w:t>
      </w:r>
    </w:p>
    <w:p w:rsidR="00000000" w:rsidRDefault="004578DF">
      <w:pPr>
        <w:pStyle w:val="just"/>
      </w:pPr>
      <w:r>
        <w:t>- законность списания с бухгалтерс</w:t>
      </w:r>
      <w:r>
        <w:t>ких балансов недостач, дебиторской задолженности и других потерь;</w:t>
      </w:r>
    </w:p>
    <w:p w:rsidR="00000000" w:rsidRDefault="004578DF">
      <w:pPr>
        <w:pStyle w:val="just"/>
      </w:pPr>
      <w:r>
        <w:t>- заключение договоров о полной (частичной) материальной ответственности с должностными лицами Предприятия.</w:t>
      </w:r>
    </w:p>
    <w:p w:rsidR="00000000" w:rsidRDefault="004578DF">
      <w:pPr>
        <w:pStyle w:val="just"/>
      </w:pPr>
      <w:r>
        <w:t>1.6.3. При наличии в составе Предприятия самостоятельной финансовой службы организовать учет финансовых, расчетных и кредитных операций и контроль за законностью, своевременностью и правильностью оформления этих операций.</w:t>
      </w:r>
    </w:p>
    <w:p w:rsidR="00000000" w:rsidRDefault="004578DF">
      <w:pPr>
        <w:pStyle w:val="just"/>
      </w:pPr>
      <w:r>
        <w:t>1.6.4. Активно участвовать в подго</w:t>
      </w:r>
      <w:r>
        <w:t>товке мероприятий, предупреждающих образование недостач и незаконное расходование денежных средств и товарно-материальных ценностей, нарушения финансового и хозяйственного законодательства (при отсутствии соответствующей службы). В случае обнаружения незак</w:t>
      </w:r>
      <w:r>
        <w:t>онных действий должностных лиц (приписки, использование средств не по назначению и другие нарушения и злоупотребления) Главный бухгалтер докладывает об этом руководителю Предприятия для принятия мер, предусмотренных законодательством.</w:t>
      </w:r>
    </w:p>
    <w:p w:rsidR="00000000" w:rsidRDefault="004578DF">
      <w:pPr>
        <w:pStyle w:val="just"/>
      </w:pPr>
      <w:r>
        <w:t>1.6.5. Подписывать до</w:t>
      </w:r>
      <w:r>
        <w:t>кументы, служащие основанием для приемки и выдачи денежных средств и товарно-материальных ценностей, а также кредитные и расчетные обязательства.</w:t>
      </w:r>
    </w:p>
    <w:p w:rsidR="00000000" w:rsidRDefault="004578DF">
      <w:pPr>
        <w:pStyle w:val="just"/>
      </w:pPr>
      <w:r>
        <w:t xml:space="preserve">1.6.6. Не принимать к исполнению и оформлению документы по операциям, которые противоречат законодательству и </w:t>
      </w:r>
      <w:r>
        <w:t xml:space="preserve">установленному порядку приемки, хранения и расходования денежных средств, товарно-материальных и других ценностей. В случаях получения от Работодателя распоряжения совершить такое действие Главный бухгалтер, не приводя его в исполнение, в письменной форме </w:t>
      </w:r>
      <w:r>
        <w:t>обращает внимание руководителя на незаконность данного им распоряжения. При получении от руководителя повторного письменного распоряжения Главный бухгалтер исполняет его. Всю полноту ответственности за незаконность совершенной операции несет руководитель П</w:t>
      </w:r>
      <w:r>
        <w:t>редприятия, который обязан о принятом им решении немедленно в письменной форме сообщить руководителю департамента, в ведомственном подчинении которого находится Предприятие. Руководитель департамента, в ведомственном подчинении которого находится Предприят</w:t>
      </w:r>
      <w:r>
        <w:t>ие, получивший указанное сообщение, срочно рассматривает его и принимает соответствующее решение, о чем извещает руководителя Предприятия.</w:t>
      </w:r>
    </w:p>
    <w:p w:rsidR="00000000" w:rsidRDefault="004578DF">
      <w:pPr>
        <w:pStyle w:val="just"/>
      </w:pPr>
      <w:r>
        <w:t>1.6.7. Обеспечивать высокоэффективную и устойчивую работу Предприятия, его производственное, экономическое и социальн</w:t>
      </w:r>
      <w:r>
        <w:t>ое развитие.</w:t>
      </w:r>
    </w:p>
    <w:p w:rsidR="00000000" w:rsidRDefault="004578DF">
      <w:pPr>
        <w:pStyle w:val="just"/>
      </w:pPr>
      <w:r>
        <w:t>1.6.8. Обеспечивать в своей деятельности и деятельности сотрудников Предприятия соблюдение законов и иных нормативных актов Российской Федерации и города Москвы, Устава Предприятия.</w:t>
      </w:r>
    </w:p>
    <w:p w:rsidR="00000000" w:rsidRDefault="004578DF">
      <w:pPr>
        <w:pStyle w:val="just"/>
      </w:pPr>
      <w:r>
        <w:t>1.6.9. Обеспечивать рациональное использование и своевременно</w:t>
      </w:r>
      <w:r>
        <w:t>е обновление основных фондов, оборотных средств.</w:t>
      </w:r>
    </w:p>
    <w:p w:rsidR="00000000" w:rsidRDefault="004578DF">
      <w:pPr>
        <w:pStyle w:val="just"/>
      </w:pPr>
      <w:r>
        <w:t>1.6.10. Обеспечивать целевое использование финансовых средств, в том числе предоставляемых Предприятию из городского бюджета, внебюджетных фондов.</w:t>
      </w:r>
    </w:p>
    <w:p w:rsidR="00000000" w:rsidRDefault="004578DF">
      <w:pPr>
        <w:pStyle w:val="just"/>
      </w:pPr>
      <w:r>
        <w:t>1.6.11. Принимать меры к успешной реализации утвержденных го</w:t>
      </w:r>
      <w:r>
        <w:t>родских, инвестиционных, социальных и других программ.</w:t>
      </w:r>
    </w:p>
    <w:p w:rsidR="00000000" w:rsidRDefault="004578DF">
      <w:pPr>
        <w:pStyle w:val="just"/>
      </w:pPr>
      <w:r>
        <w:t>1.6.12. Обеспечивать исполнение договорных обязательств по выполнению работ, оказанию услуг и поставке выпускаемой продукции, в том числе по городским заказам, программам, договорам (контрактам) с орга</w:t>
      </w:r>
      <w:r>
        <w:t>нами исполнительной власти города Москвы.</w:t>
      </w:r>
    </w:p>
    <w:p w:rsidR="00000000" w:rsidRDefault="004578DF">
      <w:pPr>
        <w:pStyle w:val="just"/>
      </w:pPr>
      <w:r>
        <w:t xml:space="preserve">1.6.13. Обеспечивать исполнение правовых актов Мэра Москвы и Правительства Москвы, распоряжений Департамента имущества города Москвы, органа исполнительной власти города Москвы, в ведомственном подчинении которого </w:t>
      </w:r>
      <w:r>
        <w:t>находится Предприятие, выпущенных в пределах их компетенции и относящихся к деятельности Предприятия.</w:t>
      </w:r>
    </w:p>
    <w:p w:rsidR="00000000" w:rsidRDefault="004578DF">
      <w:pPr>
        <w:pStyle w:val="just"/>
      </w:pPr>
      <w:r>
        <w:t>В случае невозможности выполнения указанных правовых актов письменно информировать об этом орган власти, издавший правовой акт.</w:t>
      </w:r>
    </w:p>
    <w:p w:rsidR="00000000" w:rsidRDefault="004578DF">
      <w:pPr>
        <w:pStyle w:val="just"/>
      </w:pPr>
      <w:r>
        <w:t>1.6.14. Обеспечивать своев</w:t>
      </w:r>
      <w:r>
        <w:t>ременное отчисление в государственный и местные бюджеты обязательных платежей и налогов.</w:t>
      </w:r>
    </w:p>
    <w:p w:rsidR="00000000" w:rsidRDefault="004578DF">
      <w:pPr>
        <w:pStyle w:val="just"/>
      </w:pPr>
      <w:r>
        <w:t>1.6.15. Выполнять иные обязанности, обусловленные правовым статусом Главного бухгалтера как должностного лица.</w:t>
      </w:r>
    </w:p>
    <w:p w:rsidR="00000000" w:rsidRDefault="004578DF">
      <w:pPr>
        <w:pStyle w:val="just"/>
      </w:pPr>
      <w:r>
        <w:t>1.6.16. Обеспечивать своевременное представление бухгалт</w:t>
      </w:r>
      <w:r>
        <w:t>ерской документации и материалов по финансово-хозяйственной деятельности Предприятия для проведения аудиторской проверки по требованию уполномоченного собственником органа государственного управления.</w:t>
      </w:r>
    </w:p>
    <w:p w:rsidR="00000000" w:rsidRDefault="00457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8DF">
      <w:pPr>
        <w:pStyle w:val="3"/>
        <w:rPr>
          <w:rFonts w:eastAsia="Times New Roman"/>
        </w:rPr>
      </w:pPr>
      <w:r>
        <w:rPr>
          <w:rFonts w:eastAsia="Times New Roman"/>
        </w:rPr>
        <w:t>2. Условия оплаты труда главного бухгалтера</w:t>
      </w:r>
    </w:p>
    <w:p w:rsidR="00000000" w:rsidRDefault="004578DF">
      <w:pPr>
        <w:pStyle w:val="just"/>
      </w:pPr>
      <w:r>
        <w:t>2.1. Главн</w:t>
      </w:r>
      <w:r>
        <w:t>ому бухгалтеру устанавливается должностной оклад в размере ___________ руб. Главному бухгалтеру выплачивается премия в размере ________% от должностного оклада. Расчет размера оклада и премии Главного бухгалтера производится в соответствии с нормативными п</w:t>
      </w:r>
      <w:r>
        <w:t>равовыми актами Российской Федерации и города Москвы, локальными актами Предприятия и коллективным договором. По решению руководителя Предприятия Главному бухгалтеру может устанавливаться к должностному окладу ежемесячная надбавка за особые условия труда.</w:t>
      </w:r>
    </w:p>
    <w:p w:rsidR="00000000" w:rsidRDefault="004578DF">
      <w:pPr>
        <w:pStyle w:val="just"/>
      </w:pPr>
      <w:r>
        <w:t>2.2. Главному бухгалтеру Предприятия в соответствии с законодательством устанавливаются ежегодный отпуск и дополнительный отпуск, он также имеет право на отпуск без сохранения заработной платы, порядок предоставления которого определяется дополнительным со</w:t>
      </w:r>
      <w:r>
        <w:t>глашением.</w:t>
      </w:r>
    </w:p>
    <w:p w:rsidR="00000000" w:rsidRDefault="004578DF">
      <w:pPr>
        <w:pStyle w:val="just"/>
      </w:pPr>
      <w:r>
        <w:t>2.3. В период действия настоящего Трудового договора Главный бухгалтер пользуется всеми видами государственного социального страхования. Главный бухгалтер имеет право на другие социальные гарантии и льготы, действующие на Предприятии.</w:t>
      </w:r>
    </w:p>
    <w:p w:rsidR="00000000" w:rsidRDefault="004578DF">
      <w:pPr>
        <w:pStyle w:val="just"/>
      </w:pPr>
      <w:r>
        <w:t>2.4. Оплат</w:t>
      </w:r>
      <w:r>
        <w:t>а труда Главного бухгалтера производится за счет средств Предприятия.</w:t>
      </w:r>
    </w:p>
    <w:p w:rsidR="00000000" w:rsidRDefault="00457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8DF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4578DF">
      <w:pPr>
        <w:pStyle w:val="just"/>
      </w:pPr>
      <w:r>
        <w:t>3.1. Работодатель в пределах своих полномочий гарантирует соблюдение прав и законных интересов Главного бухгалтера.</w:t>
      </w:r>
    </w:p>
    <w:p w:rsidR="00000000" w:rsidRDefault="004578DF">
      <w:pPr>
        <w:pStyle w:val="just"/>
      </w:pPr>
      <w:r>
        <w:t>3.2. Работодатель обязуется:</w:t>
      </w:r>
    </w:p>
    <w:p w:rsidR="00000000" w:rsidRDefault="004578DF">
      <w:pPr>
        <w:pStyle w:val="just"/>
      </w:pPr>
      <w:r>
        <w:t>- предоставлят</w:t>
      </w:r>
      <w:r>
        <w:t>ь Главному бухгалтеру в полном объеме информацию, необходимую для осуществления им возлагаемых настоящим Трудовым договором функций и задач;</w:t>
      </w:r>
    </w:p>
    <w:p w:rsidR="00000000" w:rsidRDefault="004578DF">
      <w:pPr>
        <w:pStyle w:val="just"/>
      </w:pPr>
      <w:r>
        <w:t>- обеспечить Главного бухгалтера соответствующими техническими средствами для выполнения возложенных на него настоя</w:t>
      </w:r>
      <w:r>
        <w:t>щим Трудовым договором функций и задач.</w:t>
      </w:r>
    </w:p>
    <w:p w:rsidR="00000000" w:rsidRDefault="004578DF">
      <w:pPr>
        <w:pStyle w:val="just"/>
      </w:pPr>
      <w:r>
        <w:t>3.3. Главный бухгалтер несет в установленном порядке ответственность за:</w:t>
      </w:r>
    </w:p>
    <w:p w:rsidR="00000000" w:rsidRDefault="004578DF">
      <w:pPr>
        <w:pStyle w:val="just"/>
      </w:pPr>
      <w:r>
        <w:t xml:space="preserve">- неправильное ведение бухгалтерского учета, следствием чего явились </w:t>
      </w:r>
      <w:r>
        <w:t xml:space="preserve">недостоверность и искажения в бухгалтерской отчетности; принятие к исполнению и оформлению документов по операциям, которые противоречат установленному законодательством и нормативными правовыми актами Российской Федерации и города Москвы порядку приемки, </w:t>
      </w:r>
      <w:r>
        <w:t>приходования, хранения и расходования денежных средств, товарно-материальных и других ценностей;</w:t>
      </w:r>
    </w:p>
    <w:p w:rsidR="00000000" w:rsidRDefault="004578DF">
      <w:pPr>
        <w:pStyle w:val="just"/>
      </w:pPr>
      <w:r>
        <w:t>- несвоевременную и неправильную выверку операций по расчетному и другим счетам в банках, расчетов с дебиторами и кредиторами; нарушение порядка списания с бух</w:t>
      </w:r>
      <w:r>
        <w:t>галтерских балансов недостач, дебиторской задолженности и других потерь;</w:t>
      </w:r>
    </w:p>
    <w:p w:rsidR="00000000" w:rsidRDefault="004578DF">
      <w:pPr>
        <w:pStyle w:val="just"/>
      </w:pPr>
      <w:r>
        <w:t>- несвоевременное проведение в структурных подразделениях Предприятия проверок и документальных ревизий;</w:t>
      </w:r>
    </w:p>
    <w:p w:rsidR="00000000" w:rsidRDefault="004578DF">
      <w:pPr>
        <w:pStyle w:val="just"/>
      </w:pPr>
      <w:r>
        <w:t>- составление недостоверной бухгалтерской отчетности по вине бухгалтерии;</w:t>
      </w:r>
    </w:p>
    <w:p w:rsidR="00000000" w:rsidRDefault="004578DF">
      <w:pPr>
        <w:pStyle w:val="just"/>
      </w:pPr>
      <w:r>
        <w:t>- др</w:t>
      </w:r>
      <w:r>
        <w:t>угие нарушения положений и инструкций по организации бухгалтерского учета;</w:t>
      </w:r>
    </w:p>
    <w:p w:rsidR="00000000" w:rsidRDefault="004578DF">
      <w:pPr>
        <w:pStyle w:val="just"/>
      </w:pPr>
      <w:r>
        <w:t>- нарушение правил и положений, регламентирующих финансово-хозяйственную деятельность;</w:t>
      </w:r>
    </w:p>
    <w:p w:rsidR="00000000" w:rsidRDefault="004578DF">
      <w:pPr>
        <w:pStyle w:val="just"/>
      </w:pPr>
      <w:r>
        <w:t xml:space="preserve">- несвоевременное взыскание денежных начетов с должностных лиц на основе постановлений и иных </w:t>
      </w:r>
      <w:r>
        <w:t>соответствующих документов проверяющих органов в соответствии с законодательством;</w:t>
      </w:r>
    </w:p>
    <w:p w:rsidR="00000000" w:rsidRDefault="004578DF">
      <w:pPr>
        <w:pStyle w:val="just"/>
      </w:pPr>
      <w:r>
        <w:t>- нарушение сроков представления месячных, квартальных и годовых бухгалтерских отчетов и балансов соответствующим органам;</w:t>
      </w:r>
    </w:p>
    <w:p w:rsidR="00000000" w:rsidRDefault="004578DF">
      <w:pPr>
        <w:pStyle w:val="just"/>
      </w:pPr>
      <w:r>
        <w:t>- несвоевременную выплату заработной платы сотрудн</w:t>
      </w:r>
      <w:r>
        <w:t>икам Предприятия.</w:t>
      </w:r>
    </w:p>
    <w:p w:rsidR="00000000" w:rsidRDefault="004578DF">
      <w:pPr>
        <w:pStyle w:val="just"/>
      </w:pPr>
      <w:r>
        <w:t>3.4. Разногласия между Главным бухгалтером и Работодателем разрешаются руководителем департамента (комитета, управления), в ведомственном подчинении которого находится Предприятие.</w:t>
      </w:r>
    </w:p>
    <w:p w:rsidR="00000000" w:rsidRDefault="00457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8DF">
      <w:pPr>
        <w:pStyle w:val="3"/>
        <w:rPr>
          <w:rFonts w:eastAsia="Times New Roman"/>
        </w:rPr>
      </w:pPr>
      <w:r>
        <w:rPr>
          <w:rFonts w:eastAsia="Times New Roman"/>
        </w:rPr>
        <w:t>4. Прекращение действия трудового договора</w:t>
      </w:r>
    </w:p>
    <w:p w:rsidR="00000000" w:rsidRDefault="004578DF">
      <w:pPr>
        <w:pStyle w:val="just"/>
      </w:pPr>
      <w:r>
        <w:t>4.1. Настоящи</w:t>
      </w:r>
      <w:r>
        <w:t>й Трудовой договор заключен сроком на ____ лет (не более 5 лет).</w:t>
      </w:r>
    </w:p>
    <w:p w:rsidR="00000000" w:rsidRDefault="004578DF">
      <w:pPr>
        <w:pStyle w:val="just"/>
      </w:pPr>
      <w:r>
        <w:t>4.2. Настоящий Трудовой договор вступает в действие с момента подписания сторонами и прекращается по истечении срока его действия.</w:t>
      </w:r>
    </w:p>
    <w:p w:rsidR="00000000" w:rsidRDefault="004578DF">
      <w:pPr>
        <w:pStyle w:val="just"/>
      </w:pPr>
      <w:r>
        <w:t>4.3. Настоящий Трудовой договор может быть в любое время рас</w:t>
      </w:r>
      <w:r>
        <w:t>торгнут по соглашению Главного бухгалтера и Работодателя.</w:t>
      </w:r>
    </w:p>
    <w:p w:rsidR="00000000" w:rsidRDefault="004578DF">
      <w:pPr>
        <w:pStyle w:val="just"/>
      </w:pPr>
      <w:r>
        <w:t>4.4. Главный бухгалтер имеет право досрочно расторгнуть настоящий Трудовой договор, предупредив об этом Работодателя в письменной форме не позднее чем за месяц.</w:t>
      </w:r>
    </w:p>
    <w:p w:rsidR="00000000" w:rsidRDefault="004578DF">
      <w:pPr>
        <w:pStyle w:val="just"/>
      </w:pPr>
      <w:r>
        <w:t>4.5. Трудовой договор может быть раст</w:t>
      </w:r>
      <w:r>
        <w:t xml:space="preserve">оргнут досрочно по инициативе Работодателя, органа исполнительной власти города Москвы, в ведении которого находится Предприятие, по основаниям, установленным трудовым законодательством, а также в случае невыполнения Главным бухгалтером условий пункта 3.3 </w:t>
      </w:r>
      <w:r>
        <w:t>настоящего Трудового договора или признания деятельности Предприятия неудовлетворительной.</w:t>
      </w:r>
    </w:p>
    <w:p w:rsidR="00000000" w:rsidRDefault="004578DF">
      <w:pPr>
        <w:pStyle w:val="just"/>
      </w:pPr>
      <w:r>
        <w:t>4.6. При досрочном прекращении действия Трудового договора в случае ликвидации Предприятия Главному бухгалтеру выплачивается выходное пособие в размере, установленно</w:t>
      </w:r>
      <w:r>
        <w:t>м трудовым законодательством.</w:t>
      </w:r>
    </w:p>
    <w:p w:rsidR="00000000" w:rsidRDefault="00457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8DF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</w:t>
      </w:r>
    </w:p>
    <w:p w:rsidR="00000000" w:rsidRDefault="004578DF">
      <w:pPr>
        <w:pStyle w:val="just"/>
      </w:pPr>
      <w:r>
        <w:t>5.1. Правоотношения, возникающие при подписании настоящего Трудового договора, регулируются законодательством Российской Федерации.</w:t>
      </w:r>
    </w:p>
    <w:p w:rsidR="00000000" w:rsidRDefault="004578DF">
      <w:pPr>
        <w:pStyle w:val="just"/>
      </w:pPr>
      <w:r>
        <w:t>5.2. Споры, возникающие при исполнении настоящего Трудового договора, разре</w:t>
      </w:r>
      <w:r>
        <w:t>шаются судом в соответствии с законодательством Российской Федерации.</w:t>
      </w:r>
    </w:p>
    <w:p w:rsidR="00000000" w:rsidRDefault="004578DF">
      <w:pPr>
        <w:pStyle w:val="just"/>
      </w:pPr>
      <w:r>
        <w:t>5.3. Условия настоящего Трудового договора могут быть пересмотрены по письменному соглашению сторон.</w:t>
      </w:r>
    </w:p>
    <w:p w:rsidR="00000000" w:rsidRDefault="004578DF">
      <w:pPr>
        <w:pStyle w:val="just"/>
      </w:pPr>
      <w:r>
        <w:t>5.4. Трудовой договор составлен в трех экземплярах, имеющих одинаковую юридическую си</w:t>
      </w:r>
      <w:r>
        <w:t>лу, которые хранятся: 1 экз. - у Работодателя, 1 экз. - у Главного бухгалтера, 1 экз. - в органе исполнительной власти города Москвы, в ведомственном подчинении которого находится Предприятие.</w:t>
      </w:r>
    </w:p>
    <w:p w:rsidR="00000000" w:rsidRDefault="00457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8DF">
      <w:pPr>
        <w:pStyle w:val="HTML"/>
      </w:pPr>
      <w:r>
        <w:t>Работодатель:</w:t>
      </w:r>
    </w:p>
    <w:p w:rsidR="00000000" w:rsidRDefault="004578DF">
      <w:pPr>
        <w:pStyle w:val="HTML"/>
      </w:pPr>
      <w:r>
        <w:t>Руководитель ГУП (КП) __________________________</w:t>
      </w:r>
      <w:r>
        <w:t xml:space="preserve"> __________________________</w:t>
      </w:r>
    </w:p>
    <w:p w:rsidR="00000000" w:rsidRDefault="004578DF">
      <w:pPr>
        <w:pStyle w:val="HTML"/>
      </w:pPr>
      <w:r>
        <w:t>/__________/"___" ______________ 20__ г.</w:t>
      </w:r>
    </w:p>
    <w:p w:rsidR="00000000" w:rsidRDefault="004578DF">
      <w:pPr>
        <w:pStyle w:val="HTML"/>
      </w:pPr>
    </w:p>
    <w:p w:rsidR="00000000" w:rsidRDefault="004578DF">
      <w:pPr>
        <w:pStyle w:val="HTML"/>
      </w:pPr>
      <w:r>
        <w:t>Главный бухгалтер:</w:t>
      </w:r>
    </w:p>
    <w:p w:rsidR="00000000" w:rsidRDefault="004578DF">
      <w:pPr>
        <w:pStyle w:val="HTML"/>
      </w:pPr>
      <w:r>
        <w:t>(фамилия, имя, отчество) __________________________________________________</w:t>
      </w:r>
    </w:p>
    <w:p w:rsidR="00000000" w:rsidRDefault="004578DF">
      <w:pPr>
        <w:pStyle w:val="HTML"/>
      </w:pPr>
      <w:r>
        <w:t>Паспорт серия _____ N ______ "___" ____________ 20__ г.</w:t>
      </w:r>
    </w:p>
    <w:p w:rsidR="00000000" w:rsidRDefault="004578DF">
      <w:pPr>
        <w:pStyle w:val="HTML"/>
      </w:pPr>
      <w:r>
        <w:t>выдан _____________________________________________________________________</w:t>
      </w:r>
    </w:p>
    <w:p w:rsidR="00000000" w:rsidRDefault="004578DF">
      <w:pPr>
        <w:pStyle w:val="HTML"/>
      </w:pPr>
      <w:r>
        <w:t>зарегистрирован по адресу: ________________________________________________</w:t>
      </w:r>
    </w:p>
    <w:p w:rsidR="00000000" w:rsidRDefault="004578DF">
      <w:pPr>
        <w:pStyle w:val="HTML"/>
      </w:pPr>
      <w:r>
        <w:t>_______________/__________/</w:t>
      </w:r>
    </w:p>
    <w:p w:rsidR="00000000" w:rsidRDefault="004578DF">
      <w:pPr>
        <w:pStyle w:val="HTML"/>
      </w:pPr>
      <w:r>
        <w:t>"___" ______________ 20__ г.</w:t>
      </w:r>
    </w:p>
    <w:p w:rsidR="00000000" w:rsidRDefault="004578DF">
      <w:pPr>
        <w:pStyle w:val="HTML"/>
      </w:pPr>
    </w:p>
    <w:p w:rsidR="00000000" w:rsidRDefault="004578DF">
      <w:pPr>
        <w:pStyle w:val="HTML"/>
      </w:pPr>
      <w:r>
        <w:t>СОГЛАСОВАНО</w:t>
      </w:r>
    </w:p>
    <w:p w:rsidR="00000000" w:rsidRDefault="004578DF">
      <w:pPr>
        <w:pStyle w:val="HTML"/>
      </w:pPr>
    </w:p>
    <w:p w:rsidR="00000000" w:rsidRDefault="004578DF">
      <w:pPr>
        <w:pStyle w:val="HTML"/>
      </w:pPr>
      <w:r>
        <w:t>Руководитель органа исполнительно</w:t>
      </w:r>
      <w:r>
        <w:t>й власти</w:t>
      </w:r>
    </w:p>
    <w:p w:rsidR="00000000" w:rsidRDefault="004578DF">
      <w:pPr>
        <w:pStyle w:val="HTML"/>
      </w:pPr>
      <w:r>
        <w:t>города Москвы, в ведомственном подчинении</w:t>
      </w:r>
    </w:p>
    <w:p w:rsidR="00000000" w:rsidRDefault="004578DF">
      <w:pPr>
        <w:pStyle w:val="HTML"/>
      </w:pPr>
      <w:r>
        <w:t>которого находится Предприятие</w:t>
      </w:r>
    </w:p>
    <w:p w:rsidR="00000000" w:rsidRDefault="004578DF">
      <w:pPr>
        <w:pStyle w:val="HTML"/>
      </w:pPr>
    </w:p>
    <w:p w:rsidR="00000000" w:rsidRDefault="004578DF">
      <w:pPr>
        <w:pStyle w:val="HTML"/>
      </w:pPr>
      <w:r>
        <w:t>_______________/__________/</w:t>
      </w:r>
    </w:p>
    <w:p w:rsidR="00000000" w:rsidRDefault="004578DF">
      <w:pPr>
        <w:pStyle w:val="HTML"/>
      </w:pPr>
      <w:r>
        <w:t>"___" ______________ 20__ г.</w:t>
      </w:r>
    </w:p>
    <w:p w:rsidR="00000000" w:rsidRDefault="00457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8DF">
      <w:pPr>
        <w:pStyle w:val="right"/>
      </w:pPr>
      <w:r>
        <w:t>Источник - Распоряжение ДИГМ от 10.02.2012 № 189-р</w:t>
      </w:r>
    </w:p>
    <w:p w:rsidR="00000000" w:rsidRDefault="004578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https://порядокправа.рф/obrazecy/trudovoj_dogovor_s_glavn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ym_buxgalterom_gosudarstvennogo_unitarnogo_predpriyatiya_gosudarstvennogo_pre.htm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8DF"/>
    <w:rsid w:val="0045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D46B9C-21E8-4F5B-883C-62837D175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glavnym_buxgalterom_gosudarstvennogo_unitarnogo_predpriyatiya_gosudarstvennogo_p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2938</Words>
  <Characters>16752</Characters>
  <Application>Microsoft Office Word</Application>
  <DocSecurity>0</DocSecurity>
  <Lines>139</Lines>
  <Paragraphs>39</Paragraphs>
  <ScaleCrop>false</ScaleCrop>
  <Company/>
  <LinksUpToDate>false</LinksUpToDate>
  <CharactersWithSpaces>19651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главным бухгалтером государственного унитарного предприятия (государственного предприятия, казенного предприятия)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2022-08-24T18:05:00Z</dcterms:created>
  <dcterms:modified xsi:type="dcterms:W3CDTF">2022-08-24T18:05:00Z</dcterms:modified>
</cp:coreProperties>
</file>