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D3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генеральным директором открытого акционерного общества</w:t>
      </w: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Генеральным директором Открытого акционерного общества "_____________"</w:t>
      </w:r>
    </w:p>
    <w:p w:rsidR="00000000" w:rsidRDefault="00AE0D36">
      <w:pPr>
        <w:pStyle w:val="just"/>
      </w:pPr>
      <w:r>
        <w:t>г. Москва</w:t>
      </w:r>
    </w:p>
    <w:p w:rsidR="00000000" w:rsidRDefault="00AE0D36">
      <w:pPr>
        <w:pStyle w:val="right"/>
        <w:spacing w:after="240" w:afterAutospacing="0"/>
      </w:pPr>
      <w:r>
        <w:t xml:space="preserve">"___"_________ 200__ г. </w:t>
      </w:r>
    </w:p>
    <w:p w:rsidR="00000000" w:rsidRDefault="00AE0D36">
      <w:pPr>
        <w:pStyle w:val="just"/>
      </w:pPr>
      <w:r>
        <w:t>Открытое акционерное общество "_________________", в дальнейшем именуемое "Компания", в лице Председателя Совета директоров ___________________________________, с одной стороны, и Гражданин, ________________________________________________в дальнейшем имен</w:t>
      </w:r>
      <w:r>
        <w:t>уемый "Руководитель", с другой стороны, при совместном упоминании в дальнейшем именуемые "Стороны", заключили настоящий Договор (далее - "Договор") о нижеследующем.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0D36">
      <w:pPr>
        <w:pStyle w:val="just"/>
      </w:pPr>
      <w:r>
        <w:t>1.1. Настоящий Договор заключен во исполнение решения Совета директоро</w:t>
      </w:r>
      <w:r>
        <w:t>в Компании от "___"____________ г. об избрании гр. _____________________ Генеральным директором Компании и регулирует отношения между Компанией и Руководителем.</w:t>
      </w:r>
    </w:p>
    <w:p w:rsidR="00000000" w:rsidRDefault="00AE0D36">
      <w:pPr>
        <w:pStyle w:val="just"/>
      </w:pPr>
      <w:r>
        <w:t>1.2. Руководитель назначается на должность Генерального директора Компании на условиях, определ</w:t>
      </w:r>
      <w:r>
        <w:t>яемых настоящим Договором.</w:t>
      </w:r>
    </w:p>
    <w:p w:rsidR="00000000" w:rsidRDefault="00AE0D36">
      <w:pPr>
        <w:pStyle w:val="just"/>
      </w:pPr>
      <w:r>
        <w:t>1.3. Работа по настоящему Договору является для Руководителя основной. Заключение Руководителем трудовых договоров (контрактов) с любыми третьими лицами или вступление с ними в трудовые отношения по иным основаниям, в том числе р</w:t>
      </w:r>
      <w:r>
        <w:t>абота по совместительству, а также участие Руководителя в органах управления любых юридических лиц допускается только с предварительного письменного согласия Совета директоров Компании.</w:t>
      </w:r>
    </w:p>
    <w:p w:rsidR="00000000" w:rsidRDefault="00AE0D36">
      <w:pPr>
        <w:pStyle w:val="just"/>
      </w:pPr>
      <w:r>
        <w:t>1.4. Постоянным местом работы Руководителя является офис Компании по а</w:t>
      </w:r>
      <w:r>
        <w:t>дресу: __________________________. Руководитель может привлекаться Компанией для выполнения поручений вне г. Москвы (командировка) с получением компенсации (командировочные), соответствующей понесенным им расходам, в размерах, установленных Компанией, но н</w:t>
      </w:r>
      <w:r>
        <w:t>е ниже размера, предусмотренного действующим законодательством РФ.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E0D36">
      <w:pPr>
        <w:pStyle w:val="just"/>
      </w:pPr>
      <w:r>
        <w:t>Настоящий Договор в соответствии со ст. 59 Трудового кодекса Российской Федерации является срочным и заключен сроком на один год.</w:t>
      </w:r>
    </w:p>
    <w:p w:rsidR="00000000" w:rsidRDefault="00AE0D36">
      <w:pPr>
        <w:pStyle w:val="just"/>
      </w:pPr>
      <w:r>
        <w:lastRenderedPageBreak/>
        <w:t>Настоящий Договор может быть про</w:t>
      </w:r>
      <w:r>
        <w:t>длен на тот же срок при наличии соответствующего решения Совета директоров Компании.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E0D36">
      <w:pPr>
        <w:pStyle w:val="just"/>
      </w:pPr>
      <w:r>
        <w:t>3.1. Руководитель является единоличным исполнительным органом Компании. Основные права и обязанности Руководителя предусмотрены настоящим До</w:t>
      </w:r>
      <w:r>
        <w:t>говором, Положением о Генеральном директоре (Приложение 1 к настоящему Договору), Уставом Компании, а также иными документами, регламентирующими права и обязанности Генерального директора.</w:t>
      </w:r>
    </w:p>
    <w:p w:rsidR="00000000" w:rsidRDefault="00AE0D36">
      <w:pPr>
        <w:pStyle w:val="just"/>
      </w:pPr>
      <w:r>
        <w:t>3.2. Руководитель осуществляет текущее руководство деятельностью Ко</w:t>
      </w:r>
      <w:r>
        <w:t>мпании и осуществляет полномочия единоличного исполнительного органа Компании в соответствии с действующим законодательством, Уставом Компании, внутренними документами Компании и согласуясь с принципами управления Компанией.</w:t>
      </w:r>
    </w:p>
    <w:p w:rsidR="00000000" w:rsidRDefault="00AE0D36">
      <w:pPr>
        <w:pStyle w:val="just"/>
      </w:pPr>
      <w:r>
        <w:t>3.3. Основные права Руководител</w:t>
      </w:r>
      <w:r>
        <w:t>я:</w:t>
      </w:r>
    </w:p>
    <w:p w:rsidR="00000000" w:rsidRDefault="00AE0D36">
      <w:pPr>
        <w:pStyle w:val="just"/>
      </w:pPr>
      <w:r>
        <w:t>а) руководитель имеет право на заключение, изменение и расторжение настоящего Договора в порядке и на условиях, которые установлены действующим законодательством Российской Федерации;</w:t>
      </w:r>
    </w:p>
    <w:p w:rsidR="00000000" w:rsidRDefault="00AE0D36">
      <w:pPr>
        <w:pStyle w:val="just"/>
      </w:pPr>
      <w:r>
        <w:t>б) руководитель имеет право на предоставление ему работы, обусловленн</w:t>
      </w:r>
      <w:r>
        <w:t>ой Договором;</w:t>
      </w:r>
    </w:p>
    <w:p w:rsidR="00000000" w:rsidRDefault="00AE0D36">
      <w:pPr>
        <w:pStyle w:val="just"/>
      </w:pPr>
      <w:r>
        <w:t>в) руководитель имеет право 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AE0D36">
      <w:pPr>
        <w:pStyle w:val="just"/>
      </w:pPr>
      <w:r>
        <w:t>г) руководитель имеет право на своевременную и в полном объеме выплату заработной платы;</w:t>
      </w:r>
    </w:p>
    <w:p w:rsidR="00000000" w:rsidRDefault="00AE0D36">
      <w:pPr>
        <w:pStyle w:val="just"/>
      </w:pPr>
      <w:r>
        <w:t>д)</w:t>
      </w:r>
      <w:r>
        <w:t xml:space="preserve"> руководитель имеет право на отдых, обеспечиваемый предоставлением еженедельных выходных дней, нерабочих праздничных дней, оплачиваемых ежегодных отпусков;</w:t>
      </w:r>
    </w:p>
    <w:p w:rsidR="00000000" w:rsidRDefault="00AE0D36">
      <w:pPr>
        <w:pStyle w:val="just"/>
      </w:pPr>
      <w:r>
        <w:t xml:space="preserve">е) руководитель имеет право на полную достоверную информацию об условиях труда и требованиях охраны </w:t>
      </w:r>
      <w:r>
        <w:t>труда на рабочем месте;</w:t>
      </w:r>
    </w:p>
    <w:p w:rsidR="00000000" w:rsidRDefault="00AE0D36">
      <w:pPr>
        <w:pStyle w:val="just"/>
      </w:pPr>
      <w:r>
        <w:t>ж) руководитель имеет право на профессиональную подготовку, переподготовку и повышение своей квалификации в порядке, предусмотренном действующим законодательством Российской Федерации;</w:t>
      </w:r>
    </w:p>
    <w:p w:rsidR="00000000" w:rsidRDefault="00AE0D36">
      <w:pPr>
        <w:pStyle w:val="just"/>
      </w:pPr>
      <w:r>
        <w:t>з) руководитель имеет право на обязательное социальное страхование в случаях, предусмотренных федеральными законами;</w:t>
      </w:r>
    </w:p>
    <w:p w:rsidR="00000000" w:rsidRDefault="00AE0D36">
      <w:pPr>
        <w:pStyle w:val="just"/>
      </w:pPr>
      <w:r>
        <w:t>и) руководитель имеет также иные права, предусмотренные действующим законодательством Российской Федерации и Уставом Компании.</w:t>
      </w:r>
    </w:p>
    <w:p w:rsidR="00000000" w:rsidRDefault="00AE0D36">
      <w:pPr>
        <w:pStyle w:val="just"/>
      </w:pPr>
      <w:r>
        <w:t>3.4. Руковод</w:t>
      </w:r>
      <w:r>
        <w:t>итель обязуется:</w:t>
      </w:r>
    </w:p>
    <w:p w:rsidR="00000000" w:rsidRDefault="00AE0D36">
      <w:pPr>
        <w:pStyle w:val="just"/>
      </w:pPr>
      <w:r>
        <w:t xml:space="preserve">а) добросовестно исполнять свои обязанности и предпринимать все действия, необходимые для достижения основных задач и ключевых показателей эффективности деятельности Компании в соответствии с планом развития Компании, утверждаемым Советом </w:t>
      </w:r>
      <w:r>
        <w:t>директоров Компании ежегодно, в течение первого месяца каждого финансового года Компании;</w:t>
      </w:r>
    </w:p>
    <w:p w:rsidR="00000000" w:rsidRDefault="00AE0D36">
      <w:pPr>
        <w:pStyle w:val="just"/>
      </w:pPr>
      <w:r>
        <w:t>б) обеспечить выполнение Компанией требований по охране труда;</w:t>
      </w:r>
    </w:p>
    <w:p w:rsidR="00000000" w:rsidRDefault="00AE0D36">
      <w:pPr>
        <w:pStyle w:val="just"/>
      </w:pPr>
      <w:r>
        <w:t>в) способствовать получению прибыли Компанией;</w:t>
      </w:r>
    </w:p>
    <w:p w:rsidR="00000000" w:rsidRDefault="00AE0D36">
      <w:pPr>
        <w:pStyle w:val="just"/>
      </w:pPr>
      <w:r>
        <w:t>г) принимать меры к предотвращению причинения Компании и</w:t>
      </w:r>
      <w:r>
        <w:t>мущественного ущерба;</w:t>
      </w:r>
    </w:p>
    <w:p w:rsidR="00000000" w:rsidRDefault="00AE0D36">
      <w:pPr>
        <w:pStyle w:val="just"/>
      </w:pPr>
      <w:r>
        <w:t>д) своевременно и точно исполнять решения Общего собрания акционеров Компании, Совета директоров;</w:t>
      </w:r>
    </w:p>
    <w:p w:rsidR="00000000" w:rsidRDefault="00AE0D36">
      <w:pPr>
        <w:pStyle w:val="just"/>
      </w:pPr>
      <w:r>
        <w:t>е) соблюдать обязательства о неразглашении конфиденциальной информации;</w:t>
      </w:r>
    </w:p>
    <w:p w:rsidR="00000000" w:rsidRDefault="00AE0D36">
      <w:pPr>
        <w:pStyle w:val="just"/>
      </w:pPr>
      <w:r>
        <w:t>ж) соблюдать положения Устава и внутренних документов Компании;</w:t>
      </w:r>
    </w:p>
    <w:p w:rsidR="00000000" w:rsidRDefault="00AE0D36">
      <w:pPr>
        <w:pStyle w:val="just"/>
      </w:pPr>
      <w:r>
        <w:t>з) соблюдать этические требования, предъявляемые к Руководителю;</w:t>
      </w:r>
    </w:p>
    <w:p w:rsidR="00000000" w:rsidRDefault="00AE0D36">
      <w:pPr>
        <w:pStyle w:val="just"/>
      </w:pPr>
      <w:r>
        <w:t xml:space="preserve">и) использовать имущество Компании в соответствии с его назначением, заботиться о сохранности такого имущества, не допускать своими незаконными действиями или бездействием причинения убытков </w:t>
      </w:r>
      <w:r>
        <w:t>Компании, а также нанесения ущерба ее деловой репутации;</w:t>
      </w:r>
    </w:p>
    <w:p w:rsidR="00000000" w:rsidRDefault="00AE0D36">
      <w:pPr>
        <w:pStyle w:val="just"/>
      </w:pPr>
      <w:r>
        <w:t>к) не заключать от имени Компании какие-либо сделки и не давать от имени Компании какие-либо обязательства с превышением полномочий или без имеющихся или должным образом оформленных полномочий;</w:t>
      </w:r>
    </w:p>
    <w:p w:rsidR="00000000" w:rsidRDefault="00AE0D36">
      <w:pPr>
        <w:pStyle w:val="just"/>
      </w:pPr>
      <w:r>
        <w:t>л) не</w:t>
      </w:r>
      <w:r>
        <w:t xml:space="preserve"> использовать служебное положение в личных целях или в целях извлечения личной выгоды или выгоды в интересах третьих лиц, если это противоречит деловым интересам Компании, в том числе не заключать сделки и не способствовать их заключению на основе сведений</w:t>
      </w:r>
      <w:r>
        <w:t>, полученных при исполнении служебных обязанностей, за исключением сделок, заключенных в пределах своих полномочий для и в интересах Компании;</w:t>
      </w:r>
    </w:p>
    <w:p w:rsidR="00000000" w:rsidRDefault="00AE0D36">
      <w:pPr>
        <w:pStyle w:val="just"/>
      </w:pPr>
      <w:r>
        <w:t xml:space="preserve">м) ежемесячно, в срок не позднее 10 дней по истечении отчетного месяца, предоставлять Совету директоров Компании </w:t>
      </w:r>
      <w:r>
        <w:t>отчет о результатах финансово-хозяйственной деятельности Компании, о выполнении бизнес-планов Компании, решений Совета директоров и Общего собрания акционеров в соответствии с форматами, утвержденными Советом директоров.</w:t>
      </w:r>
    </w:p>
    <w:p w:rsidR="00000000" w:rsidRDefault="00AE0D36">
      <w:pPr>
        <w:pStyle w:val="just"/>
      </w:pPr>
      <w:r>
        <w:t>3.5. Компания обязуется:</w:t>
      </w:r>
    </w:p>
    <w:p w:rsidR="00000000" w:rsidRDefault="00AE0D36">
      <w:pPr>
        <w:pStyle w:val="just"/>
      </w:pPr>
      <w:r>
        <w:t>а) не вмеш</w:t>
      </w:r>
      <w:r>
        <w:t>иваться в оперативно-распорядительную деятельность Руководителя, за исключением случаев, предусмотренных законодательством РФ, Уставом, внутренними документами Компании и настоящим Договором;</w:t>
      </w:r>
    </w:p>
    <w:p w:rsidR="00000000" w:rsidRDefault="00AE0D36">
      <w:pPr>
        <w:pStyle w:val="just"/>
      </w:pPr>
      <w:r>
        <w:t>б) обеспечить Руководителю безопасные условия труда, необходимые</w:t>
      </w:r>
      <w:r>
        <w:t xml:space="preserve"> для выполнения обязанностей по настоящему Договору;</w:t>
      </w:r>
    </w:p>
    <w:p w:rsidR="00000000" w:rsidRDefault="00AE0D36">
      <w:pPr>
        <w:pStyle w:val="just"/>
      </w:pPr>
      <w:r>
        <w:t>в) своевременно выплачивать обусловленную настоящим Договором заработную плату и иное вознаграждение;</w:t>
      </w:r>
    </w:p>
    <w:p w:rsidR="00000000" w:rsidRDefault="00AE0D36">
      <w:pPr>
        <w:pStyle w:val="just"/>
      </w:pPr>
      <w:r>
        <w:t>г) осуществлять социальное страхование в соответствии с действующим законодательством РФ;</w:t>
      </w:r>
    </w:p>
    <w:p w:rsidR="00000000" w:rsidRDefault="00AE0D36">
      <w:pPr>
        <w:pStyle w:val="just"/>
      </w:pPr>
      <w:r>
        <w:t>д) исполнят</w:t>
      </w:r>
      <w:r>
        <w:t>ь иные обязанности, предусмотренные законодательством РФ, внутренними актами Компании и настоящим Договором.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0D36">
      <w:pPr>
        <w:pStyle w:val="just"/>
      </w:pPr>
      <w:r>
        <w:t>4.1. Руководитель несет ответственность перед Компанией за убытки, причиненные Компании его виновными действиями (бездействием)</w:t>
      </w:r>
      <w:r>
        <w:t>, в случаях, предусмотренных федеральными законами.</w:t>
      </w:r>
    </w:p>
    <w:p w:rsidR="00000000" w:rsidRDefault="00AE0D36">
      <w:pPr>
        <w:pStyle w:val="just"/>
      </w:pPr>
      <w:r>
        <w:t>4.2. При определении оснований и размера ответственности Руководителя должны быть приняты во внимание обычные условия делового оборота и иные обстоятельства, имеющие значение для дела.</w:t>
      </w:r>
    </w:p>
    <w:p w:rsidR="00000000" w:rsidRDefault="00AE0D36">
      <w:pPr>
        <w:pStyle w:val="just"/>
      </w:pPr>
      <w:r>
        <w:t>4.3. Руководитель н</w:t>
      </w:r>
      <w:r>
        <w:t>есет материальную ответственность в полном размере ущерба, причиненного Компании.</w:t>
      </w:r>
    </w:p>
    <w:p w:rsidR="00000000" w:rsidRDefault="00AE0D36">
      <w:pPr>
        <w:pStyle w:val="just"/>
      </w:pPr>
      <w:r>
        <w:t>4.4. Не подлежит возмещению ущерб:</w:t>
      </w:r>
    </w:p>
    <w:p w:rsidR="00000000" w:rsidRDefault="00AE0D36">
      <w:pPr>
        <w:pStyle w:val="just"/>
      </w:pPr>
      <w:r>
        <w:t>а) который может быть отнесен к категориям нормального производственно-хозяйственного риска;</w:t>
      </w:r>
    </w:p>
    <w:p w:rsidR="00000000" w:rsidRDefault="00AE0D36">
      <w:pPr>
        <w:pStyle w:val="just"/>
      </w:pPr>
      <w:r>
        <w:t>б) если ущерб возник в результате обстоятельств непреодолимой силы (форс-мажорные обстоятельства).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5. Интеллектуальная собственность</w:t>
      </w:r>
    </w:p>
    <w:p w:rsidR="00000000" w:rsidRDefault="00AE0D36">
      <w:pPr>
        <w:pStyle w:val="just"/>
      </w:pPr>
      <w:r>
        <w:t>5.1. Руководитель соглашается, что все исключительные права на использование любых изобретений, полезных моделей, промышле</w:t>
      </w:r>
      <w:r>
        <w:t>нных образцов, топологий интегральных микросхем, ноу-хау, программ для ЭВМ и баз данных, произведений науки, литературы и искусства, созданных Руководителем в порядке выполнения своих служебных обязанностей и (или) по заданию Компании, включая право на под</w:t>
      </w:r>
      <w:r>
        <w:t>ачу заявок и получение патентов и свидетельств, регистрацию, воспроизведение, опубликование, распространение, любое коммерческое и некоммерческое использование, адаптацию, создание производных работ и произведений принадлежат Компании.</w:t>
      </w:r>
    </w:p>
    <w:p w:rsidR="00000000" w:rsidRDefault="00AE0D36">
      <w:pPr>
        <w:pStyle w:val="just"/>
      </w:pPr>
      <w:r>
        <w:t>5.2. Руководитель об</w:t>
      </w:r>
      <w:r>
        <w:t>язуется своевременно уведомлять Компанию о создании им указанных в п. 5.1 объектов интеллектуальной собственности и оказывать Компании содействие в должном оформлении и охране прав на указанные объекты.</w:t>
      </w:r>
    </w:p>
    <w:p w:rsidR="00000000" w:rsidRDefault="00AE0D36">
      <w:pPr>
        <w:pStyle w:val="just"/>
      </w:pPr>
      <w:r>
        <w:t>5.3. Руководитель обязуется не воспроизводить, не про</w:t>
      </w:r>
      <w:r>
        <w:t>давать, не лицензировать, не распространять и иным образом не передавать третьим лицам, не адаптировать, не декомпилировать перечисленные в п. 5.1 объекты интеллектуальной собственности без предварительного письменного согласия Компании.</w:t>
      </w:r>
    </w:p>
    <w:p w:rsidR="00000000" w:rsidRDefault="00AE0D36">
      <w:pPr>
        <w:pStyle w:val="just"/>
      </w:pPr>
      <w:r>
        <w:t>5.4. Размер вознаг</w:t>
      </w:r>
      <w:r>
        <w:t>раждения автору и порядок его выплаты в каждом конкретном случае определяются в соответствии с действующим законодательством РФ и на основе дополнительного соглашения, заключаемого между Руководителем и Компанией.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6. Рабочее время и время отдыха</w:t>
      </w:r>
    </w:p>
    <w:p w:rsidR="00000000" w:rsidRDefault="00AE0D36">
      <w:pPr>
        <w:pStyle w:val="just"/>
      </w:pPr>
      <w:r>
        <w:t>6.1. Руко</w:t>
      </w:r>
      <w:r>
        <w:t>водителю устанавливается ненормированный рабочий день.</w:t>
      </w:r>
    </w:p>
    <w:p w:rsidR="00000000" w:rsidRDefault="00AE0D36">
      <w:pPr>
        <w:pStyle w:val="just"/>
      </w:pPr>
      <w:r>
        <w:t>6.2. Руководитель имеет право на ежегодный оплачиваемый отпуск продолжительностью 28 календарных дней и ежегодный дополнительный оплачиваемый отпуск в размере ___ календарных дней в порядке, предусмотр</w:t>
      </w:r>
      <w:r>
        <w:t>енным действующим законодательством РФ.</w:t>
      </w:r>
    </w:p>
    <w:p w:rsidR="00000000" w:rsidRDefault="00AE0D36">
      <w:pPr>
        <w:pStyle w:val="just"/>
      </w:pPr>
      <w:r>
        <w:t>6.3. Руководитель согласовывает сроки своего отпуска с Председателем Совета директоров или иным членом Совета директоров Компании, уполномоченным Советом директоров Компании с учетом служебной необходимости.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7. Общи</w:t>
      </w:r>
      <w:r>
        <w:rPr>
          <w:rFonts w:eastAsia="Times New Roman"/>
        </w:rPr>
        <w:t>е обязательства по соблюдению конфиденциальности</w:t>
      </w:r>
    </w:p>
    <w:p w:rsidR="00000000" w:rsidRDefault="00AE0D36">
      <w:pPr>
        <w:pStyle w:val="just"/>
      </w:pPr>
      <w:r>
        <w:t>7.1. Руководитель обязуется соблюдать коммерческую тайну как в течение всего срока действия настоящего Договора, так и в течение 5 лет после прекращения действия Договора. Перечень сведений, составляющих ком</w:t>
      </w:r>
      <w:r>
        <w:t>мерческую тайну и являющихся конфиденциальными, изложен в Приложении 2 к настоящему Договору.</w:t>
      </w:r>
    </w:p>
    <w:p w:rsidR="00000000" w:rsidRDefault="00AE0D36">
      <w:pPr>
        <w:pStyle w:val="just"/>
      </w:pPr>
      <w:r>
        <w:t>7.2. Руководитель принимает на себя следующие обязательства.</w:t>
      </w:r>
    </w:p>
    <w:p w:rsidR="00000000" w:rsidRDefault="00AE0D36">
      <w:pPr>
        <w:pStyle w:val="just"/>
      </w:pPr>
      <w:r>
        <w:t>7.2.1. В течение 5 лет с момента прекращения трудовых (договорных) отношений с Компанией не разглашат</w:t>
      </w:r>
      <w:r>
        <w:t>ь третьим лицам и не использовать в личных целях указанные в перечне, а также приказах и распоряжениях сведения о деятельности Компании, которые стали ему известны за время работы в Компании в процессе исполнения служебных обязанностей.</w:t>
      </w:r>
    </w:p>
    <w:p w:rsidR="00000000" w:rsidRDefault="00AE0D36">
      <w:pPr>
        <w:pStyle w:val="just"/>
      </w:pPr>
      <w:r>
        <w:t xml:space="preserve">7.2.2. Принять все </w:t>
      </w:r>
      <w:r>
        <w:t>доступные меры к защите имеющейся у него информации и предотвращению несанкционированного доступа к ней. Ставить в известность руководителя соответствующей службы Компании о попытках посторонних лиц получить служебную информацию.</w:t>
      </w:r>
    </w:p>
    <w:p w:rsidR="00000000" w:rsidRDefault="00AE0D36">
      <w:pPr>
        <w:pStyle w:val="just"/>
      </w:pPr>
      <w:r>
        <w:t>7.2.3. При прекращении тру</w:t>
      </w:r>
      <w:r>
        <w:t>довых (договорных) отношений с Компанией вернуть Компании все документы на любом материальном носителе, содержащие конфиденциальную информацию.</w:t>
      </w:r>
    </w:p>
    <w:p w:rsidR="00000000" w:rsidRDefault="00AE0D36">
      <w:pPr>
        <w:pStyle w:val="just"/>
      </w:pPr>
      <w:r>
        <w:t>7.2.4. Принять все доступные меры к защите имеющейся у него конфиденциальной информации и предотвращению несанкц</w:t>
      </w:r>
      <w:r>
        <w:t>ионированного доступа к ней.</w:t>
      </w:r>
    </w:p>
    <w:p w:rsidR="00000000" w:rsidRDefault="00AE0D36">
      <w:pPr>
        <w:pStyle w:val="just"/>
      </w:pPr>
      <w:r>
        <w:t>7.2.5. Не использовать в собственных целях или в целях третьих лиц конфиденциальную информацию.</w:t>
      </w:r>
    </w:p>
    <w:p w:rsidR="00000000" w:rsidRDefault="00AE0D36">
      <w:pPr>
        <w:pStyle w:val="just"/>
      </w:pPr>
      <w:r>
        <w:t>7.3. Руководитель может раскрыть конфиденциальную информацию без предварительного письменного согласия Компании только в случаях, е</w:t>
      </w:r>
      <w:r>
        <w:t>сли такая информация:</w:t>
      </w:r>
    </w:p>
    <w:p w:rsidR="00000000" w:rsidRDefault="00AE0D36">
      <w:pPr>
        <w:pStyle w:val="just"/>
      </w:pPr>
      <w:r>
        <w:t>а) уже является публично известной не по причине действий или упущений Руководителя;</w:t>
      </w:r>
    </w:p>
    <w:p w:rsidR="00000000" w:rsidRDefault="00AE0D36">
      <w:pPr>
        <w:pStyle w:val="just"/>
      </w:pPr>
      <w:r>
        <w:t>б) разглашается по истечении срока, указанного в п. 7.1, а также в случаях, предусмотренных действующим законодательством Российской Федерации.</w:t>
      </w:r>
    </w:p>
    <w:p w:rsidR="00000000" w:rsidRDefault="00AE0D36">
      <w:pPr>
        <w:pStyle w:val="just"/>
      </w:pPr>
      <w:r>
        <w:t xml:space="preserve">7.4. </w:t>
      </w:r>
      <w:r>
        <w:t>В случае нарушения Руководителем установленного порядка обеспечения режима хранения конфиденциальной информации, если это привело к негативным последствиям, таким как использование данной конфиденциальной информации в коммерческих целях третьими лицами, пу</w:t>
      </w:r>
      <w:r>
        <w:t>бликации в средствах массовой информации и других случаях, в результате которых для Компании наступили значительные негативные последствия, в том числе понесены убытки, уплачены штрафы, а также нанесен моральный вред должностным лицам Компании, Руководител</w:t>
      </w:r>
      <w:r>
        <w:t>ь возмещает Компании понесенные убытки в полном размере.</w:t>
      </w:r>
    </w:p>
    <w:p w:rsidR="00000000" w:rsidRDefault="00AE0D36">
      <w:pPr>
        <w:pStyle w:val="just"/>
      </w:pPr>
      <w:r>
        <w:t>7.5. Разглашение конфиденциальной информации является грубым нарушением трудовых обязанностей и может служить основанием для увольнения Руководителя.</w:t>
      </w:r>
    </w:p>
    <w:p w:rsidR="00000000" w:rsidRDefault="00AE0D36">
      <w:pPr>
        <w:pStyle w:val="just"/>
      </w:pPr>
      <w:r>
        <w:t>7.6. Руководитель обязуется немедленно ставить Ко</w:t>
      </w:r>
      <w:r>
        <w:t>мпанию в известность о любых изменениях своих личных данных, информация о которых необходима или может потребоваться Компании в связи с выполнением Руководителем своих служебных обязанностей (места жительства, номера телефона, семейного положения и т.п.).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 договора</w:t>
      </w:r>
    </w:p>
    <w:p w:rsidR="00000000" w:rsidRDefault="00AE0D36">
      <w:pPr>
        <w:pStyle w:val="just"/>
      </w:pPr>
      <w:r>
        <w:t>8.1. Действие настоящего Договора прекращается по истечении срока его действия, а также может быть прекращено досрочно в случаях, предусмотренных действующим законодательством РФ.</w:t>
      </w:r>
    </w:p>
    <w:p w:rsidR="00000000" w:rsidRDefault="00AE0D36">
      <w:pPr>
        <w:pStyle w:val="just"/>
      </w:pPr>
      <w:r>
        <w:t>8.2. Компания имеет право применить к Руководителю меры дисциплинарного взыскания, в том числе уволить Руководителя в случаях, предусмотренных действующим законодательством РФ, в том числе за однократное грубое нарушение Руководителем трудовых обязанностей</w:t>
      </w:r>
      <w:r>
        <w:t>, а также в таких случаях не осуществлять в пользу Руководителя какие-либо выплаты поощрительного или стимулирующего характера. Под однократным грубым нарушением понимается:</w:t>
      </w:r>
    </w:p>
    <w:p w:rsidR="00000000" w:rsidRDefault="00AE0D36">
      <w:pPr>
        <w:pStyle w:val="just"/>
      </w:pPr>
      <w:r>
        <w:t>а) действия (бездействие), приведшие к ухудшению результатов финансово-хозяйственн</w:t>
      </w:r>
      <w:r>
        <w:t>ой деятельности Компании;</w:t>
      </w:r>
    </w:p>
    <w:p w:rsidR="00000000" w:rsidRDefault="00AE0D36">
      <w:pPr>
        <w:pStyle w:val="just"/>
      </w:pPr>
      <w:r>
        <w:t>б) нарушение требований по охране труда, повлекшие смерть или причинение вреда здоровью;</w:t>
      </w:r>
    </w:p>
    <w:p w:rsidR="00000000" w:rsidRDefault="00AE0D36">
      <w:pPr>
        <w:pStyle w:val="just"/>
      </w:pPr>
      <w:r>
        <w:t>в) разглашение конфиденциальной информации Компании;</w:t>
      </w:r>
    </w:p>
    <w:p w:rsidR="00000000" w:rsidRDefault="00AE0D36">
      <w:pPr>
        <w:pStyle w:val="just"/>
      </w:pPr>
      <w:r>
        <w:t>г) несоблюдение требований к Генеральному директору, в том числе этических, установленны</w:t>
      </w:r>
      <w:r>
        <w:t>х Положением о Генеральном директоре Компании.</w:t>
      </w:r>
    </w:p>
    <w:p w:rsidR="00000000" w:rsidRDefault="00AE0D36">
      <w:pPr>
        <w:pStyle w:val="just"/>
      </w:pPr>
      <w:r>
        <w:t>д) невыполнение Руководителем обязанности, предусмотренных п. 3.4 настоящего Договора.</w:t>
      </w:r>
    </w:p>
    <w:p w:rsidR="00000000" w:rsidRDefault="00AE0D36">
      <w:pPr>
        <w:pStyle w:val="just"/>
      </w:pPr>
      <w:r>
        <w:t>8.3. Руководитель имеет право по собственной инициативе расторгнуть настоящий Договор по основаниям, предусмотренным дейст</w:t>
      </w:r>
      <w:r>
        <w:t>вующим законодательством РФ, при условии предупреждения Компании о своем желании прекратить действие настоящего Договора за один месяц.</w:t>
      </w:r>
    </w:p>
    <w:p w:rsidR="00000000" w:rsidRDefault="00AE0D36">
      <w:pPr>
        <w:pStyle w:val="just"/>
      </w:pPr>
      <w:r>
        <w:t>8.4. При смене собственника Компании новый собственник в течение 3 месяцев со дня возникновения у него права собственнос</w:t>
      </w:r>
      <w:r>
        <w:t>ти имеет право расторгнуть настоящий Договор.</w:t>
      </w:r>
    </w:p>
    <w:p w:rsidR="00000000" w:rsidRDefault="00AE0D36">
      <w:pPr>
        <w:pStyle w:val="just"/>
      </w:pPr>
      <w:r>
        <w:t>8.5. В случае расторжения настоящего Договора Руководитель до дня увольнения обязан сдать все имеющееся у него служебное имущество и служебную документацию в порядке, определенном внутренними документами Компан</w:t>
      </w:r>
      <w:r>
        <w:t>ии.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E0D36">
      <w:pPr>
        <w:pStyle w:val="just"/>
      </w:pPr>
      <w:r>
        <w:t>9.1. При подписании настоящего Договора Руководитель ознакомлен с Уставом Компании, Приложениями к настоящему Договору и Правилами внутреннего трудового распорядка.</w:t>
      </w:r>
    </w:p>
    <w:p w:rsidR="00000000" w:rsidRDefault="00AE0D36">
      <w:pPr>
        <w:pStyle w:val="just"/>
      </w:pPr>
      <w:r>
        <w:t>9.2. Любое изменение настоящего Договора оформляется допол</w:t>
      </w:r>
      <w:r>
        <w:t>нительным соглашением, которое подписывается обеими Сторонами и является неотъемлемой частью настоящего Договора. Данное положение не распространяется на Устав, внутренние положения, инструкции и иные внутренние акты Компании, направленные на детальное опр</w:t>
      </w:r>
      <w:r>
        <w:t>еделение обязанностей Руководителя без существенного изменения настоящего Договора.</w:t>
      </w:r>
    </w:p>
    <w:p w:rsidR="00000000" w:rsidRDefault="00AE0D36">
      <w:pPr>
        <w:pStyle w:val="just"/>
      </w:pPr>
      <w:r>
        <w:t>9.3. Недействительность одного или нескольких условий настоящего Договора не влечет за собой недействительности всего Договора в целом.</w:t>
      </w:r>
    </w:p>
    <w:p w:rsidR="00000000" w:rsidRDefault="00AE0D36">
      <w:pPr>
        <w:pStyle w:val="just"/>
      </w:pPr>
      <w:r>
        <w:t>9.4. Споры между Сторонами разрешают</w:t>
      </w:r>
      <w:r>
        <w:t>ся в порядке, предусмотренном действующим законодательством РФ.</w:t>
      </w:r>
    </w:p>
    <w:p w:rsidR="00000000" w:rsidRDefault="00AE0D36">
      <w:pPr>
        <w:pStyle w:val="just"/>
      </w:pPr>
      <w:r>
        <w:t>9.5.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AE0D36">
      <w:pPr>
        <w:pStyle w:val="just"/>
      </w:pPr>
      <w:r>
        <w:t>9.6. Настоящий Договор вступает в силу с момента подписания его Стор</w:t>
      </w:r>
      <w:r>
        <w:t>онами.</w:t>
      </w:r>
    </w:p>
    <w:p w:rsidR="00000000" w:rsidRDefault="00AE0D36">
      <w:pPr>
        <w:pStyle w:val="just"/>
      </w:pPr>
      <w:r>
        <w:t>9.7. Настоящий Договор составлен в двух экземплярах на русском языке, каждый из которых имеет одинаковую юридическую силу.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сторон:</w:t>
      </w:r>
    </w:p>
    <w:p w:rsidR="00000000" w:rsidRDefault="00AE0D36">
      <w:pPr>
        <w:pStyle w:val="HTML"/>
      </w:pPr>
      <w:r>
        <w:t xml:space="preserve">    Компания:                            Руководитель:</w:t>
      </w:r>
    </w:p>
    <w:p w:rsidR="00000000" w:rsidRDefault="00AE0D36">
      <w:pPr>
        <w:pStyle w:val="HTML"/>
      </w:pPr>
      <w:r>
        <w:t>Открытое акционерное общество        Г</w:t>
      </w:r>
      <w:r>
        <w:t>р. ___________________</w:t>
      </w:r>
    </w:p>
    <w:p w:rsidR="00000000" w:rsidRDefault="00AE0D36">
      <w:pPr>
        <w:pStyle w:val="HTML"/>
      </w:pPr>
      <w:r>
        <w:t>"_________________"                  Адрес:</w:t>
      </w:r>
    </w:p>
    <w:p w:rsidR="00000000" w:rsidRDefault="00AE0D36">
      <w:pPr>
        <w:pStyle w:val="HTML"/>
      </w:pPr>
      <w:r>
        <w:t>Адрес:                               Паспорт:</w:t>
      </w:r>
    </w:p>
    <w:p w:rsidR="00000000" w:rsidRDefault="00AE0D36">
      <w:pPr>
        <w:pStyle w:val="HTML"/>
      </w:pPr>
      <w:r>
        <w:t>______________/ ______________/ _______________/ ______________/</w:t>
      </w:r>
    </w:p>
    <w:p w:rsidR="00000000" w:rsidRDefault="00AE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D36">
      <w:pPr>
        <w:pStyle w:val="right"/>
      </w:pPr>
      <w:r>
        <w:t>Источник - "</w:t>
      </w:r>
      <w:r>
        <w:t>Создание современной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AE0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https://порядокправа.рф/obrazecy/trudovoj_dogovor_s_generalnym_direktorom_otkrytogo_akcionernogo_obshhestva.htm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36"/>
    <w:rsid w:val="00AE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9D652-C406-4808-9013-7F74B5B0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eneralnym_direktorom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2362</Words>
  <Characters>13467</Characters>
  <Application>Microsoft Office Word</Application>
  <DocSecurity>0</DocSecurity>
  <Lines>112</Lines>
  <Paragraphs>31</Paragraphs>
  <ScaleCrop>false</ScaleCrop>
  <Company/>
  <LinksUpToDate>false</LinksUpToDate>
  <CharactersWithSpaces>15798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генеральным директором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2022-08-24T18:04:00Z</dcterms:created>
  <dcterms:modified xsi:type="dcterms:W3CDTF">2022-08-24T18:04:00Z</dcterms:modified>
</cp:coreProperties>
</file>