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57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осуждением работника к наказанию (образец заполнения)</w:t>
      </w:r>
    </w:p>
    <w:p w:rsidR="00000000" w:rsidRDefault="00DC3570">
      <w:pPr>
        <w:pStyle w:val="right"/>
      </w:pPr>
      <w:r>
        <w:t>Трудовая книжка. Увольнение в связи с осуждением работника к наказанию (образец заполнения)</w:t>
      </w:r>
    </w:p>
    <w:p w:rsidR="00000000" w:rsidRDefault="00DC3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7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DC3570">
      <w:pPr>
        <w:pStyle w:val="left"/>
      </w:pPr>
      <w:r>
        <w:t>11</w:t>
      </w:r>
    </w:p>
    <w:p w:rsidR="00000000" w:rsidRDefault="00DC3570">
      <w:pPr>
        <w:pStyle w:val="left"/>
      </w:pPr>
      <w:r>
        <w:t>31</w:t>
      </w:r>
    </w:p>
    <w:p w:rsidR="00000000" w:rsidRDefault="00DC3570">
      <w:pPr>
        <w:pStyle w:val="left"/>
      </w:pPr>
      <w:r>
        <w:t>03</w:t>
      </w:r>
    </w:p>
    <w:p w:rsidR="00000000" w:rsidRDefault="00DC3570">
      <w:pPr>
        <w:pStyle w:val="left"/>
      </w:pPr>
      <w:r>
        <w:t>2010</w:t>
      </w:r>
    </w:p>
    <w:p w:rsidR="00000000" w:rsidRDefault="00DC3570">
      <w:pPr>
        <w:pStyle w:val="left"/>
      </w:pPr>
      <w:r>
        <w:t>Трудо</w:t>
      </w:r>
      <w:r>
        <w:t>вой договор прекращен в связи с осуждением работника к наказанию, исключающему продолжение прежней работы, в соответствии с приговором суда, вступившим в законную силу, пункт 4 части первой статьи 83 Трудового кодекса Российской Федерации</w:t>
      </w:r>
    </w:p>
    <w:p w:rsidR="00000000" w:rsidRDefault="00DC3570">
      <w:pPr>
        <w:pStyle w:val="left"/>
      </w:pPr>
      <w:r>
        <w:t>Приказ от 31.03.2</w:t>
      </w:r>
      <w:r>
        <w:t>010 N 8/У-10</w:t>
      </w:r>
    </w:p>
    <w:p w:rsidR="00000000" w:rsidRDefault="00DC3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70">
      <w:pPr>
        <w:pStyle w:val="left"/>
      </w:pPr>
      <w:r>
        <w:t>Специалист</w:t>
      </w:r>
    </w:p>
    <w:p w:rsidR="00000000" w:rsidRDefault="00DC3570">
      <w:pPr>
        <w:pStyle w:val="left"/>
      </w:pPr>
      <w:r>
        <w:t>Литвинова И.А.</w:t>
      </w:r>
    </w:p>
    <w:p w:rsidR="00000000" w:rsidRDefault="00DC3570">
      <w:pPr>
        <w:pStyle w:val="left"/>
      </w:pPr>
      <w:r>
        <w:t>Литвинова</w:t>
      </w:r>
    </w:p>
    <w:p w:rsidR="00000000" w:rsidRDefault="00DC35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570">
      <w:pPr>
        <w:pStyle w:val="left"/>
      </w:pPr>
      <w:r>
        <w:t>Печать</w:t>
      </w:r>
    </w:p>
    <w:p w:rsidR="00000000" w:rsidRDefault="00DC3570">
      <w:pPr>
        <w:pStyle w:val="left"/>
      </w:pPr>
      <w:r>
        <w:t>Миронов</w:t>
      </w:r>
    </w:p>
    <w:p w:rsidR="00000000" w:rsidRDefault="00DC35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https://порядокправа.рф/obrazecy/trudovaya_knizhka_uvolnenie_v_svyazi_s_osuzhdeniem_rabotnika_k_nakazaniyu_obrazec_zapolneniya.htm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570"/>
    <w:rsid w:val="00DC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14945-60AC-41D0-ADB3-C73B18DA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osuzhdeniem_rabotnika_k_nakaz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осуждением работника к наказанию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2022-08-24T17:35:00Z</dcterms:created>
  <dcterms:modified xsi:type="dcterms:W3CDTF">2022-08-24T17:35:00Z</dcterms:modified>
</cp:coreProperties>
</file>