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48F6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работника в связи с разглашением тайны (образец заполнения)</w:t>
      </w:r>
    </w:p>
    <w:p w:rsidR="00000000" w:rsidRDefault="00A248F6">
      <w:pPr>
        <w:pStyle w:val="right"/>
      </w:pPr>
      <w:r>
        <w:t>Трудовая книжка. Увольнение работника в связи с разглашением тайны (образец заполнения)</w:t>
      </w:r>
    </w:p>
    <w:p w:rsidR="00000000" w:rsidRDefault="00A24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8F6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A248F6">
      <w:pPr>
        <w:pStyle w:val="left"/>
      </w:pPr>
      <w:r>
        <w:t>3</w:t>
      </w:r>
    </w:p>
    <w:p w:rsidR="00000000" w:rsidRDefault="00A248F6">
      <w:pPr>
        <w:pStyle w:val="left"/>
      </w:pPr>
      <w:r>
        <w:t>09</w:t>
      </w:r>
    </w:p>
    <w:p w:rsidR="00000000" w:rsidRDefault="00A248F6">
      <w:pPr>
        <w:pStyle w:val="left"/>
      </w:pPr>
      <w:r>
        <w:t>10</w:t>
      </w:r>
    </w:p>
    <w:p w:rsidR="00000000" w:rsidRDefault="00A248F6">
      <w:pPr>
        <w:pStyle w:val="left"/>
      </w:pPr>
      <w:r>
        <w:t>2009</w:t>
      </w:r>
    </w:p>
    <w:p w:rsidR="00000000" w:rsidRDefault="00A248F6">
      <w:pPr>
        <w:pStyle w:val="left"/>
      </w:pPr>
      <w:r>
        <w:t>Трудов</w:t>
      </w:r>
      <w:r>
        <w:t>ой договор расторгнут в связи с однократным грубым нарушением работником трудовых обязанностей - разглашением коммерческой тайны, ставшей известной работнику в связи с исполнением им трудовых обязанностей, подпункт "в" пункта 6 части первой статьи 81 Трудо</w:t>
      </w:r>
      <w:r>
        <w:t>вого кодекса Российской Федерации</w:t>
      </w:r>
    </w:p>
    <w:p w:rsidR="00000000" w:rsidRDefault="00A248F6">
      <w:pPr>
        <w:pStyle w:val="left"/>
      </w:pPr>
      <w:r>
        <w:t>Приказ от 09.10.2009 N 13-лс</w:t>
      </w:r>
    </w:p>
    <w:p w:rsidR="00000000" w:rsidRDefault="00A24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8F6">
      <w:pPr>
        <w:pStyle w:val="left"/>
      </w:pPr>
      <w:r>
        <w:t>Специалист</w:t>
      </w:r>
    </w:p>
    <w:p w:rsidR="00000000" w:rsidRDefault="00A248F6">
      <w:pPr>
        <w:pStyle w:val="left"/>
      </w:pPr>
      <w:r>
        <w:t>Карпова И.А.</w:t>
      </w:r>
    </w:p>
    <w:p w:rsidR="00000000" w:rsidRDefault="00A248F6">
      <w:pPr>
        <w:pStyle w:val="left"/>
      </w:pPr>
      <w:r>
        <w:t>Карпова</w:t>
      </w:r>
    </w:p>
    <w:p w:rsidR="00000000" w:rsidRDefault="00A24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8F6">
      <w:pPr>
        <w:pStyle w:val="left"/>
      </w:pPr>
      <w:r>
        <w:t>Печать</w:t>
      </w:r>
    </w:p>
    <w:p w:rsidR="00000000" w:rsidRDefault="00A248F6">
      <w:pPr>
        <w:pStyle w:val="left"/>
      </w:pPr>
      <w:r>
        <w:t>Кириллов</w:t>
      </w:r>
    </w:p>
    <w:p w:rsidR="00000000" w:rsidRDefault="00A248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https://порядокправа.рф/obrazecy/trudovaya_knizhka_uvolnenie_rabotnika_v_svyazi_s_razglasheniem_tajny_obrazec_zapolneniya.htm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8F6"/>
    <w:rsid w:val="00A24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657EDC-8732-4A26-9B74-00DC125C9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abotnika_v_svyazi_s_razglasheniem_tajn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работника в связи с разглашением тайны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2022-08-24T17:29:00Z</dcterms:created>
  <dcterms:modified xsi:type="dcterms:W3CDTF">2022-08-24T17:29:00Z</dcterms:modified>
</cp:coreProperties>
</file>