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11C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неоднократным неисполнением трудовых обязанностей (образец заполнения)</w:t>
      </w:r>
    </w:p>
    <w:p w:rsidR="00000000" w:rsidRDefault="0018211C">
      <w:pPr>
        <w:pStyle w:val="right"/>
      </w:pPr>
      <w:r>
        <w:t>Трудовая книжка. Увольнение работника в связи с неоднократным неисполнением трудовых обязанностей (образец заполнения)</w:t>
      </w:r>
    </w:p>
    <w:p w:rsidR="00000000" w:rsidRDefault="00182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1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о приеме на работу, переводе на другую постоянную работу, квалификации, увольнении (с указанием причин и ссылкой </w:t>
      </w:r>
      <w:r>
        <w:rPr>
          <w:rFonts w:eastAsia="Times New Roman"/>
        </w:rPr>
        <w:t>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18211C">
      <w:pPr>
        <w:pStyle w:val="left"/>
      </w:pPr>
      <w:r>
        <w:t>Открытое акционерное общество "Интернет-Право" (ОАО "Интернет-Право")</w:t>
      </w:r>
    </w:p>
    <w:p w:rsidR="00000000" w:rsidRDefault="00182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1C">
      <w:pPr>
        <w:pStyle w:val="left"/>
      </w:pPr>
      <w:r>
        <w:t>11</w:t>
      </w:r>
    </w:p>
    <w:p w:rsidR="00000000" w:rsidRDefault="0018211C">
      <w:pPr>
        <w:pStyle w:val="left"/>
      </w:pPr>
      <w:r>
        <w:t>20</w:t>
      </w:r>
    </w:p>
    <w:p w:rsidR="00000000" w:rsidRDefault="0018211C">
      <w:pPr>
        <w:pStyle w:val="left"/>
      </w:pPr>
      <w:r>
        <w:t>02</w:t>
      </w:r>
    </w:p>
    <w:p w:rsidR="00000000" w:rsidRDefault="0018211C">
      <w:pPr>
        <w:pStyle w:val="left"/>
      </w:pPr>
      <w:r>
        <w:t>2009</w:t>
      </w:r>
    </w:p>
    <w:p w:rsidR="00000000" w:rsidRDefault="0018211C">
      <w:pPr>
        <w:pStyle w:val="left"/>
      </w:pPr>
      <w:r>
        <w:t>Принят в отдел корпоративного права на должност</w:t>
      </w:r>
      <w:r>
        <w:t>ь юрисконсульта</w:t>
      </w:r>
    </w:p>
    <w:p w:rsidR="00000000" w:rsidRDefault="0018211C">
      <w:pPr>
        <w:pStyle w:val="left"/>
      </w:pPr>
      <w:r>
        <w:t>Приказ от 20.02.2009 N 12/09</w:t>
      </w:r>
    </w:p>
    <w:p w:rsidR="00000000" w:rsidRDefault="0018211C">
      <w:pPr>
        <w:pStyle w:val="left"/>
      </w:pPr>
      <w:r>
        <w:t>12</w:t>
      </w:r>
    </w:p>
    <w:p w:rsidR="00000000" w:rsidRDefault="0018211C">
      <w:pPr>
        <w:pStyle w:val="left"/>
      </w:pPr>
      <w:r>
        <w:t>17</w:t>
      </w:r>
    </w:p>
    <w:p w:rsidR="00000000" w:rsidRDefault="0018211C">
      <w:pPr>
        <w:pStyle w:val="left"/>
      </w:pPr>
      <w:r>
        <w:t>12</w:t>
      </w:r>
    </w:p>
    <w:p w:rsidR="00000000" w:rsidRDefault="0018211C">
      <w:pPr>
        <w:pStyle w:val="left"/>
      </w:pPr>
      <w:r>
        <w:t>2009</w:t>
      </w:r>
    </w:p>
    <w:p w:rsidR="00000000" w:rsidRDefault="0018211C">
      <w:pPr>
        <w:pStyle w:val="left"/>
      </w:pPr>
      <w:r>
        <w:t>Трудовой договор расторгнут в связи с неоднократным неисполнением работником без уважительных причин трудовых обязанностей, если он имеет дисциплинарное взыскание, пункт 5 части первой статьи 81 Тр</w:t>
      </w:r>
      <w:r>
        <w:t>удового кодекса Российской Федерации</w:t>
      </w:r>
    </w:p>
    <w:p w:rsidR="00000000" w:rsidRDefault="0018211C">
      <w:pPr>
        <w:pStyle w:val="left"/>
      </w:pPr>
      <w:r>
        <w:t>Приказ от 17.12.2009 N 15-у</w:t>
      </w:r>
    </w:p>
    <w:p w:rsidR="00000000" w:rsidRDefault="00182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1C">
      <w:pPr>
        <w:pStyle w:val="left"/>
      </w:pPr>
      <w:r>
        <w:lastRenderedPageBreak/>
        <w:t>Специалист</w:t>
      </w:r>
    </w:p>
    <w:p w:rsidR="00000000" w:rsidRDefault="0018211C">
      <w:pPr>
        <w:pStyle w:val="left"/>
      </w:pPr>
      <w:r>
        <w:t>Иванова Е.К.</w:t>
      </w:r>
    </w:p>
    <w:p w:rsidR="00000000" w:rsidRDefault="0018211C">
      <w:pPr>
        <w:pStyle w:val="left"/>
      </w:pPr>
      <w:r>
        <w:t>Иванова</w:t>
      </w:r>
    </w:p>
    <w:p w:rsidR="00000000" w:rsidRDefault="00182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1C">
      <w:pPr>
        <w:pStyle w:val="left"/>
      </w:pPr>
      <w:r>
        <w:t>Печать</w:t>
      </w:r>
    </w:p>
    <w:p w:rsidR="00000000" w:rsidRDefault="00182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1C">
      <w:pPr>
        <w:pStyle w:val="left"/>
      </w:pPr>
      <w:r>
        <w:t>Морковкин</w:t>
      </w:r>
    </w:p>
    <w:p w:rsidR="00000000" w:rsidRDefault="001821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https://порядокправа.рф/obrazecy/trudovaya_knizhka_uvolnenie_rabotnika_v_svyazi_s_neodnokratnym_neispolneniem_trudovyx_obyazanno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1C"/>
    <w:rsid w:val="0018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13926F-ED4F-4DA8-BBD6-E2E33769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neodnokratnym_neispolneniem_trudovyx_obyazannoste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неоднократным неисполнением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2022-08-24T17:26:00Z</dcterms:created>
  <dcterms:modified xsi:type="dcterms:W3CDTF">2022-08-24T17:26:00Z</dcterms:modified>
</cp:coreProperties>
</file>