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4BB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 следственного органа устранения нарушений федерального законодательства, допущенных в ходе предварительного следствия (образец заполнения)</w:t>
      </w:r>
    </w:p>
    <w:p w:rsidR="00000000" w:rsidRDefault="002D54BB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от следственного </w:t>
      </w:r>
      <w:r>
        <w:rPr>
          <w:rFonts w:eastAsia="Times New Roman"/>
        </w:rPr>
        <w:t>органа устранения нарушений федерального законодательства, допущенных в ходе предварительного следствия</w:t>
      </w:r>
    </w:p>
    <w:p w:rsidR="00000000" w:rsidRDefault="002D54BB">
      <w:pPr>
        <w:pStyle w:val="left"/>
      </w:pPr>
      <w:r>
        <w:t>г. Энск</w:t>
      </w:r>
    </w:p>
    <w:p w:rsidR="00000000" w:rsidRDefault="002D54BB">
      <w:pPr>
        <w:pStyle w:val="right"/>
      </w:pPr>
      <w:r>
        <w:t>12 апреля 201* года</w:t>
      </w:r>
    </w:p>
    <w:p w:rsidR="00000000" w:rsidRDefault="002D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BB">
      <w:pPr>
        <w:pStyle w:val="just"/>
      </w:pPr>
      <w:r>
        <w:t>Прокурор Советского района г. Энска старший советник юстиции Е.С. Грязев, рассмотрев материалы наблюдательного дела N 59265</w:t>
      </w:r>
      <w:r>
        <w:t>,</w:t>
      </w:r>
    </w:p>
    <w:p w:rsidR="00000000" w:rsidRDefault="002D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BB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D54BB">
      <w:pPr>
        <w:pStyle w:val="just"/>
      </w:pPr>
      <w:r>
        <w:t>12 марта 201* г. было возбуждено уголовное дело N 12885789-0* в отношении Игнатова И.И., которому якобы 6 марта того же года днем в принадлежащей Игнатову И.И. автомашине в г. Энске на ул. Менделеева около д. 5 Багаутдинов М.А. дал взятку в р</w:t>
      </w:r>
      <w:r>
        <w:t>азмере 400 руб. По итогам проведенного предварительного расследования 12 апреля 201* года следователем следственного отдела Советского РОВД г. Энска лейтенантом юстиции Зуевым В.Е. по данному факту вынесено незаконное и необоснованное постановление о прекр</w:t>
      </w:r>
      <w:r>
        <w:t>ащении уголовного дела в связи с непричастностью подозреваемого к совершению преступления.</w:t>
      </w:r>
    </w:p>
    <w:p w:rsidR="00000000" w:rsidRDefault="002D54BB">
      <w:pPr>
        <w:pStyle w:val="just"/>
      </w:pPr>
      <w:r>
        <w:t xml:space="preserve">Между тем в данной ситуации следователь не располагал доказательствами не непричастности подозреваемого к совершению преступления, а наличия самого факта совершения </w:t>
      </w:r>
      <w:r>
        <w:t>преступления. В этой связи постановление о прекращении уголовного дела должно было быть вынесено не по п. 1 ч. 1 ст. 27 УПК РФ, а в связи с отсутствием в деянии состава преступления - по п. 2 ч. 1 ст. 24 УПК РФ.</w:t>
      </w:r>
    </w:p>
    <w:p w:rsidR="00000000" w:rsidRDefault="002D54BB">
      <w:pPr>
        <w:pStyle w:val="just"/>
      </w:pPr>
      <w:r>
        <w:t>На основании изложенного и руководствуясь п.</w:t>
      </w:r>
      <w:r>
        <w:t xml:space="preserve"> 3 ч. 2 ст. 37 и п. 2 ч. 1 ст. 39 УПК РФ,</w:t>
      </w:r>
    </w:p>
    <w:p w:rsidR="00000000" w:rsidRDefault="002D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BB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D54BB">
      <w:pPr>
        <w:pStyle w:val="just"/>
      </w:pPr>
      <w:r>
        <w:t xml:space="preserve">1. Требовать от начальника следственного отдела Советского РОВД г. Энска майора юстиции Потапова Л.Д. отмены незаконного (необоснованного) постановления </w:t>
      </w:r>
      <w:r>
        <w:lastRenderedPageBreak/>
        <w:t>следователя следственного отдела Советского РОВД</w:t>
      </w:r>
      <w:r>
        <w:t xml:space="preserve"> г. Энска лейтенанта юстиции Зуева В.Е. от 12 апреля 201* года о прекращении уголовного дела по основаниям, предусмотренным п. 1 ч. 1 ст. 27 УПК РФ.</w:t>
      </w:r>
    </w:p>
    <w:p w:rsidR="00000000" w:rsidRDefault="002D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4BB">
      <w:pPr>
        <w:pStyle w:val="HTML"/>
      </w:pPr>
      <w:r>
        <w:t xml:space="preserve">    Прокурор</w:t>
      </w:r>
    </w:p>
    <w:p w:rsidR="00000000" w:rsidRDefault="002D54BB">
      <w:pPr>
        <w:pStyle w:val="HTML"/>
      </w:pPr>
      <w:r>
        <w:t>Советского района г. Энска</w:t>
      </w:r>
    </w:p>
    <w:p w:rsidR="00000000" w:rsidRDefault="002D54BB">
      <w:pPr>
        <w:pStyle w:val="HTML"/>
      </w:pPr>
      <w:r>
        <w:t>старший советник юстиции                                    Е.С. Г</w:t>
      </w:r>
      <w:r>
        <w:t>рязев</w:t>
      </w:r>
    </w:p>
    <w:p w:rsidR="00000000" w:rsidRDefault="002D5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https://порядокправа.рф/obrazecy/trebovanie_ot_sledstvennogo_organa_ustraneniya_narushenij_federalnogo_zakonodatelstva_dopushhennyx_v_.htm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BB"/>
    <w:rsid w:val="002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F4852-20FC-4DB9-9814-642E87B3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_sledstvennogo_organa_ustraneniya_narushenij_federalnogo_zakonodatelstva_dopushhennyx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 следственного органа устранения нарушений федерального законодательства, допущенных в ходе предварительного следствия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