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08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бывшего собственника земельного участка из земель сельскохозяйственного назначения, </w:t>
      </w:r>
      <w:r>
        <w:rPr>
          <w:rFonts w:eastAsia="Times New Roman"/>
        </w:rPr>
        <w:t>проданного с публичных торгов (или: приобретенного в государственную или муниципальную собственность), о выплате средств, вырученных от продажи (приобретения) земельного участка</w:t>
      </w:r>
    </w:p>
    <w:p w:rsidR="00000000" w:rsidRDefault="003E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088">
      <w:pPr>
        <w:pStyle w:val="right"/>
        <w:spacing w:after="240" w:afterAutospacing="0"/>
      </w:pPr>
      <w:r>
        <w:t xml:space="preserve">_____________________________________ </w:t>
      </w:r>
      <w:r>
        <w:br/>
        <w:t xml:space="preserve">(наименование органа исполнительной </w:t>
      </w:r>
      <w:r>
        <w:br/>
        <w:t>в</w:t>
      </w:r>
      <w:r>
        <w:t xml:space="preserve">ласти субъекта Российской Федерации) </w:t>
      </w:r>
      <w:r>
        <w:br/>
        <w:t xml:space="preserve">адрес: ______________________________ </w:t>
      </w:r>
    </w:p>
    <w:p w:rsidR="00000000" w:rsidRDefault="003E1088">
      <w:pPr>
        <w:pStyle w:val="right"/>
      </w:pPr>
      <w:r>
        <w:t xml:space="preserve">от __________________________________ </w:t>
      </w:r>
      <w:r>
        <w:br/>
        <w:t xml:space="preserve">(Ф.И.О. или наименование </w:t>
      </w:r>
      <w:r>
        <w:br/>
        <w:t xml:space="preserve">бывшего собственника) </w:t>
      </w:r>
      <w:r>
        <w:br/>
        <w:t xml:space="preserve">адрес: _____________________________, </w:t>
      </w:r>
      <w:r>
        <w:br/>
        <w:t xml:space="preserve">телефон: __________, факс: _________, </w:t>
      </w:r>
      <w:r>
        <w:br/>
        <w:t>адрес эл. поч</w:t>
      </w:r>
      <w:r>
        <w:t>ты: ____________________</w:t>
      </w:r>
    </w:p>
    <w:p w:rsidR="00000000" w:rsidRDefault="003E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088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выплате средств, вырученных от продажи (приобретения) земельного участка, проданного с публичных торгов (или: приобретенного в государственную или муниципальную собственность)</w:t>
      </w:r>
    </w:p>
    <w:p w:rsidR="00000000" w:rsidRDefault="003E1088">
      <w:pPr>
        <w:pStyle w:val="just"/>
      </w:pPr>
      <w:r>
        <w:t>____________________ является бывшим собс</w:t>
      </w:r>
      <w:r>
        <w:t>твенником земельного участка ____________________, расположенного по адресу: _________________________.</w:t>
      </w:r>
    </w:p>
    <w:p w:rsidR="00000000" w:rsidRDefault="003E1088">
      <w:pPr>
        <w:pStyle w:val="just"/>
      </w:pPr>
      <w:r>
        <w:t xml:space="preserve">"___"__________ ____ г. на основании ____________________ в связи с _________________________ указанный земельный участок был продан с публичных торгов </w:t>
      </w:r>
      <w:r>
        <w:t>(или: приобретен в государственную/муниципальную собственность, поскольку публичные торги по продаже земельного участка признаны несостоявшимися) по цене _____ (__________) рублей, что подтверждается _________________________.</w:t>
      </w:r>
    </w:p>
    <w:p w:rsidR="00000000" w:rsidRDefault="003E1088">
      <w:pPr>
        <w:pStyle w:val="just"/>
      </w:pPr>
      <w:r>
        <w:t xml:space="preserve">В соответствии с п. 11 ст. 6 </w:t>
      </w:r>
      <w:r>
        <w:t xml:space="preserve">Федерального закона от 24.07.2002 N 101-ФЗ "Об обороте земель сельскохозяйственного назначения" средства, вырученные от продажи земельного участка с публичных торгов (или: приобретения земельного участка в государственную или муниципальную собственность), </w:t>
      </w:r>
      <w:r>
        <w:t>выплачиваются бывшему собственнику земельного участка за вычетом расходов на подготовку и проведение публичных торгов.</w:t>
      </w:r>
    </w:p>
    <w:p w:rsidR="00000000" w:rsidRDefault="003E1088">
      <w:pPr>
        <w:pStyle w:val="just"/>
      </w:pPr>
      <w:r>
        <w:lastRenderedPageBreak/>
        <w:t>Расходы на подготовку и проведение публичных торгов составили _____ (__________) рублей, что подтверждается _________________________.</w:t>
      </w:r>
    </w:p>
    <w:p w:rsidR="00000000" w:rsidRDefault="003E1088">
      <w:pPr>
        <w:pStyle w:val="just"/>
      </w:pPr>
      <w:r>
        <w:t>На</w:t>
      </w:r>
      <w:r>
        <w:t xml:space="preserve"> основании вышеизложенного и руководствуясь п. 11 ст. 6 Федерального закона от 24.07.2002 N 101-ФЗ "Об обороте земель сельскохозяйственного назначения", просьба в срок до "___"__________ ____ г. выплатить средства в размере _____ (__________) рублей, выруч</w:t>
      </w:r>
      <w:r>
        <w:t>енные от продажи земельного участка с публичных торгов (или: приобретения земельного участка в государственную/муниципальную собственность).</w:t>
      </w:r>
    </w:p>
    <w:p w:rsidR="00000000" w:rsidRDefault="003E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088">
      <w:pPr>
        <w:pStyle w:val="just"/>
      </w:pPr>
      <w:r>
        <w:t>Приложение:</w:t>
      </w:r>
    </w:p>
    <w:p w:rsidR="00000000" w:rsidRDefault="003E1088">
      <w:pPr>
        <w:pStyle w:val="just"/>
      </w:pPr>
      <w:r>
        <w:t>1. Расчет суммы требования.</w:t>
      </w:r>
    </w:p>
    <w:p w:rsidR="00000000" w:rsidRDefault="003E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088">
      <w:pPr>
        <w:pStyle w:val="just"/>
      </w:pPr>
      <w:r>
        <w:t>"___"__________ ____ г.</w:t>
      </w:r>
    </w:p>
    <w:p w:rsidR="00000000" w:rsidRDefault="003E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088">
      <w:pPr>
        <w:pStyle w:val="just"/>
      </w:pPr>
      <w:r>
        <w:t>Заявитель:</w:t>
      </w:r>
    </w:p>
    <w:p w:rsidR="00000000" w:rsidRDefault="003E1088">
      <w:pPr>
        <w:pStyle w:val="just"/>
      </w:pPr>
      <w:r>
        <w:t>_______________/______________</w:t>
      </w:r>
    </w:p>
    <w:p w:rsidR="00000000" w:rsidRDefault="003E10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https://порядокправа.рф/obrazecy/trebovanie_byvshego_sobstvennika_zemelnogo_uchastka_iz_zemel_selskoxozyajstvennogo_naznacheniya_proda.htm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088"/>
    <w:rsid w:val="003E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5DE20-2116-4387-AB62-761AE926A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byvshego_sobstvennika_zemelnogo_uchastka_iz_zemel_selskoxozyajstvennogo_naznacheniya_pr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бывшего собственника земельного участка из земель сельскохозяйственного назначения, проданного с публичных торгов (или: приобретенного в государственную или муниципальную собственность), о выплате средств, вырученных от продажи (приобретения)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2022-08-23T17:52:00Z</dcterms:created>
  <dcterms:modified xsi:type="dcterms:W3CDTF">2022-08-23T17:52:00Z</dcterms:modified>
</cp:coreProperties>
</file>