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695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схемы электрической сети (рекомендуемая форма)</w:t>
      </w:r>
    </w:p>
    <w:p w:rsidR="00000000" w:rsidRDefault="004A1695">
      <w:pPr>
        <w:pStyle w:val="right"/>
      </w:pPr>
      <w:r>
        <w:t xml:space="preserve">Приложение 23 к Типовой инструкции по техническому обслуживанию и </w:t>
      </w:r>
      <w:r>
        <w:t>ремонту воздушных линий электропередачи напряжением 0,38 - 20 кВ с неизолированными проводами. РД 153-34.3-20.662-98</w:t>
      </w:r>
    </w:p>
    <w:p w:rsidR="00000000" w:rsidRDefault="004A1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695">
      <w:pPr>
        <w:pStyle w:val="right"/>
      </w:pPr>
      <w:r>
        <w:t>(рекомендуемое)</w:t>
      </w:r>
    </w:p>
    <w:p w:rsidR="00000000" w:rsidRDefault="004A1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69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ПООПОРНЫЕ СХЕМЫ ВЛ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A1695">
      <w:pPr>
        <w:pStyle w:val="sel"/>
        <w:divId w:val="863711232"/>
      </w:pPr>
      <w:r>
        <w:t>1 Примеры выполнения поопорных схем - см. вклейки (не приводятся).</w:t>
      </w:r>
    </w:p>
    <w:p w:rsidR="00000000" w:rsidRDefault="004A1695">
      <w:pPr>
        <w:pStyle w:val="3"/>
        <w:rPr>
          <w:rFonts w:eastAsia="Times New Roman"/>
        </w:rPr>
      </w:pPr>
      <w:r>
        <w:rPr>
          <w:rFonts w:eastAsia="Times New Roman"/>
        </w:rPr>
        <w:t>ТИТУЛЬНЫЙ ЛИСТ СХЕМЫ ЭЛЕКТРИЧЕСК</w:t>
      </w:r>
      <w:r>
        <w:rPr>
          <w:rFonts w:eastAsia="Times New Roman"/>
        </w:rPr>
        <w:t>ОЙ СЕТИ 6 - 20 КВ</w:t>
      </w:r>
    </w:p>
    <w:p w:rsidR="00000000" w:rsidRDefault="004A1695">
      <w:pPr>
        <w:pStyle w:val="HTML"/>
      </w:pPr>
      <w:r>
        <w:t>------------------------------------------------------------------</w:t>
      </w:r>
    </w:p>
    <w:p w:rsidR="00000000" w:rsidRDefault="004A1695">
      <w:pPr>
        <w:pStyle w:val="HTML"/>
      </w:pPr>
      <w:r>
        <w:t>+--------------------------------------------------+----+--------+</w:t>
      </w:r>
    </w:p>
    <w:p w:rsidR="00000000" w:rsidRDefault="004A1695">
      <w:pPr>
        <w:pStyle w:val="HTML"/>
      </w:pPr>
      <w:r>
        <w:t>+--------------------------------------------------+----+--------+</w:t>
      </w:r>
    </w:p>
    <w:p w:rsidR="00000000" w:rsidRDefault="004A1695">
      <w:pPr>
        <w:pStyle w:val="HTML"/>
      </w:pPr>
      <w:r>
        <w:t>¦       Схема пересмотрена (должность</w:t>
      </w:r>
      <w:r>
        <w:t>, Ф.И.О.)     ¦Под-¦  Дата  ¦</w:t>
      </w:r>
    </w:p>
    <w:p w:rsidR="00000000" w:rsidRDefault="004A1695">
      <w:pPr>
        <w:pStyle w:val="HTML"/>
      </w:pPr>
      <w:r>
        <w:t>¦                                                  ¦пись¦        ¦</w:t>
      </w:r>
    </w:p>
    <w:p w:rsidR="00000000" w:rsidRDefault="004A1695">
      <w:pPr>
        <w:pStyle w:val="HTML"/>
      </w:pPr>
      <w:r>
        <w:t>+--------------------------------------------------+----+--------+</w:t>
      </w:r>
    </w:p>
    <w:p w:rsidR="00000000" w:rsidRDefault="004A1695">
      <w:pPr>
        <w:pStyle w:val="HTML"/>
      </w:pPr>
      <w:r>
        <w:t>¦ Дата ¦  Содержание изменений  ¦Должность ¦Ф.И.О. ¦Под-¦Документ¦</w:t>
      </w:r>
    </w:p>
    <w:p w:rsidR="00000000" w:rsidRDefault="004A1695">
      <w:pPr>
        <w:pStyle w:val="HTML"/>
      </w:pPr>
      <w:r>
        <w:t xml:space="preserve">¦ изм. ¦                 </w:t>
      </w:r>
      <w:r>
        <w:t xml:space="preserve">       ¦          ¦       ¦пись¦об изме-¦</w:t>
      </w:r>
    </w:p>
    <w:p w:rsidR="00000000" w:rsidRDefault="004A1695">
      <w:pPr>
        <w:pStyle w:val="HTML"/>
      </w:pPr>
      <w:r>
        <w:t>¦      ¦                        ¦          ¦       ¦    ¦нениях  ¦</w:t>
      </w:r>
    </w:p>
    <w:p w:rsidR="00000000" w:rsidRDefault="004A1695">
      <w:pPr>
        <w:pStyle w:val="HTML"/>
      </w:pPr>
      <w:r>
        <w:t>+------+------------------------+----------+-------+----+--------+</w:t>
      </w:r>
    </w:p>
    <w:p w:rsidR="00000000" w:rsidRDefault="004A1695">
      <w:pPr>
        <w:pStyle w:val="HTML"/>
      </w:pPr>
      <w:r>
        <w:t>¦                                                  +----+--------+</w:t>
      </w:r>
    </w:p>
    <w:p w:rsidR="00000000" w:rsidRDefault="004A1695">
      <w:pPr>
        <w:pStyle w:val="HTML"/>
      </w:pPr>
      <w:r>
        <w:t xml:space="preserve">¦            </w:t>
      </w:r>
      <w:r>
        <w:t xml:space="preserve">                                      +----+--------+</w:t>
      </w:r>
    </w:p>
    <w:p w:rsidR="00000000" w:rsidRDefault="004A1695">
      <w:pPr>
        <w:pStyle w:val="HTML"/>
      </w:pPr>
      <w:r>
        <w:t>+--------------------------------------------------+----+--------+</w:t>
      </w:r>
    </w:p>
    <w:p w:rsidR="00000000" w:rsidRDefault="004A1695">
      <w:pPr>
        <w:pStyle w:val="HTML"/>
      </w:pPr>
      <w:r>
        <w:t>¦  N   ¦       Наименование     ¦  Единица ¦Всего¦  В том числе  ¦</w:t>
      </w:r>
    </w:p>
    <w:p w:rsidR="00000000" w:rsidRDefault="004A1695">
      <w:pPr>
        <w:pStyle w:val="HTML"/>
      </w:pPr>
      <w:r>
        <w:t>¦ п/п  ¦                        ¦ измерения¦     +---------------+</w:t>
      </w:r>
    </w:p>
    <w:p w:rsidR="00000000" w:rsidRDefault="004A1695">
      <w:pPr>
        <w:pStyle w:val="HTML"/>
      </w:pPr>
      <w:r>
        <w:t>¦</w:t>
      </w:r>
      <w:r>
        <w:t xml:space="preserve">      ¦                        ¦          ¦     ¦1001 1002 1003 ¦</w:t>
      </w:r>
    </w:p>
    <w:p w:rsidR="00000000" w:rsidRDefault="004A1695">
      <w:pPr>
        <w:pStyle w:val="HTML"/>
      </w:pPr>
      <w:r>
        <w:t>+------+------------------------+----------+-----+---------------+</w:t>
      </w:r>
    </w:p>
    <w:p w:rsidR="00000000" w:rsidRDefault="004A1695">
      <w:pPr>
        <w:pStyle w:val="HTML"/>
      </w:pPr>
      <w:r>
        <w:t>¦1     ¦Всего                   ¦          ¦     ¦               ¦</w:t>
      </w:r>
    </w:p>
    <w:p w:rsidR="00000000" w:rsidRDefault="004A1695">
      <w:pPr>
        <w:pStyle w:val="HTML"/>
      </w:pPr>
      <w:r>
        <w:t xml:space="preserve">¦      ¦ количество ТП          ¦шт./кВ х А¦     ¦      </w:t>
      </w:r>
      <w:r>
        <w:t xml:space="preserve">         ¦</w:t>
      </w:r>
    </w:p>
    <w:p w:rsidR="00000000" w:rsidRDefault="004A1695">
      <w:pPr>
        <w:pStyle w:val="HTML"/>
      </w:pPr>
      <w:r>
        <w:t>¦      ¦ -------------          ¦          ¦     ¦               ¦</w:t>
      </w:r>
    </w:p>
    <w:p w:rsidR="00000000" w:rsidRDefault="004A1695">
      <w:pPr>
        <w:pStyle w:val="HTML"/>
      </w:pPr>
      <w:r>
        <w:t>¦      ¦    мощность            ¦          ¦     ¦               ¦</w:t>
      </w:r>
    </w:p>
    <w:p w:rsidR="00000000" w:rsidRDefault="004A1695">
      <w:pPr>
        <w:pStyle w:val="HTML"/>
      </w:pPr>
      <w:r>
        <w:t>¦      ¦На балансе РЭС          ¦          ¦     ¦               ¦</w:t>
      </w:r>
    </w:p>
    <w:p w:rsidR="00000000" w:rsidRDefault="004A1695">
      <w:pPr>
        <w:pStyle w:val="HTML"/>
      </w:pPr>
      <w:r>
        <w:t xml:space="preserve">¦      ¦ количество ТП          </w:t>
      </w:r>
      <w:r>
        <w:t>¦шт./кВ х А¦     ¦               ¦</w:t>
      </w:r>
    </w:p>
    <w:p w:rsidR="00000000" w:rsidRDefault="004A1695">
      <w:pPr>
        <w:pStyle w:val="HTML"/>
      </w:pPr>
      <w:r>
        <w:t>¦      ¦ -------------          ¦          ¦     ¦               ¦</w:t>
      </w:r>
    </w:p>
    <w:p w:rsidR="00000000" w:rsidRDefault="004A1695">
      <w:pPr>
        <w:pStyle w:val="HTML"/>
      </w:pPr>
      <w:r>
        <w:t>¦      ¦    мощность            ¦          ¦     ¦               ¦</w:t>
      </w:r>
    </w:p>
    <w:p w:rsidR="00000000" w:rsidRDefault="004A1695">
      <w:pPr>
        <w:pStyle w:val="HTML"/>
      </w:pPr>
      <w:r>
        <w:t>+------+------------------------+----------+-----+---------------+</w:t>
      </w:r>
    </w:p>
    <w:p w:rsidR="00000000" w:rsidRDefault="004A1695">
      <w:pPr>
        <w:pStyle w:val="HTML"/>
      </w:pPr>
      <w:r>
        <w:t>¦2     ¦Всего протяж</w:t>
      </w:r>
      <w:r>
        <w:t>енность ВЛ, ¦км/км     ¦     ¦               ¦</w:t>
      </w:r>
    </w:p>
    <w:p w:rsidR="00000000" w:rsidRDefault="004A1695">
      <w:pPr>
        <w:pStyle w:val="HTML"/>
      </w:pPr>
      <w:r>
        <w:t>¦      ¦в том числе на железо-  ¦          ¦     ¦               ¦</w:t>
      </w:r>
    </w:p>
    <w:p w:rsidR="00000000" w:rsidRDefault="004A1695">
      <w:pPr>
        <w:pStyle w:val="HTML"/>
      </w:pPr>
      <w:r>
        <w:t>¦      ¦бетонных опорах         ¦          ¦     ¦               ¦</w:t>
      </w:r>
    </w:p>
    <w:p w:rsidR="00000000" w:rsidRDefault="004A1695">
      <w:pPr>
        <w:pStyle w:val="HTML"/>
      </w:pPr>
      <w:r>
        <w:t>¦      ¦На балансе РЭС протяжен-¦км/км     ¦     ¦               ¦</w:t>
      </w:r>
    </w:p>
    <w:p w:rsidR="00000000" w:rsidRDefault="004A1695">
      <w:pPr>
        <w:pStyle w:val="HTML"/>
      </w:pPr>
      <w:r>
        <w:t>¦      ¦</w:t>
      </w:r>
      <w:r>
        <w:t>ность ЗЛ, в том числе на¦          ¦     ¦               ¦</w:t>
      </w:r>
    </w:p>
    <w:p w:rsidR="00000000" w:rsidRDefault="004A1695">
      <w:pPr>
        <w:pStyle w:val="HTML"/>
      </w:pPr>
      <w:r>
        <w:t>¦      ¦железобетонных опорах   ¦          ¦     ¦               ¦</w:t>
      </w:r>
    </w:p>
    <w:p w:rsidR="00000000" w:rsidRDefault="004A1695">
      <w:pPr>
        <w:pStyle w:val="HTML"/>
      </w:pPr>
      <w:r>
        <w:t>+------+------------------------+----------+-----+---------------+</w:t>
      </w:r>
    </w:p>
    <w:p w:rsidR="00000000" w:rsidRDefault="004A1695">
      <w:pPr>
        <w:pStyle w:val="HTML"/>
      </w:pPr>
      <w:r>
        <w:t xml:space="preserve">¦3     ¦Протяженность просек ВЛ ¦км/га     ¦     ¦             </w:t>
      </w:r>
      <w:r>
        <w:t xml:space="preserve">  ¦</w:t>
      </w:r>
    </w:p>
    <w:p w:rsidR="00000000" w:rsidRDefault="004A1695">
      <w:pPr>
        <w:pStyle w:val="HTML"/>
      </w:pPr>
      <w:r>
        <w:t>¦      ¦Площадь просеки         ¦          ¦     ¦               ¦</w:t>
      </w:r>
    </w:p>
    <w:p w:rsidR="00000000" w:rsidRDefault="004A1695">
      <w:pPr>
        <w:pStyle w:val="HTML"/>
      </w:pPr>
      <w:r>
        <w:t>+------+------------------------+----------+-----+---------------+</w:t>
      </w:r>
    </w:p>
    <w:p w:rsidR="00000000" w:rsidRDefault="004A1695">
      <w:pPr>
        <w:pStyle w:val="HTML"/>
      </w:pPr>
      <w:r>
        <w:t>¦4     ¦Протяженность провода   ¦км        ¦     ¦               ¦</w:t>
      </w:r>
    </w:p>
    <w:p w:rsidR="00000000" w:rsidRDefault="004A1695">
      <w:pPr>
        <w:pStyle w:val="HTML"/>
      </w:pPr>
      <w:r>
        <w:t xml:space="preserve">¦      ¦марки ПС на ВЛ          ¦          ¦     ¦ </w:t>
      </w:r>
      <w:r>
        <w:t xml:space="preserve">              ¦</w:t>
      </w:r>
    </w:p>
    <w:p w:rsidR="00000000" w:rsidRDefault="004A1695">
      <w:pPr>
        <w:pStyle w:val="HTML"/>
      </w:pPr>
      <w:r>
        <w:lastRenderedPageBreak/>
        <w:t>+------+------------------------+----------+-----+---------------+</w:t>
      </w:r>
    </w:p>
    <w:p w:rsidR="00000000" w:rsidRDefault="004A1695">
      <w:pPr>
        <w:pStyle w:val="HTML"/>
      </w:pPr>
      <w:r>
        <w:t>¦                             Филиал РЭС                         ¦</w:t>
      </w:r>
    </w:p>
    <w:p w:rsidR="00000000" w:rsidRDefault="004A1695">
      <w:pPr>
        <w:pStyle w:val="HTML"/>
      </w:pPr>
      <w:r>
        <w:t>+----------------------------------------------------------------+</w:t>
      </w:r>
    </w:p>
    <w:p w:rsidR="00000000" w:rsidRDefault="004A1695">
      <w:pPr>
        <w:pStyle w:val="HTML"/>
      </w:pPr>
      <w:r>
        <w:t xml:space="preserve">¦             Схема электрической сети </w:t>
      </w:r>
      <w:r>
        <w:t>6 - 20 кВ от ПС           ¦</w:t>
      </w:r>
    </w:p>
    <w:p w:rsidR="00000000" w:rsidRDefault="004A1695">
      <w:pPr>
        <w:pStyle w:val="HTML"/>
      </w:pPr>
      <w:r>
        <w:t>¦                   (диспетчерское наименование)                 ¦</w:t>
      </w:r>
    </w:p>
    <w:p w:rsidR="00000000" w:rsidRDefault="004A1695">
      <w:pPr>
        <w:pStyle w:val="HTML"/>
      </w:pPr>
      <w:r>
        <w:t>+----------------------------------------------------------------+</w:t>
      </w:r>
    </w:p>
    <w:p w:rsidR="00000000" w:rsidRDefault="004A1695">
      <w:pPr>
        <w:pStyle w:val="HTML"/>
      </w:pPr>
      <w:r>
        <w:t>¦Утвер-¦         Должность      ¦       Ф.И.О.     ¦Под-¦  Дата  ¦</w:t>
      </w:r>
    </w:p>
    <w:p w:rsidR="00000000" w:rsidRDefault="004A1695">
      <w:pPr>
        <w:pStyle w:val="HTML"/>
      </w:pPr>
      <w:r>
        <w:t xml:space="preserve">¦дил   ¦                   </w:t>
      </w:r>
      <w:r>
        <w:t xml:space="preserve">     ¦                  ¦пись¦        ¦</w:t>
      </w:r>
    </w:p>
    <w:p w:rsidR="00000000" w:rsidRDefault="004A1695">
      <w:pPr>
        <w:pStyle w:val="HTML"/>
      </w:pPr>
      <w:r>
        <w:t>+------+------------------------+------------------+----+--------+</w:t>
      </w:r>
    </w:p>
    <w:p w:rsidR="00000000" w:rsidRDefault="004A1695">
      <w:pPr>
        <w:pStyle w:val="HTML"/>
      </w:pPr>
      <w:r>
        <w:t>¦Прове-¦                        ¦                  ¦    ¦        ¦</w:t>
      </w:r>
    </w:p>
    <w:p w:rsidR="00000000" w:rsidRDefault="004A1695">
      <w:pPr>
        <w:pStyle w:val="HTML"/>
      </w:pPr>
      <w:r>
        <w:t>¦рил   ¦                        ¦                  ¦    ¦        ¦</w:t>
      </w:r>
    </w:p>
    <w:p w:rsidR="00000000" w:rsidRDefault="004A1695">
      <w:pPr>
        <w:pStyle w:val="HTML"/>
      </w:pPr>
      <w:r>
        <w:t>+------+------------------------+------------------+----+--------+</w:t>
      </w:r>
    </w:p>
    <w:p w:rsidR="00000000" w:rsidRDefault="004A1695">
      <w:pPr>
        <w:pStyle w:val="HTML"/>
      </w:pPr>
      <w:r>
        <w:t>¦Чертил¦                        ¦                  ¦    ¦        ¦</w:t>
      </w:r>
    </w:p>
    <w:p w:rsidR="00000000" w:rsidRDefault="004A1695">
      <w:pPr>
        <w:pStyle w:val="HTML"/>
      </w:pPr>
      <w:r>
        <w:t>-------+------------------------+------------------+----+---------</w:t>
      </w:r>
    </w:p>
    <w:p w:rsidR="00000000" w:rsidRDefault="004A1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695">
      <w:pPr>
        <w:pStyle w:val="3"/>
        <w:rPr>
          <w:rFonts w:eastAsia="Times New Roman"/>
        </w:rPr>
      </w:pPr>
      <w:r>
        <w:rPr>
          <w:rFonts w:eastAsia="Times New Roman"/>
        </w:rPr>
        <w:t>УСЛОВНЫЕ ОБОЗНАЧЕНИЯ ДЛЯ СХЕМ ЭЛЕКТРОУСТАНОВОК НАПРЯЖЕ</w:t>
      </w:r>
      <w:r>
        <w:rPr>
          <w:rFonts w:eastAsia="Times New Roman"/>
        </w:rPr>
        <w:t>НИЕМ 0,38 - 20 КВ (схемы - на вклейках)</w:t>
      </w:r>
    </w:p>
    <w:p w:rsidR="00000000" w:rsidRDefault="004A1695">
      <w:pPr>
        <w:pStyle w:val="HTML"/>
      </w:pPr>
      <w:r>
        <w:t>------------------------------------------------------------------</w:t>
      </w:r>
    </w:p>
    <w:p w:rsidR="00000000" w:rsidRDefault="004A1695">
      <w:pPr>
        <w:pStyle w:val="HTML"/>
      </w:pPr>
      <w:r>
        <w:t>¦    Условное   ¦                 Наименование                   ¦</w:t>
      </w:r>
    </w:p>
    <w:p w:rsidR="00000000" w:rsidRDefault="004A1695">
      <w:pPr>
        <w:pStyle w:val="HTML"/>
      </w:pPr>
      <w:r>
        <w:t>¦  обозначение  ¦                                                ¦</w:t>
      </w:r>
    </w:p>
    <w:p w:rsidR="00000000" w:rsidRDefault="004A1695">
      <w:pPr>
        <w:pStyle w:val="HTML"/>
      </w:pPr>
      <w:r>
        <w:t>¦(не приводятся</w:t>
      </w:r>
      <w:r>
        <w:t>)¦                   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Электроустановки напряжением 6 - 20 кВ             ¦</w:t>
      </w:r>
    </w:p>
    <w:p w:rsidR="00000000" w:rsidRDefault="004A1695">
      <w:pPr>
        <w:pStyle w:val="HTML"/>
      </w:pPr>
      <w:r>
        <w:t>+----------------------------------------------------------------+</w:t>
      </w:r>
    </w:p>
    <w:p w:rsidR="00000000" w:rsidRDefault="004A1695">
      <w:pPr>
        <w:pStyle w:val="HTML"/>
      </w:pPr>
      <w:r>
        <w:t xml:space="preserve">¦  </w:t>
      </w:r>
      <w:r>
        <w:t xml:space="preserve">             ¦Разъединитель (РЛНД, РВ)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¦Разъединитель с оперативным разрывом            ¦</w:t>
      </w:r>
    </w:p>
    <w:p w:rsidR="00000000" w:rsidRDefault="004A1695">
      <w:pPr>
        <w:pStyle w:val="HTML"/>
      </w:pPr>
      <w:r>
        <w:t>+---------------+-----------------------------------------</w:t>
      </w:r>
      <w:r>
        <w:t>-------+</w:t>
      </w:r>
    </w:p>
    <w:p w:rsidR="00000000" w:rsidRDefault="004A1695">
      <w:pPr>
        <w:pStyle w:val="HTML"/>
      </w:pPr>
      <w:r>
        <w:t>¦               ¦Разъединитель, которым запрещены операции под   ¦</w:t>
      </w:r>
    </w:p>
    <w:p w:rsidR="00000000" w:rsidRDefault="004A1695">
      <w:pPr>
        <w:pStyle w:val="HTML"/>
      </w:pPr>
      <w:r>
        <w:t>¦               ¦нагрузкой          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 xml:space="preserve">¦               ¦Разъединитель с заземляющими </w:t>
      </w:r>
      <w:r>
        <w:t>ножами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¦Выключатель нагрузки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¦Выключатель нагру</w:t>
      </w:r>
      <w:r>
        <w:t>зки с оперативным разрывом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¦Масляный (вакуумный) выключатель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 xml:space="preserve">¦               </w:t>
      </w:r>
      <w:r>
        <w:t>¦Выключатель с оперативным разрывом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¦Предохранитель ПКТ-10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 xml:space="preserve">¦   </w:t>
      </w:r>
      <w:r>
        <w:t xml:space="preserve">            ¦Трубчатый разрядник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¦Вентильный разрядник                            ¦</w:t>
      </w:r>
    </w:p>
    <w:p w:rsidR="00000000" w:rsidRDefault="004A1695">
      <w:pPr>
        <w:pStyle w:val="HTML"/>
      </w:pPr>
      <w:r>
        <w:t>+---------------+------------------------------------------</w:t>
      </w:r>
      <w:r>
        <w:t>------+</w:t>
      </w:r>
    </w:p>
    <w:p w:rsidR="00000000" w:rsidRDefault="004A1695">
      <w:pPr>
        <w:pStyle w:val="HTML"/>
      </w:pPr>
      <w:r>
        <w:t>¦               ¦Генерирующее устройство у потребителя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¦Граница балансового разграничения               ¦</w:t>
      </w:r>
    </w:p>
    <w:p w:rsidR="00000000" w:rsidRDefault="004A1695">
      <w:pPr>
        <w:pStyle w:val="HTML"/>
      </w:pPr>
      <w:r>
        <w:t>+---------------+------------------------------</w:t>
      </w:r>
      <w:r>
        <w:t>------------------+</w:t>
      </w:r>
    </w:p>
    <w:p w:rsidR="00000000" w:rsidRDefault="004A1695">
      <w:pPr>
        <w:pStyle w:val="HTML"/>
      </w:pPr>
      <w:r>
        <w:t>¦               ¦Промежуточная опора на железобетонных стойках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¦Промежуточная опора с двойным креплением        ¦</w:t>
      </w:r>
    </w:p>
    <w:p w:rsidR="00000000" w:rsidRDefault="004A1695">
      <w:pPr>
        <w:pStyle w:val="HTML"/>
      </w:pPr>
      <w:r>
        <w:t xml:space="preserve">¦               ¦проводов          </w:t>
      </w:r>
      <w:r>
        <w:t xml:space="preserve"> 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¦Промежуточная опора на деревянных стойках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¦Концев</w:t>
      </w:r>
      <w:r>
        <w:t>ая (анкерная) опора на железобетонных     ¦</w:t>
      </w:r>
    </w:p>
    <w:p w:rsidR="00000000" w:rsidRDefault="004A1695">
      <w:pPr>
        <w:pStyle w:val="HTML"/>
      </w:pPr>
      <w:r>
        <w:t>¦               ¦стойках            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¦То же, с двумя подкосами                        ¦</w:t>
      </w:r>
    </w:p>
    <w:p w:rsidR="00000000" w:rsidRDefault="004A1695">
      <w:pPr>
        <w:pStyle w:val="HTML"/>
      </w:pPr>
      <w:r>
        <w:t>+----------</w:t>
      </w:r>
      <w:r>
        <w:t>-----+------------------------------------------------+</w:t>
      </w:r>
    </w:p>
    <w:p w:rsidR="00000000" w:rsidRDefault="004A1695">
      <w:pPr>
        <w:pStyle w:val="HTML"/>
      </w:pPr>
      <w:r>
        <w:t>¦               ¦Концевая (анкерная) опора на деревянных стойках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¦Угловая опора на железобетонных стойках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¦Угловая опора на деревянных стойках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¦Опора с совместной подвеской проводов ВЛ        ¦</w:t>
      </w:r>
    </w:p>
    <w:p w:rsidR="00000000" w:rsidRDefault="004A1695">
      <w:pPr>
        <w:pStyle w:val="HTML"/>
      </w:pPr>
      <w:r>
        <w:t>¦               ¦6 - 20 кВ и ВЛ 0,38 кВ                          ¦</w:t>
      </w:r>
    </w:p>
    <w:p w:rsidR="00000000" w:rsidRDefault="004A1695">
      <w:pPr>
        <w:pStyle w:val="HTML"/>
      </w:pPr>
      <w:r>
        <w:t>+---------------+--------------------------------------</w:t>
      </w:r>
      <w:r>
        <w:t>----------+</w:t>
      </w:r>
    </w:p>
    <w:p w:rsidR="00000000" w:rsidRDefault="004A1695">
      <w:pPr>
        <w:pStyle w:val="HTML"/>
      </w:pPr>
      <w:r>
        <w:t>¦               ¦Опора с нормированным сопротивлением            ¦</w:t>
      </w:r>
    </w:p>
    <w:p w:rsidR="00000000" w:rsidRDefault="004A1695">
      <w:pPr>
        <w:pStyle w:val="HTML"/>
      </w:pPr>
      <w:r>
        <w:t>¦               ¦заземляющего устройства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¦Участок ВЛ с указанием мар</w:t>
      </w:r>
      <w:r>
        <w:t>ки, сечения, длины    ¦</w:t>
      </w:r>
    </w:p>
    <w:p w:rsidR="00000000" w:rsidRDefault="004A1695">
      <w:pPr>
        <w:pStyle w:val="HTML"/>
      </w:pPr>
      <w:r>
        <w:t>¦               ¦провода (км)       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¦Участок ВЛ с указанием марки, сечения, длины    ¦</w:t>
      </w:r>
    </w:p>
    <w:p w:rsidR="00000000" w:rsidRDefault="004A1695">
      <w:pPr>
        <w:pStyle w:val="HTML"/>
      </w:pPr>
      <w:r>
        <w:t xml:space="preserve">¦               ¦кабеля (км)   </w:t>
      </w:r>
      <w:r>
        <w:t xml:space="preserve">     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¦Пересечение с воздушной линией связи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¦Пе</w:t>
      </w:r>
      <w:r>
        <w:t>ресечение с радиолинией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¦Пересечение с ВЛ (указать наименование ВЛ,      ¦</w:t>
      </w:r>
    </w:p>
    <w:p w:rsidR="00000000" w:rsidRDefault="004A1695">
      <w:pPr>
        <w:pStyle w:val="HTML"/>
      </w:pPr>
      <w:r>
        <w:t>¦               ¦напряжение)                                     ¦</w:t>
      </w:r>
    </w:p>
    <w:p w:rsidR="00000000" w:rsidRDefault="004A1695">
      <w:pPr>
        <w:pStyle w:val="HTML"/>
      </w:pPr>
      <w:r>
        <w:t>+------</w:t>
      </w:r>
      <w:r>
        <w:t>---------+------------------------------------------------+</w:t>
      </w:r>
    </w:p>
    <w:p w:rsidR="00000000" w:rsidRDefault="004A1695">
      <w:pPr>
        <w:pStyle w:val="HTML"/>
      </w:pPr>
      <w:r>
        <w:t>¦               ¦Пересечение с рекой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 xml:space="preserve">¦               ¦Пересечение с дорогой                        </w:t>
      </w:r>
      <w:r>
        <w:t xml:space="preserve">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¦Пересечение с железной дорогой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 xml:space="preserve">¦               ¦Пересечение с газопроводом       </w:t>
      </w:r>
      <w:r>
        <w:t xml:space="preserve">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¦Пересечение с водопроводом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¦Пересечение с теплотрассой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 xml:space="preserve">¦               ¦Граница хозяйства                     </w:t>
      </w:r>
      <w:r>
        <w:t xml:space="preserve">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¦ПС напряжением 35 кВ и выше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¦КТП с указанием мощности т</w:t>
      </w:r>
      <w:r>
        <w:t>рансформатора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¦Ведомственная КТП  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¦МТП на железоб</w:t>
      </w:r>
      <w:r>
        <w:t>етонных стойках (ведомственные    ¦</w:t>
      </w:r>
    </w:p>
    <w:p w:rsidR="00000000" w:rsidRDefault="004A1695">
      <w:pPr>
        <w:pStyle w:val="HTML"/>
      </w:pPr>
      <w:r>
        <w:t>¦               ¦заштриховываются)  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¦МТП на деревянных стойках (ведомственные        ¦</w:t>
      </w:r>
    </w:p>
    <w:p w:rsidR="00000000" w:rsidRDefault="004A1695">
      <w:pPr>
        <w:pStyle w:val="HTML"/>
      </w:pPr>
      <w:r>
        <w:t>¦               ¦за</w:t>
      </w:r>
      <w:r>
        <w:t>штриховываются)  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¦ЗТП (ведомственные заштриховываются)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 xml:space="preserve">¦      </w:t>
      </w:r>
      <w:r>
        <w:t xml:space="preserve">         ¦ОТП на железобетонных стойках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¦ОТП на деревянных стойках                       ¦</w:t>
      </w:r>
    </w:p>
    <w:p w:rsidR="00000000" w:rsidRDefault="004A1695">
      <w:pPr>
        <w:pStyle w:val="HTML"/>
      </w:pPr>
      <w:r>
        <w:t>+---------------+---------------------------------------------</w:t>
      </w:r>
      <w:r>
        <w:t>---+</w:t>
      </w:r>
    </w:p>
    <w:p w:rsidR="00000000" w:rsidRDefault="004A1695">
      <w:pPr>
        <w:pStyle w:val="HTML"/>
      </w:pPr>
      <w:r>
        <w:t>¦               Электроустановки напряжением 0,38 кВ             ¦</w:t>
      </w:r>
    </w:p>
    <w:p w:rsidR="00000000" w:rsidRDefault="004A1695">
      <w:pPr>
        <w:pStyle w:val="HTML"/>
      </w:pPr>
      <w:r>
        <w:t>+----------------------------------------------------------------+</w:t>
      </w:r>
    </w:p>
    <w:p w:rsidR="00000000" w:rsidRDefault="004A1695">
      <w:pPr>
        <w:pStyle w:val="HTML"/>
      </w:pPr>
      <w:r>
        <w:t>¦               ¦Промежуточная опора на железобетонной стойке    ¦</w:t>
      </w:r>
    </w:p>
    <w:p w:rsidR="00000000" w:rsidRDefault="004A1695">
      <w:pPr>
        <w:pStyle w:val="HTML"/>
      </w:pPr>
      <w:r>
        <w:t>+---------------+---------------------------------</w:t>
      </w:r>
      <w:r>
        <w:t>---------------+</w:t>
      </w:r>
    </w:p>
    <w:p w:rsidR="00000000" w:rsidRDefault="004A1695">
      <w:pPr>
        <w:pStyle w:val="HTML"/>
      </w:pPr>
      <w:r>
        <w:t>¦               ¦Промежуточная опора на деревянной стойке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 xml:space="preserve">¦               </w:t>
      </w:r>
      <w:r>
        <w:t>¦Концевая (анкерная) опора на деревянных стойках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¦Концевая (анкерная) опора на железобетонных     ¦</w:t>
      </w:r>
    </w:p>
    <w:p w:rsidR="00000000" w:rsidRDefault="004A1695">
      <w:pPr>
        <w:pStyle w:val="HTML"/>
      </w:pPr>
      <w:r>
        <w:t>¦               ¦стойках                                         ¦</w:t>
      </w:r>
    </w:p>
    <w:p w:rsidR="00000000" w:rsidRDefault="004A1695">
      <w:pPr>
        <w:pStyle w:val="HTML"/>
      </w:pPr>
      <w:r>
        <w:t>+---</w:t>
      </w:r>
      <w:r>
        <w:t>------------+------------------------------------------------+</w:t>
      </w:r>
    </w:p>
    <w:p w:rsidR="00000000" w:rsidRDefault="004A1695">
      <w:pPr>
        <w:pStyle w:val="HTML"/>
      </w:pPr>
      <w:r>
        <w:t>¦               ¦То же, с двумя подкосами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 xml:space="preserve">¦               ¦Количество, марка, сечение проводов,      </w:t>
      </w:r>
      <w:r>
        <w:t xml:space="preserve">      ¦</w:t>
      </w:r>
    </w:p>
    <w:p w:rsidR="00000000" w:rsidRDefault="004A1695">
      <w:pPr>
        <w:pStyle w:val="HTML"/>
      </w:pPr>
      <w:r>
        <w:t>¦               ¦протяженность (км) 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¦Светильник уличного освещения                   ¦</w:t>
      </w:r>
    </w:p>
    <w:p w:rsidR="00000000" w:rsidRDefault="004A1695">
      <w:pPr>
        <w:pStyle w:val="HTML"/>
      </w:pPr>
      <w:r>
        <w:t>+---------------+------------------------------</w:t>
      </w:r>
      <w:r>
        <w:t>------------------+</w:t>
      </w:r>
    </w:p>
    <w:p w:rsidR="00000000" w:rsidRDefault="004A1695">
      <w:pPr>
        <w:pStyle w:val="HTML"/>
      </w:pPr>
      <w:r>
        <w:t>¦               ¦Ответвление в здание (сооружение) с указанием   ¦</w:t>
      </w:r>
    </w:p>
    <w:p w:rsidR="00000000" w:rsidRDefault="004A1695">
      <w:pPr>
        <w:pStyle w:val="HTML"/>
      </w:pPr>
      <w:r>
        <w:t>¦               ¦количества проводов более двух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¦Участок ВЛ 0,38 кВ</w:t>
      </w:r>
      <w:r>
        <w:t xml:space="preserve"> с подвеской проводов         ¦</w:t>
      </w:r>
    </w:p>
    <w:p w:rsidR="00000000" w:rsidRDefault="004A1695">
      <w:pPr>
        <w:pStyle w:val="HTML"/>
      </w:pPr>
      <w:r>
        <w:t>¦               ¦проводного вещания 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¦Пересечение с дорогой                           ¦</w:t>
      </w:r>
    </w:p>
    <w:p w:rsidR="00000000" w:rsidRDefault="004A1695">
      <w:pPr>
        <w:pStyle w:val="HTML"/>
      </w:pPr>
      <w:r>
        <w:t>+---------------+------</w:t>
      </w:r>
      <w:r>
        <w:t>------------------------------------------+</w:t>
      </w:r>
    </w:p>
    <w:p w:rsidR="00000000" w:rsidRDefault="004A1695">
      <w:pPr>
        <w:pStyle w:val="HTML"/>
      </w:pPr>
      <w:r>
        <w:t>¦               ¦Пересечение с рекой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¦Пересечение с железной дорогой                  ¦</w:t>
      </w:r>
    </w:p>
    <w:p w:rsidR="00000000" w:rsidRDefault="004A1695">
      <w:pPr>
        <w:pStyle w:val="HTML"/>
      </w:pPr>
      <w:r>
        <w:t>+----------</w:t>
      </w:r>
      <w:r>
        <w:t>-----+------------------------------------------------+</w:t>
      </w:r>
    </w:p>
    <w:p w:rsidR="00000000" w:rsidRDefault="004A1695">
      <w:pPr>
        <w:pStyle w:val="HTML"/>
      </w:pPr>
      <w:r>
        <w:t>¦               ¦Пересечение с радиолинией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¦Пересечение с линией связи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¦Пересечение с теплотрассой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¦Низковольтный предохранитель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¦Низковольтный автоматический выключате</w:t>
      </w:r>
      <w:r>
        <w:t>ль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¦Рубильник            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 xml:space="preserve">¦               ¦Трансформатор тока        </w:t>
      </w:r>
      <w:r>
        <w:t xml:space="preserve">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¦Силовой трансформатор                           ¦</w:t>
      </w:r>
    </w:p>
    <w:p w:rsidR="00000000" w:rsidRDefault="004A1695">
      <w:pPr>
        <w:pStyle w:val="HTML"/>
      </w:pPr>
      <w:r>
        <w:t>+---------------+------------------------------------------------+</w:t>
      </w:r>
    </w:p>
    <w:p w:rsidR="00000000" w:rsidRDefault="004A1695">
      <w:pPr>
        <w:pStyle w:val="HTML"/>
      </w:pPr>
      <w:r>
        <w:t>¦               ¦Повторное (гро</w:t>
      </w:r>
      <w:r>
        <w:t>зозащитное) заземление            ¦</w:t>
      </w:r>
    </w:p>
    <w:p w:rsidR="00000000" w:rsidRDefault="004A1695">
      <w:pPr>
        <w:pStyle w:val="HTML"/>
      </w:pPr>
      <w:r>
        <w:t>----------------+-------------------------------------------------</w:t>
      </w:r>
    </w:p>
    <w:p w:rsidR="00000000" w:rsidRDefault="004A1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695">
      <w:pPr>
        <w:pStyle w:val="just"/>
      </w:pPr>
      <w:r>
        <w:t>Примечание. Условные обозначения соответствуют:</w:t>
      </w:r>
    </w:p>
    <w:p w:rsidR="00000000" w:rsidRDefault="004A1695">
      <w:pPr>
        <w:pStyle w:val="just"/>
      </w:pPr>
      <w:r>
        <w:t>ГОСТ 2.755-87. Обозначения условные графические в электрических схемах.</w:t>
      </w:r>
    </w:p>
    <w:p w:rsidR="00000000" w:rsidRDefault="004A1695">
      <w:pPr>
        <w:pStyle w:val="just"/>
      </w:pPr>
      <w:r>
        <w:t xml:space="preserve">ГОСТ 2.702-75 (СТ СЭВ 1188-78). </w:t>
      </w:r>
      <w:r>
        <w:t>Правила выполнения схем (Единая система конструкторской документации).</w:t>
      </w:r>
    </w:p>
    <w:p w:rsidR="00000000" w:rsidRDefault="004A1695">
      <w:pPr>
        <w:pStyle w:val="just"/>
      </w:pPr>
      <w:r>
        <w:t>Типовой инструкции по организации оперативного обслуживания распределительных электрических сетей 0,38 - 20 кВ с воздушными линиями электропередачи.</w:t>
      </w:r>
    </w:p>
    <w:p w:rsidR="00000000" w:rsidRDefault="004A1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695">
      <w:pPr>
        <w:pStyle w:val="right"/>
      </w:pPr>
      <w:r>
        <w:t>Источник - Типовая инструкция РАО "</w:t>
      </w:r>
      <w:r>
        <w:t>ЕЭС России" от 19.05.1998 № РД 153-34.3-20.662-98</w:t>
      </w:r>
    </w:p>
    <w:p w:rsidR="00000000" w:rsidRDefault="004A16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https://порядокправа.рф/obrazecy/titulnyj_list_sxemy_elektricheskoj_seti_rekomenduemaya_forma.htm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95"/>
    <w:rsid w:val="004A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61B63-AA42-47A5-B405-429DEEDAD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71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sxemy_elektricheskoj_se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2220</Words>
  <Characters>12657</Characters>
  <Application>Microsoft Office Word</Application>
  <DocSecurity>0</DocSecurity>
  <Lines>105</Lines>
  <Paragraphs>29</Paragraphs>
  <ScaleCrop>false</ScaleCrop>
  <Company/>
  <LinksUpToDate>false</LinksUpToDate>
  <CharactersWithSpaces>14848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схемы электрической сети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2022-08-23T17:41:00Z</dcterms:created>
  <dcterms:modified xsi:type="dcterms:W3CDTF">2022-08-23T17:41:00Z</dcterms:modified>
</cp:coreProperties>
</file>