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76B">
      <w:pPr>
        <w:pStyle w:val="1"/>
        <w:rPr>
          <w:rFonts w:eastAsia="Times New Roman"/>
        </w:rPr>
      </w:pPr>
      <w:r>
        <w:rPr>
          <w:rFonts w:eastAsia="Times New Roman"/>
        </w:rPr>
        <w:t>Типовые фразы для заказов (рус./англ.)</w:t>
      </w:r>
    </w:p>
    <w:p w:rsidR="00000000" w:rsidRDefault="00FB376B">
      <w:pPr>
        <w:pStyle w:val="HTML"/>
      </w:pPr>
      <w:r>
        <w:t xml:space="preserve">     1. Пожалуйста, направьте...</w:t>
      </w:r>
    </w:p>
    <w:p w:rsidR="00000000" w:rsidRDefault="00FB376B">
      <w:pPr>
        <w:pStyle w:val="HTML"/>
      </w:pPr>
      <w:r>
        <w:t>Please, forward...</w:t>
      </w:r>
    </w:p>
    <w:p w:rsidR="00000000" w:rsidRDefault="00FB376B">
      <w:pPr>
        <w:pStyle w:val="HTML"/>
      </w:pPr>
      <w:r>
        <w:t>2. Прилагаем заказ на...</w:t>
      </w:r>
    </w:p>
    <w:p w:rsidR="00000000" w:rsidRDefault="00FB376B">
      <w:pPr>
        <w:pStyle w:val="HTML"/>
      </w:pPr>
      <w:r>
        <w:t>We enclose our order for...</w:t>
      </w:r>
    </w:p>
    <w:p w:rsidR="00000000" w:rsidRDefault="00FB376B">
      <w:pPr>
        <w:pStyle w:val="HTML"/>
      </w:pPr>
      <w:r>
        <w:t>3. За пробным заказом последуют регулярные...</w:t>
      </w:r>
    </w:p>
    <w:p w:rsidR="00000000" w:rsidRDefault="00FB376B">
      <w:pPr>
        <w:pStyle w:val="HTML"/>
      </w:pPr>
      <w:r>
        <w:t>This trial order could be followed by regular orders...</w:t>
      </w:r>
    </w:p>
    <w:p w:rsidR="00000000" w:rsidRDefault="00FB376B">
      <w:pPr>
        <w:pStyle w:val="HTML"/>
      </w:pPr>
      <w:r>
        <w:t>4. Мы должны получить товар до...</w:t>
      </w:r>
    </w:p>
    <w:p w:rsidR="00000000" w:rsidRDefault="00FB376B">
      <w:pPr>
        <w:pStyle w:val="HTML"/>
      </w:pPr>
      <w:r>
        <w:t>These goods should reach us before...</w:t>
      </w:r>
    </w:p>
    <w:p w:rsidR="00000000" w:rsidRDefault="00FB376B">
      <w:pPr>
        <w:pStyle w:val="HTML"/>
      </w:pPr>
      <w:r>
        <w:t>5. Сообщите, пожалуйста, когда Вы можете выполнить наш заказ...</w:t>
      </w:r>
    </w:p>
    <w:p w:rsidR="00000000" w:rsidRDefault="00FB376B">
      <w:pPr>
        <w:pStyle w:val="HTML"/>
      </w:pPr>
      <w:r>
        <w:t>Please let us know when you can meet (carry out) our order...</w:t>
      </w:r>
    </w:p>
    <w:p w:rsidR="00000000" w:rsidRDefault="00FB3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76B">
      <w:pPr>
        <w:pStyle w:val="right"/>
      </w:pPr>
      <w:r>
        <w:t>И</w:t>
      </w:r>
      <w:r>
        <w:t>сточник - Кабанов О.М.</w:t>
      </w:r>
    </w:p>
    <w:p w:rsidR="00000000" w:rsidRDefault="00FB37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ovye_frazy_dlya_zakazov_rus_angl.htm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76B"/>
    <w:rsid w:val="00FB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70CE38-2557-4829-8052-BFEADD67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ye_frazy_dlya_zakazov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Типовые фразы для заказов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2022-08-23T17:34:00Z</dcterms:created>
  <dcterms:modified xsi:type="dcterms:W3CDTF">2022-08-23T17:34:00Z</dcterms:modified>
</cp:coreProperties>
</file>