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4C7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холодного водоснабжения</w:t>
      </w:r>
    </w:p>
    <w:p w:rsidR="00000000" w:rsidRDefault="009E74C7">
      <w:pPr>
        <w:pStyle w:val="right"/>
      </w:pPr>
      <w:r>
        <w:t>Утвержден Постановлением Правительства Российской Федерации от 29 июля 2013 г. N 645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ТИПОВОЙ ДОГОВОР холодного водоснабжения</w:t>
      </w:r>
    </w:p>
    <w:p w:rsidR="00000000" w:rsidRDefault="009E74C7">
      <w:pPr>
        <w:pStyle w:val="HTML"/>
      </w:pPr>
      <w:r>
        <w:t xml:space="preserve">_______________________________                    "__" </w:t>
      </w:r>
      <w:r>
        <w:t>___________ 20__ г.</w:t>
      </w:r>
    </w:p>
    <w:p w:rsidR="00000000" w:rsidRDefault="009E74C7">
      <w:pPr>
        <w:pStyle w:val="HTML"/>
      </w:pPr>
      <w:r>
        <w:t>(место заключения договора)</w:t>
      </w:r>
    </w:p>
    <w:p w:rsidR="00000000" w:rsidRDefault="009E74C7">
      <w:pPr>
        <w:pStyle w:val="HTML"/>
      </w:pPr>
    </w:p>
    <w:p w:rsidR="00000000" w:rsidRDefault="009E74C7">
      <w:pPr>
        <w:pStyle w:val="HTML"/>
      </w:pPr>
      <w:r>
        <w:t>__________________________________________________________________________,</w:t>
      </w:r>
    </w:p>
    <w:p w:rsidR="00000000" w:rsidRDefault="009E74C7">
      <w:pPr>
        <w:pStyle w:val="HTML"/>
      </w:pPr>
      <w:r>
        <w:t>(наименование организации)</w:t>
      </w:r>
    </w:p>
    <w:p w:rsidR="00000000" w:rsidRDefault="009E74C7">
      <w:pPr>
        <w:pStyle w:val="HTML"/>
      </w:pPr>
      <w:r>
        <w:t>именуемое    в    дальнейшем   организацией   водопроводно-канализационного</w:t>
      </w:r>
    </w:p>
    <w:p w:rsidR="00000000" w:rsidRDefault="009E74C7">
      <w:pPr>
        <w:pStyle w:val="HTML"/>
      </w:pPr>
      <w:r>
        <w:t>хозяйства, в лице __________</w:t>
      </w:r>
      <w:r>
        <w:t>______________________________________________,</w:t>
      </w:r>
    </w:p>
    <w:p w:rsidR="00000000" w:rsidRDefault="009E74C7">
      <w:pPr>
        <w:pStyle w:val="HTML"/>
      </w:pPr>
      <w:r>
        <w:t>(наименование должности, фамилия, имя, отчество)</w:t>
      </w:r>
    </w:p>
    <w:p w:rsidR="00000000" w:rsidRDefault="009E74C7">
      <w:pPr>
        <w:pStyle w:val="HTML"/>
      </w:pPr>
      <w:r>
        <w:t>действующего на основании ________________________________________________,</w:t>
      </w:r>
    </w:p>
    <w:p w:rsidR="00000000" w:rsidRDefault="009E74C7">
      <w:pPr>
        <w:pStyle w:val="HTML"/>
      </w:pPr>
      <w:r>
        <w:t>(положение, устав, доверенность - указать</w:t>
      </w:r>
    </w:p>
    <w:p w:rsidR="00000000" w:rsidRDefault="009E74C7">
      <w:pPr>
        <w:pStyle w:val="HTML"/>
      </w:pPr>
      <w:r>
        <w:t>нужное)</w:t>
      </w:r>
    </w:p>
    <w:p w:rsidR="00000000" w:rsidRDefault="009E74C7">
      <w:pPr>
        <w:pStyle w:val="HTML"/>
      </w:pPr>
      <w:r>
        <w:t>с одной стороны, и ______________</w:t>
      </w:r>
      <w:r>
        <w:t>_________________________________________,</w:t>
      </w:r>
    </w:p>
    <w:p w:rsidR="00000000" w:rsidRDefault="009E74C7">
      <w:pPr>
        <w:pStyle w:val="HTML"/>
      </w:pPr>
      <w:r>
        <w:t>(наименование организации)</w:t>
      </w:r>
    </w:p>
    <w:p w:rsidR="00000000" w:rsidRDefault="009E74C7">
      <w:pPr>
        <w:pStyle w:val="HTML"/>
      </w:pPr>
      <w:r>
        <w:t>именуемое в дальнейшем абонентом, в лице __________________________________</w:t>
      </w:r>
    </w:p>
    <w:p w:rsidR="00000000" w:rsidRDefault="009E74C7">
      <w:pPr>
        <w:pStyle w:val="HTML"/>
      </w:pPr>
      <w:r>
        <w:t>__________________________________________________________________________,</w:t>
      </w:r>
    </w:p>
    <w:p w:rsidR="00000000" w:rsidRDefault="009E74C7">
      <w:pPr>
        <w:pStyle w:val="HTML"/>
      </w:pPr>
      <w:r>
        <w:t>(фамилия, имя, отчество, паспортны</w:t>
      </w:r>
      <w:r>
        <w:t>е данные - в случае заключения договора</w:t>
      </w:r>
    </w:p>
    <w:p w:rsidR="00000000" w:rsidRDefault="009E74C7">
      <w:pPr>
        <w:pStyle w:val="HTML"/>
      </w:pPr>
      <w:r>
        <w:t>со стороны абонента физическим лицом, наименование должности, фамилия,</w:t>
      </w:r>
    </w:p>
    <w:p w:rsidR="00000000" w:rsidRDefault="009E74C7">
      <w:pPr>
        <w:pStyle w:val="HTML"/>
      </w:pPr>
      <w:r>
        <w:t>имя, отчество - в случае заключения договора со стороны абонента</w:t>
      </w:r>
    </w:p>
    <w:p w:rsidR="00000000" w:rsidRDefault="009E74C7">
      <w:pPr>
        <w:pStyle w:val="HTML"/>
      </w:pPr>
      <w:r>
        <w:t>юридическим лицом)</w:t>
      </w:r>
    </w:p>
    <w:p w:rsidR="00000000" w:rsidRDefault="009E74C7">
      <w:pPr>
        <w:pStyle w:val="HTML"/>
      </w:pPr>
      <w:r>
        <w:t>действующего на основании ___________________________________</w:t>
      </w:r>
      <w:r>
        <w:t>_____________,</w:t>
      </w:r>
    </w:p>
    <w:p w:rsidR="00000000" w:rsidRDefault="009E74C7">
      <w:pPr>
        <w:pStyle w:val="HTML"/>
      </w:pPr>
      <w:r>
        <w:t>(положение, устав, доверенность - указать</w:t>
      </w:r>
    </w:p>
    <w:p w:rsidR="00000000" w:rsidRDefault="009E74C7">
      <w:pPr>
        <w:pStyle w:val="HTML"/>
      </w:pPr>
      <w:r>
        <w:t>нужное в случае заключения договора со стороны</w:t>
      </w:r>
    </w:p>
    <w:p w:rsidR="00000000" w:rsidRDefault="009E74C7">
      <w:pPr>
        <w:pStyle w:val="HTML"/>
      </w:pPr>
      <w:r>
        <w:t>абонента юридическим лицом)</w:t>
      </w:r>
    </w:p>
    <w:p w:rsidR="00000000" w:rsidRDefault="009E74C7">
      <w:pPr>
        <w:pStyle w:val="HTML"/>
      </w:pPr>
      <w:r>
        <w:t>с другой стороны,  именуемые  в  дальнейшем  сторонами, заключили настоящий</w:t>
      </w:r>
    </w:p>
    <w:p w:rsidR="00000000" w:rsidRDefault="009E74C7">
      <w:pPr>
        <w:pStyle w:val="HTML"/>
      </w:pPr>
      <w:r>
        <w:t>договор о нижеследующем: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9E74C7">
      <w:pPr>
        <w:pStyle w:val="just"/>
      </w:pPr>
      <w:r>
        <w:t>1. По настоящему договору организация водопроводно-канализационного хозяйства, осуществляющая холодное водоснабжение, обязуется подавать абоненту через присоединенную водопроводную сеть из централизованных систем холодного водоснабжения</w:t>
      </w:r>
      <w:r>
        <w:t>:</w:t>
      </w:r>
    </w:p>
    <w:p w:rsidR="00000000" w:rsidRDefault="009E74C7">
      <w:pPr>
        <w:pStyle w:val="HTML"/>
      </w:pPr>
      <w:r>
        <w:t xml:space="preserve">    холодную (питьевую) воду __________________________;</w:t>
      </w:r>
    </w:p>
    <w:p w:rsidR="00000000" w:rsidRDefault="009E74C7">
      <w:pPr>
        <w:pStyle w:val="HTML"/>
      </w:pPr>
      <w:r>
        <w:t>(да, нет - указать нужное)</w:t>
      </w:r>
    </w:p>
    <w:p w:rsidR="00000000" w:rsidRDefault="009E74C7">
      <w:pPr>
        <w:pStyle w:val="HTML"/>
      </w:pPr>
      <w:r>
        <w:t>холодную (техническую) воду __________________________.</w:t>
      </w:r>
    </w:p>
    <w:p w:rsidR="00000000" w:rsidRDefault="009E74C7">
      <w:pPr>
        <w:pStyle w:val="HTML"/>
      </w:pPr>
      <w:r>
        <w:t>(да, нет - указать нужное)</w:t>
      </w:r>
    </w:p>
    <w:p w:rsidR="00000000" w:rsidRDefault="009E74C7">
      <w:pPr>
        <w:pStyle w:val="just"/>
      </w:pPr>
      <w:r>
        <w:t xml:space="preserve">Абонент обязуется оплачивать принятую холодную (питьевую) воду, холодную (техническую) </w:t>
      </w:r>
      <w:r>
        <w:t>воду (далее - холодная вода) установленного качества в объеме, определенном настоящим договором, и соблюдать предусмотренный настоящим договором режим ее потребления, обеспечивать безопасность эксплуатации находящихся в его ведении водопроводных сетей и ис</w:t>
      </w:r>
      <w:r>
        <w:t>правность используемых им приборов учета.</w:t>
      </w:r>
    </w:p>
    <w:p w:rsidR="00000000" w:rsidRDefault="009E74C7">
      <w:pPr>
        <w:pStyle w:val="just"/>
      </w:pPr>
      <w:r>
        <w:lastRenderedPageBreak/>
        <w:t>2. Граница балансовой принадлежности водопроводных сетей абонента и организации водопроводно-канализационного хозяйства определяется в акте о разграничении балансовой принадлежности согласно приложению N 1.</w:t>
      </w:r>
    </w:p>
    <w:p w:rsidR="00000000" w:rsidRDefault="009E74C7">
      <w:pPr>
        <w:pStyle w:val="just"/>
      </w:pPr>
      <w:r>
        <w:t>3. Гран</w:t>
      </w:r>
      <w:r>
        <w:t>ица эксплуатационной ответственности по водопроводным сетям абонента и организации водопроводно-канализационного хозяйства определяется в акте о разграничении эксплуатационной ответственности согласно приложению N 2.</w:t>
      </w:r>
    </w:p>
    <w:p w:rsidR="00000000" w:rsidRDefault="009E74C7">
      <w:pPr>
        <w:pStyle w:val="HTML"/>
      </w:pPr>
      <w:r>
        <w:t xml:space="preserve">    Местом   исполнения   обязательств </w:t>
      </w:r>
      <w:r>
        <w:t xml:space="preserve">  по  настоящему  договору  является</w:t>
      </w:r>
    </w:p>
    <w:p w:rsidR="00000000" w:rsidRDefault="009E74C7">
      <w:pPr>
        <w:pStyle w:val="HTML"/>
      </w:pPr>
      <w:r>
        <w:t>__________________________________________________________________________.</w:t>
      </w:r>
    </w:p>
    <w:p w:rsidR="00000000" w:rsidRDefault="009E74C7">
      <w:pPr>
        <w:pStyle w:val="HTML"/>
      </w:pPr>
      <w:r>
        <w:t>(указать место)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II. Сроки и режим подачи (потребления) холодной воды</w:t>
      </w:r>
    </w:p>
    <w:p w:rsidR="00000000" w:rsidRDefault="009E74C7">
      <w:pPr>
        <w:pStyle w:val="just"/>
      </w:pPr>
      <w:r>
        <w:t>4. Датой начала подачи (потребления) холодной воды является "__" ________</w:t>
      </w:r>
      <w:r>
        <w:t>_ 20__ г.</w:t>
      </w:r>
    </w:p>
    <w:p w:rsidR="00000000" w:rsidRDefault="009E74C7">
      <w:pPr>
        <w:pStyle w:val="just"/>
      </w:pPr>
      <w:r>
        <w:t>5. Режим подачи (потребления) холодной воды (гарантированный объем подачи воды (в том числе на нужды пожаротушения), гарантированный уровень давления холодной воды в централизованной системе водоснабжения в месте присоединения) определяется согла</w:t>
      </w:r>
      <w:r>
        <w:t>сно приложению N 3 в соответствии с условиями подключения (технологического присоединения) к централизованной системе холодного водоснабжения.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III. Сроки и порядок оплаты по договору</w:t>
      </w:r>
    </w:p>
    <w:p w:rsidR="00000000" w:rsidRDefault="009E74C7">
      <w:pPr>
        <w:pStyle w:val="just"/>
      </w:pPr>
      <w:r>
        <w:t xml:space="preserve">6. Оплата по настоящему договору осуществляется абонентом по тарифам на </w:t>
      </w:r>
      <w:r>
        <w:t>питьевую воду (питьевое водоснабжение) и (или) тарифам на техническую воду, устанавливаемым в порядке, определенном законодательством Российской Федерации о государственном регулировании цен (тарифов). При установлении организации водопроводно-канализацион</w:t>
      </w:r>
      <w:r>
        <w:t>ного хозяйства двухставочных тарифов указывается размер подключенной нагрузки, в отношении которой применяется ставка тарифа за содержание централизованной системы водоснабжения.</w:t>
      </w:r>
    </w:p>
    <w:p w:rsidR="00000000" w:rsidRDefault="009E74C7">
      <w:pPr>
        <w:pStyle w:val="just"/>
      </w:pPr>
      <w:r>
        <w:t>Тариф на холодную (питьевую) воду, установленный на дату заключения настоящег</w:t>
      </w:r>
      <w:r>
        <w:t>о договора, составляет _______________ руб./куб. м.</w:t>
      </w:r>
    </w:p>
    <w:p w:rsidR="00000000" w:rsidRDefault="009E74C7">
      <w:pPr>
        <w:pStyle w:val="just"/>
      </w:pPr>
      <w:r>
        <w:t>Тариф на холодную (техническую) воду, установленный на дату заключения настоящего договора, составляет _______________ руб./куб. м.</w:t>
      </w:r>
    </w:p>
    <w:p w:rsidR="00000000" w:rsidRDefault="009E74C7">
      <w:pPr>
        <w:pStyle w:val="just"/>
      </w:pPr>
      <w:r>
        <w:t>7. Расчетный период, установленный настоящим договором, равен одному кал</w:t>
      </w:r>
      <w:r>
        <w:t>ендарному месяцу. Абонент оплачивает полученную холодную воду в объеме потребленной холодной воды до 10-го числа месяца, следующего за расчетным месяцем, на основании счетов, выставляемых к оплате организацией водопроводно-канализационного хозяйства в срок</w:t>
      </w:r>
      <w:r>
        <w:t xml:space="preserve"> не позднее 5-го числа месяца, следующего за расчетным. 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:rsidR="00000000" w:rsidRDefault="009E74C7">
      <w:pPr>
        <w:pStyle w:val="just"/>
      </w:pPr>
      <w:r>
        <w:t>8. При размещении узла учета и приборов учета не на границе эксплуатацио</w:t>
      </w:r>
      <w:r>
        <w:t>нной ответственности величина потерь холодной воды, возникающих на участке сети от границы эксплуатационной ответственности до места установки прибора учета, составляет _________________. Указанный объем подлежит оплате в порядке, предусмотренном пунктом 7</w:t>
      </w:r>
      <w:r>
        <w:t xml:space="preserve"> настоящего договора, дополнительно к оплате объема потребленной холодной воды в расчетном периоде, определенного по показаниям приборов учета.</w:t>
      </w:r>
    </w:p>
    <w:p w:rsidR="00000000" w:rsidRDefault="009E74C7">
      <w:pPr>
        <w:pStyle w:val="just"/>
      </w:pPr>
      <w:r>
        <w:t xml:space="preserve">9. Сверка расчетов по настоящему договору проводится между организацией водопроводно-канализационного хозяйства </w:t>
      </w:r>
      <w:r>
        <w:t xml:space="preserve">и абонентом не реже чем 1 раз в год либо по инициативе одной из сторон путем составления и подписания сторонами соответствующего акта. Сторона настоящего договора, инициирующая проведение сверки расчетов, уведомляет другую сторону о дате проведения сверки </w:t>
      </w:r>
      <w:r>
        <w:t>расчетов не менее чем за 5 рабочих дней до даты ее проведения. В случае неявки стороны к указанному сроку для проведения сверки расчетов сторона, инициирующая проведение сверки расчетов, составляет и направляет другой стороне акт о сверке расчетов в 2 экзе</w:t>
      </w:r>
      <w:r>
        <w:t>мплярах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 В таком случае срок на подписание акта све</w:t>
      </w:r>
      <w:r>
        <w:t>рки расчетов устанавливается в течение 3 рабочих дней со дня его получения. В случае неполучения ответа в течение более 10 рабочих дней после направления стороне акта о сверке расчетов акт считается признанным (согласованным) обеими сторонами.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IV. Права и</w:t>
      </w:r>
      <w:r>
        <w:rPr>
          <w:rFonts w:eastAsia="Times New Roman"/>
        </w:rPr>
        <w:t xml:space="preserve"> обязанности сторон</w:t>
      </w:r>
    </w:p>
    <w:p w:rsidR="00000000" w:rsidRDefault="009E74C7">
      <w:pPr>
        <w:pStyle w:val="just"/>
      </w:pPr>
      <w:r>
        <w:t>10. Организация водопроводно-канализационного хозяйства обязана:</w:t>
      </w:r>
    </w:p>
    <w:p w:rsidR="00000000" w:rsidRDefault="009E74C7">
      <w:pPr>
        <w:pStyle w:val="just"/>
      </w:pPr>
      <w:r>
        <w:t xml:space="preserve">а) осуществлять подачу абоненту холодной воды установленного качества </w:t>
      </w:r>
      <w:r>
        <w:t>и в объеме, установленном настоящим договором, не допускать ухудшения качества холодной воды ниже показателей, установленных законодательством Российской Федерации в области обеспечения санитарно-эпидемиологического благополучия населения и настоящим догов</w:t>
      </w:r>
      <w:r>
        <w:t>ором, за исключением случаев, предусмотренных законодательством Российской Федерации;</w:t>
      </w:r>
    </w:p>
    <w:p w:rsidR="00000000" w:rsidRDefault="009E74C7">
      <w:pPr>
        <w:pStyle w:val="just"/>
      </w:pPr>
      <w:r>
        <w:t>б) обеспечивать эксплуатацию водопроводных сетей, принадлежащих ей на праве собственности или на ином законном основании и (или) находящихся в границах ее эксплуатационно</w:t>
      </w:r>
      <w:r>
        <w:t>й ответственности, в соответствии с требованиями нормативно-технических документов;</w:t>
      </w:r>
    </w:p>
    <w:p w:rsidR="00000000" w:rsidRDefault="009E74C7">
      <w:pPr>
        <w:pStyle w:val="just"/>
      </w:pPr>
      <w:r>
        <w:t>в) осуществлять производственный контроль качества холодной (питьевой) воды;</w:t>
      </w:r>
    </w:p>
    <w:p w:rsidR="00000000" w:rsidRDefault="009E74C7">
      <w:pPr>
        <w:pStyle w:val="just"/>
      </w:pPr>
      <w:r>
        <w:t>г) соблюдать установленный режим подачи холодной воды;</w:t>
      </w:r>
    </w:p>
    <w:p w:rsidR="00000000" w:rsidRDefault="009E74C7">
      <w:pPr>
        <w:pStyle w:val="just"/>
      </w:pPr>
      <w:r>
        <w:t>д) с даты выявления несоответствия показ</w:t>
      </w:r>
      <w:r>
        <w:t>ателей холодной (питьевой) воды, характеризующих ее безопасность, требованиям законодательства Российской Федерации, незамедлительно извещать об этом абонента в порядке, предусмотренном законодательством Российской Федерации. Указанное извещение должно осу</w:t>
      </w:r>
      <w:r>
        <w:t>ществляться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информационно-телекоммуникационная сеть "Интернет");</w:t>
      </w:r>
    </w:p>
    <w:p w:rsidR="00000000" w:rsidRDefault="009E74C7">
      <w:pPr>
        <w:pStyle w:val="just"/>
      </w:pPr>
      <w:r>
        <w:t>е) предоставлять абоненту информа</w:t>
      </w:r>
      <w:r>
        <w:t>цию в соответствии со стандартами раскрытия информации в порядке, предусмотренном законодательством Российской Федерации;</w:t>
      </w:r>
    </w:p>
    <w:p w:rsidR="00000000" w:rsidRDefault="009E74C7">
      <w:pPr>
        <w:pStyle w:val="just"/>
      </w:pPr>
      <w:r>
        <w:t>ж) отвечать на жалобы и обращения абонента по вопросам, связанным с исполнением настоящего договора, в течение срока, установленного з</w:t>
      </w:r>
      <w:r>
        <w:t>аконодательством Российской Федерации;</w:t>
      </w:r>
    </w:p>
    <w:p w:rsidR="00000000" w:rsidRDefault="009E74C7">
      <w:pPr>
        <w:pStyle w:val="just"/>
      </w:pPr>
      <w:r>
        <w:t>з) при участии абонента, если иное не предусмотрено правилами организации коммерческого учета воды и сточных вод, утверждаемыми Правительством Российской Федерации, осуществлять допуск узлов учета, устройств и сооруже</w:t>
      </w:r>
      <w:r>
        <w:t>ний, предназначенных для подключения к централизованной системе холодного водоснабжения, к эксплуатации;</w:t>
      </w:r>
    </w:p>
    <w:p w:rsidR="00000000" w:rsidRDefault="009E74C7">
      <w:pPr>
        <w:pStyle w:val="just"/>
      </w:pPr>
      <w:r>
        <w:t>и) опломбировать абоненту приборы учета без взимания платы, за исключением случаев, предусмотренных правилами организации коммерческого учета воды и ст</w:t>
      </w:r>
      <w:r>
        <w:t>очных вод, утверждаемыми Правительством Российской Федерации, при которых взимается плата за опломбирование приборов учета;</w:t>
      </w:r>
    </w:p>
    <w:p w:rsidR="00000000" w:rsidRDefault="009E74C7">
      <w:pPr>
        <w:pStyle w:val="just"/>
      </w:pPr>
      <w:r>
        <w:t>к) предупреждать абонента о временном прекращении или ограничении холодного водоснабжения в порядке и случаях, которые предусмотрены</w:t>
      </w:r>
      <w:r>
        <w:t xml:space="preserve"> настоящим договором и нормативными правовыми актами Российской Федерации;</w:t>
      </w:r>
    </w:p>
    <w:p w:rsidR="00000000" w:rsidRDefault="009E74C7">
      <w:pPr>
        <w:pStyle w:val="just"/>
      </w:pPr>
      <w:r>
        <w:t>л) принимать необходимые меры по своевременной ликвидации аварий и повреждений на централизованных системах холодного водоснабжения, принадлежащих ей на праве собственности или на и</w:t>
      </w:r>
      <w:r>
        <w:t>ном законном основании, в порядке и сроки, которые установлены нормативно-технической документацией, а также по возобновлению действия таких систем с соблюдением требований, установленных законодательством Российской Федерации в области обеспечения санитар</w:t>
      </w:r>
      <w:r>
        <w:t>но-эпидемиологического благополучия населения (за исключением подачи холодной (технической) воды;</w:t>
      </w:r>
    </w:p>
    <w:p w:rsidR="00000000" w:rsidRDefault="009E74C7">
      <w:pPr>
        <w:pStyle w:val="just"/>
      </w:pPr>
      <w:r>
        <w:t>м) обеспечивать установку на централизованной системе холодного водоснабжения, принадлежащей ей на праве собственности или на ином законном основании, указате</w:t>
      </w:r>
      <w:r>
        <w:t>лей пожарных гидрантов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находящимся на ее обслуживании;</w:t>
      </w:r>
    </w:p>
    <w:p w:rsidR="00000000" w:rsidRDefault="009E74C7">
      <w:pPr>
        <w:pStyle w:val="just"/>
      </w:pPr>
      <w:r>
        <w:t>н) уведомлять органы местного самоуправления</w:t>
      </w:r>
      <w:r>
        <w:t xml:space="preserve">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в случае временного прекращения или ограничения холодного водоснабжения о невозможности исполь</w:t>
      </w:r>
      <w:r>
        <w:t>зования пожарных гидрантов из-за отсутствия или недостаточности напора воды в случае проведения ремонта или возникновения аварии на ее водопроводных сетях;</w:t>
      </w:r>
    </w:p>
    <w:p w:rsidR="00000000" w:rsidRDefault="009E74C7">
      <w:pPr>
        <w:pStyle w:val="just"/>
      </w:pPr>
      <w:r>
        <w:t>о) осуществлять организацию и эксплуатацию зон санитарной охраны источников питьевого и хозяйственно</w:t>
      </w:r>
      <w:r>
        <w:t>-бытового водоснабжения в соответствии с законодательством Российской Федерации о санитарно-эпидемиологическом благополучии населения;</w:t>
      </w:r>
    </w:p>
    <w:p w:rsidR="00000000" w:rsidRDefault="009E74C7">
      <w:pPr>
        <w:pStyle w:val="just"/>
      </w:pPr>
      <w:r>
        <w:t>п) уведомлять абонента о графиках и сроках проведения планово-предупредительного ремонта водопроводных сетей, через котор</w:t>
      </w:r>
      <w:r>
        <w:t>ые осуществляется холодное водоснабжение.</w:t>
      </w:r>
    </w:p>
    <w:p w:rsidR="00000000" w:rsidRDefault="009E74C7">
      <w:pPr>
        <w:pStyle w:val="just"/>
      </w:pPr>
      <w:r>
        <w:t>11. Организация водопроводно-канализационного хозяйства вправе:</w:t>
      </w:r>
    </w:p>
    <w:p w:rsidR="00000000" w:rsidRDefault="009E74C7">
      <w:pPr>
        <w:pStyle w:val="just"/>
      </w:pPr>
      <w:r>
        <w:t>а) осуществлять контроль за правильностью учета объемов поданной (полученной) абонентом холодной воды;</w:t>
      </w:r>
    </w:p>
    <w:p w:rsidR="00000000" w:rsidRDefault="009E74C7">
      <w:pPr>
        <w:pStyle w:val="just"/>
      </w:pPr>
      <w:r>
        <w:t>б) осуществлять контроль за наличием самовольно</w:t>
      </w:r>
      <w:r>
        <w:t>го пользования и (или) самовольного подключения абонента к централизованной системе холодного водоснабжения и принимать меры по предотвращению самовольного пользования и (или) самовольного подключения к централизованной системе холодного водоснабжения;</w:t>
      </w:r>
    </w:p>
    <w:p w:rsidR="00000000" w:rsidRDefault="009E74C7">
      <w:pPr>
        <w:pStyle w:val="just"/>
      </w:pPr>
      <w:r>
        <w:t xml:space="preserve">в) </w:t>
      </w:r>
      <w:r>
        <w:t>временно прекращать или ограничивать холодное водоснабжение в порядке и случаях, которые предусмотрены законодательством Российской Федерации;</w:t>
      </w:r>
    </w:p>
    <w:p w:rsidR="00000000" w:rsidRDefault="009E74C7">
      <w:pPr>
        <w:pStyle w:val="just"/>
      </w:pPr>
      <w:r>
        <w:t>г) иметь беспрепятственный доступ к водопроводным сетям, местам отбора проб холодной воды и приборам учета в поря</w:t>
      </w:r>
      <w:r>
        <w:t>дке, предусмотренном разделом VI настоящего договора;</w:t>
      </w:r>
    </w:p>
    <w:p w:rsidR="00000000" w:rsidRDefault="009E74C7">
      <w:pPr>
        <w:pStyle w:val="just"/>
      </w:pPr>
      <w:r>
        <w:t>д) инициировать проведение сверки расчетов по настоящему договору.</w:t>
      </w:r>
    </w:p>
    <w:p w:rsidR="00000000" w:rsidRDefault="009E74C7">
      <w:pPr>
        <w:pStyle w:val="just"/>
      </w:pPr>
      <w:r>
        <w:t>12. Абонент обязан:</w:t>
      </w:r>
    </w:p>
    <w:p w:rsidR="00000000" w:rsidRDefault="009E74C7">
      <w:pPr>
        <w:pStyle w:val="just"/>
      </w:pPr>
      <w:r>
        <w:t>а) обеспечивать эксплуатацию водопроводных сетей, принадлежащих ему на праве собственности или на ином законном осн</w:t>
      </w:r>
      <w:r>
        <w:t>овании и (или) находящихся в границах его эксплуатационной ответственности, в соответствии с требованиями нормативно-технических документов;</w:t>
      </w:r>
    </w:p>
    <w:p w:rsidR="00000000" w:rsidRDefault="009E74C7">
      <w:pPr>
        <w:pStyle w:val="just"/>
      </w:pPr>
      <w:r>
        <w:t>б) обеспечивать сохранность пломб и знаков поверки на приборах учета, узлах учета, задвижках обводной линии, пожарн</w:t>
      </w:r>
      <w:r>
        <w:t>ых гидрантах, задвижках и других устройствах, находящихся в границах его эксплуатационной ответственности;</w:t>
      </w:r>
    </w:p>
    <w:p w:rsidR="00000000" w:rsidRDefault="009E74C7">
      <w:pPr>
        <w:pStyle w:val="just"/>
      </w:pPr>
      <w:r>
        <w:t>в) обеспечивать учет получаемой холодной воды в порядке, установленном разделом V настоящего договора, и в соответствии с правилами организации комме</w:t>
      </w:r>
      <w:r>
        <w:t>рческого учета воды и сточных вод, утверждаемыми Правительством Российской Федерации, если иное не предусмотрено настоящим договором;</w:t>
      </w:r>
    </w:p>
    <w:p w:rsidR="00000000" w:rsidRDefault="009E74C7">
      <w:pPr>
        <w:pStyle w:val="just"/>
      </w:pPr>
      <w:r>
        <w:t>г) устанавливать приборы учета на границах эксплуатационной ответственности или в ином месте, определенном настоящим догов</w:t>
      </w:r>
      <w:r>
        <w:t>ором;</w:t>
      </w:r>
    </w:p>
    <w:p w:rsidR="00000000" w:rsidRDefault="009E74C7">
      <w:pPr>
        <w:pStyle w:val="just"/>
      </w:pPr>
      <w:r>
        <w:t>д) соблюдать установленный настоящим договором режим потребления холодной воды;</w:t>
      </w:r>
    </w:p>
    <w:p w:rsidR="00000000" w:rsidRDefault="009E74C7">
      <w:pPr>
        <w:pStyle w:val="just"/>
      </w:pPr>
      <w:r>
        <w:t>е) производить оплату по настоящему договору в порядке, размере и в сроки, которые определены настоящим договором;</w:t>
      </w:r>
    </w:p>
    <w:p w:rsidR="00000000" w:rsidRDefault="009E74C7">
      <w:pPr>
        <w:pStyle w:val="just"/>
      </w:pPr>
      <w:r>
        <w:t>ж) обеспечивать беспрепятственный доступ представителей организации водопроводно-канализационного хозяйства или по ее указанию представителям иной организации к водопроводным сетям, местам отбора проб холодной воды и приборам учета в порядке и случаях, кот</w:t>
      </w:r>
      <w:r>
        <w:t>орые предусмотрены разделом VI настоящего договора;</w:t>
      </w:r>
    </w:p>
    <w:p w:rsidR="00000000" w:rsidRDefault="009E74C7">
      <w:pPr>
        <w:pStyle w:val="just"/>
      </w:pPr>
      <w:r>
        <w:t>з) содержать в исправном состоянии системы и средства противопожарного водоснабжения, принадлежащие ему или находящиеся в границах (зоне) его эксплуатационной ответственности, включая пожарные гидранты, з</w:t>
      </w:r>
      <w:r>
        <w:t>адвижки, краны и установки автоматического пожаротушения, устанавливать соответствующие указатели согласно требованиям норм противопожарной безопасности;</w:t>
      </w:r>
    </w:p>
    <w:p w:rsidR="00000000" w:rsidRDefault="009E74C7">
      <w:pPr>
        <w:pStyle w:val="just"/>
      </w:pPr>
      <w:r>
        <w:t>и) незамедлительно уведомлять организацию водопроводно-канализационного хозяйства и структурные подраз</w:t>
      </w:r>
      <w:r>
        <w:t>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недостаточного напора холодной воды в случаях</w:t>
      </w:r>
      <w:r>
        <w:t xml:space="preserve"> возникновения аварии на его водопроводных сетях;</w:t>
      </w:r>
    </w:p>
    <w:p w:rsidR="00000000" w:rsidRDefault="009E74C7">
      <w:pPr>
        <w:pStyle w:val="just"/>
      </w:pPr>
      <w:r>
        <w:t>к) уведомлять организацию водопроводно-канализационного хозяйства в случае передачи прав на объекты, в отношении которых осуществляется водоснабжение, устройства и сооружения, предназначенные для подключени</w:t>
      </w:r>
      <w:r>
        <w:t>я (технологического присоединения) к централизованным системам холодного водоснабжения, а также в случае предоставления прав владения и (или) пользования такими объектами, устройствами или сооружениями третьим лицам в порядке, установленном разделом IX нас</w:t>
      </w:r>
      <w:r>
        <w:t>тоящего договора;</w:t>
      </w:r>
    </w:p>
    <w:p w:rsidR="00000000" w:rsidRDefault="009E74C7">
      <w:pPr>
        <w:pStyle w:val="just"/>
      </w:pPr>
      <w:r>
        <w:t>л) незамедлительно сообщать организации водопроводно-канализационного хозяйства обо всех повреждениях или неисправностях на водопроводных сетях, сооружениях и устройствах, приборах учета, о нарушении работы централизованной системы холодн</w:t>
      </w:r>
      <w:r>
        <w:t>ого водоснабжения;</w:t>
      </w:r>
    </w:p>
    <w:p w:rsidR="00000000" w:rsidRDefault="009E74C7">
      <w:pPr>
        <w:pStyle w:val="just"/>
      </w:pPr>
      <w:r>
        <w:t>м) обеспечивать в сроки, установленные законодательством Российской Федерации, ликвидацию повреждения или неисправности водопроводных сетей, принадлежащих ему на праве собственности или на ином законном основании и (или) находящихся в гр</w:t>
      </w:r>
      <w:r>
        <w:t>аницах его эксплуатационной ответственности, и устранять последствия таких повреждений или неисправностей;</w:t>
      </w:r>
    </w:p>
    <w:p w:rsidR="00000000" w:rsidRDefault="009E74C7">
      <w:pPr>
        <w:pStyle w:val="just"/>
      </w:pPr>
      <w:r>
        <w:t>н) предоставлять иным абонентам и транзитным организациям возможность подключения (технологического присоединения) к водопроводным сетям, сооружениям</w:t>
      </w:r>
      <w:r>
        <w:t xml:space="preserve"> и устройствам, принадлежащим ему на законном основании, только при наличии согласия организации водопроводно-канализационного хозяйства;</w:t>
      </w:r>
    </w:p>
    <w:p w:rsidR="00000000" w:rsidRDefault="009E74C7">
      <w:pPr>
        <w:pStyle w:val="just"/>
      </w:pPr>
      <w:r>
        <w:t>о) не создавать препятствий для водоснабжения абонентов и транзитных организаций, водопроводные сети которых присоедин</w:t>
      </w:r>
      <w:r>
        <w:t>ены к водопроводным сетям абонента;</w:t>
      </w:r>
    </w:p>
    <w:p w:rsidR="00000000" w:rsidRDefault="009E74C7">
      <w:pPr>
        <w:pStyle w:val="just"/>
      </w:pPr>
      <w:r>
        <w:t>п) представлять организации водопроводно-канализационного хозяйства сведения об абонентах, водоснабжение которых осуществляется с использованием водопроводных сетей абонента, по форме и в объеме, которые согласованы стор</w:t>
      </w:r>
      <w:r>
        <w:t>онами настоящего договора;</w:t>
      </w:r>
    </w:p>
    <w:p w:rsidR="00000000" w:rsidRDefault="009E74C7">
      <w:pPr>
        <w:pStyle w:val="just"/>
      </w:pPr>
      <w:r>
        <w:t>р) не допускать возведения построек, гаражей и стоянок транспортных средств, складирования материалов, мусора и древопосадок, а также не осуществлять производство земляных работ в местах устройства централизованной системы водосн</w:t>
      </w:r>
      <w:r>
        <w:t>абжения, в том числе в местах прокладки сетей, находящихся в границах его эксплуатационной ответственности, без согласования с организацией водопроводно-канализационного хозяйства;</w:t>
      </w:r>
    </w:p>
    <w:p w:rsidR="00000000" w:rsidRDefault="009E74C7">
      <w:pPr>
        <w:pStyle w:val="just"/>
      </w:pPr>
      <w:r>
        <w:t>с) осуществлять организацию и эксплуатацию зон санитарной охраны источников</w:t>
      </w:r>
      <w:r>
        <w:t xml:space="preserve"> питьевого и хозяйственно-бытового водоснабжения в соответствии с законодательством Российской Федерации о санитарно-эпидемиологическом благополучии населения.</w:t>
      </w:r>
    </w:p>
    <w:p w:rsidR="00000000" w:rsidRDefault="009E74C7">
      <w:pPr>
        <w:pStyle w:val="just"/>
      </w:pPr>
      <w:r>
        <w:t>13. Абонент имеет право:</w:t>
      </w:r>
    </w:p>
    <w:p w:rsidR="00000000" w:rsidRDefault="009E74C7">
      <w:pPr>
        <w:pStyle w:val="just"/>
      </w:pPr>
      <w:r>
        <w:t>а) получать от организации водопроводно-канализационного хозяйства инфо</w:t>
      </w:r>
      <w:r>
        <w:t>рмацию о результатах производственного контроля качества холодной (питьевой) воды, осуществляемого организацией водопроводно-канализационного хозяйства, в соответствии с правилами производственного контроля качества холодной (питьевой) воды, качества горяч</w:t>
      </w:r>
      <w:r>
        <w:t>ей воды, утверждаемыми Правительством Российской Федерации;</w:t>
      </w:r>
    </w:p>
    <w:p w:rsidR="00000000" w:rsidRDefault="009E74C7">
      <w:pPr>
        <w:pStyle w:val="just"/>
      </w:pPr>
      <w:r>
        <w:t>б) получать от организации водопроводно-канализационного хозяйства информацию об изменении установленных тарифов на холодную (питьевую) воду (питьевое водоснабжение), тарифов на холодную (техничес</w:t>
      </w:r>
      <w:r>
        <w:t>кую) воду;</w:t>
      </w:r>
    </w:p>
    <w:p w:rsidR="00000000" w:rsidRDefault="009E74C7">
      <w:pPr>
        <w:pStyle w:val="HTML"/>
      </w:pPr>
      <w:r>
        <w:t xml:space="preserve">    в) привлекать третьих лиц для выполнения работ по устройству узла учета</w:t>
      </w:r>
    </w:p>
    <w:p w:rsidR="00000000" w:rsidRDefault="009E74C7">
      <w:pPr>
        <w:pStyle w:val="HTML"/>
      </w:pPr>
      <w:r>
        <w:t>__________________________;</w:t>
      </w:r>
    </w:p>
    <w:p w:rsidR="00000000" w:rsidRDefault="009E74C7">
      <w:pPr>
        <w:pStyle w:val="HTML"/>
      </w:pPr>
      <w:r>
        <w:t>(да, нет - указать нужное)</w:t>
      </w:r>
    </w:p>
    <w:p w:rsidR="00000000" w:rsidRDefault="009E74C7">
      <w:pPr>
        <w:pStyle w:val="just"/>
      </w:pPr>
      <w:r>
        <w:t>г) инициировать проведение сверки расчетов по настоящему договору;</w:t>
      </w:r>
    </w:p>
    <w:p w:rsidR="00000000" w:rsidRDefault="009E74C7">
      <w:pPr>
        <w:pStyle w:val="just"/>
      </w:pPr>
      <w:r>
        <w:t>д) осуществлять в целях контроля качества холод</w:t>
      </w:r>
      <w:r>
        <w:t>ной воды отбор проб холодной воды, в том числе параллельных проб, принимать участие в отборе проб холодной воды, осуществляемом организацией водопроводно-канализационного хозяйства.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V. Порядок осуществления коммерческого учета поданной (полученной) холодн</w:t>
      </w:r>
      <w:r>
        <w:rPr>
          <w:rFonts w:eastAsia="Times New Roman"/>
        </w:rPr>
        <w:t>ой воды, сроки и способы предоставления организации водопроводно-канализационного хозяйства показаний приборов учета</w:t>
      </w:r>
    </w:p>
    <w:p w:rsidR="00000000" w:rsidRDefault="009E74C7">
      <w:pPr>
        <w:pStyle w:val="just"/>
      </w:pPr>
      <w:r>
        <w:t>14. Для учета объемов поданной абоненту холодной воды стороны используют приборы учета, если иное не предусмотрено правилами организации ко</w:t>
      </w:r>
      <w:r>
        <w:t>ммерческого учета воды и сточных вод, утверждаемыми Правительством Российской Федерации.</w:t>
      </w:r>
    </w:p>
    <w:p w:rsidR="00000000" w:rsidRDefault="009E74C7">
      <w:pPr>
        <w:pStyle w:val="just"/>
      </w:pPr>
      <w:r>
        <w:t>15. Сведения об узлах учета, приборах учета и местах отбора проб холодной воды указываются согласно приложению N 4.</w:t>
      </w:r>
    </w:p>
    <w:p w:rsidR="00000000" w:rsidRDefault="009E74C7">
      <w:pPr>
        <w:pStyle w:val="HTML"/>
      </w:pPr>
      <w:r>
        <w:t xml:space="preserve">    16. Коммерческий учет поданной (полученной) хол</w:t>
      </w:r>
      <w:r>
        <w:t>одной воды в узлах учета</w:t>
      </w:r>
    </w:p>
    <w:p w:rsidR="00000000" w:rsidRDefault="009E74C7">
      <w:pPr>
        <w:pStyle w:val="HTML"/>
      </w:pPr>
      <w:r>
        <w:t>обеспечивает ____________________________________________.</w:t>
      </w:r>
    </w:p>
    <w:p w:rsidR="00000000" w:rsidRDefault="009E74C7">
      <w:pPr>
        <w:pStyle w:val="HTML"/>
      </w:pPr>
      <w:r>
        <w:t>(указать одну из сторон настоящего договора)</w:t>
      </w:r>
    </w:p>
    <w:p w:rsidR="00000000" w:rsidRDefault="009E74C7">
      <w:pPr>
        <w:pStyle w:val="just"/>
      </w:pPr>
      <w:r>
        <w:t>17. Количество поданной холодной воды определяется стороной, осуществляющей коммерческий учет поданной (полученной) холодной во</w:t>
      </w:r>
      <w:r>
        <w:t>ды, в соответствии с данными учета фактического потребления холодной воды по показаниям приборов учета, за исключением случаев, когда такой учет осуществляется расчетным способом в соответствии с правилами организации коммерческого учета воды и сточных вод</w:t>
      </w:r>
      <w:r>
        <w:t>, утверждаемыми Правительством Российской Федерации.</w:t>
      </w:r>
    </w:p>
    <w:p w:rsidR="00000000" w:rsidRDefault="009E74C7">
      <w:pPr>
        <w:pStyle w:val="HTML"/>
      </w:pPr>
      <w:r>
        <w:t xml:space="preserve">    18. В случае отсутствия у абонента приборов учета абонент обязан в срок</w:t>
      </w:r>
    </w:p>
    <w:p w:rsidR="00000000" w:rsidRDefault="009E74C7">
      <w:pPr>
        <w:pStyle w:val="HTML"/>
      </w:pPr>
      <w:r>
        <w:t>до ______________________________________ установить приборы учета холодной</w:t>
      </w:r>
    </w:p>
    <w:p w:rsidR="00000000" w:rsidRDefault="009E74C7">
      <w:pPr>
        <w:pStyle w:val="HTML"/>
      </w:pPr>
      <w:r>
        <w:t>(указать дату)</w:t>
      </w:r>
    </w:p>
    <w:p w:rsidR="00000000" w:rsidRDefault="009E74C7">
      <w:pPr>
        <w:pStyle w:val="HTML"/>
      </w:pPr>
      <w:r>
        <w:t>воды и ввести их в эксплуатацию в порядке, установленном  законодательством</w:t>
      </w:r>
    </w:p>
    <w:p w:rsidR="00000000" w:rsidRDefault="009E74C7">
      <w:pPr>
        <w:pStyle w:val="HTML"/>
      </w:pPr>
      <w:r>
        <w:t>Российской Федерации.</w:t>
      </w:r>
    </w:p>
    <w:p w:rsidR="00000000" w:rsidRDefault="009E74C7">
      <w:pPr>
        <w:pStyle w:val="HTML"/>
      </w:pPr>
      <w:r>
        <w:t>19.  Сторона,  осуществляющая  коммерческий  учет поданной (получен</w:t>
      </w:r>
      <w:r>
        <w:t>ной)</w:t>
      </w:r>
    </w:p>
    <w:p w:rsidR="00000000" w:rsidRDefault="009E74C7">
      <w:pPr>
        <w:pStyle w:val="HTML"/>
      </w:pPr>
      <w:r>
        <w:t>холодной   воды,  снимает  показания  приборов  учета  на  последнее  число</w:t>
      </w:r>
    </w:p>
    <w:p w:rsidR="00000000" w:rsidRDefault="009E74C7">
      <w:pPr>
        <w:pStyle w:val="HTML"/>
      </w:pPr>
      <w:r>
        <w:t>расчетного  периода,  установленного настоящим договором, либо определяет в</w:t>
      </w:r>
    </w:p>
    <w:p w:rsidR="00000000" w:rsidRDefault="009E74C7">
      <w:pPr>
        <w:pStyle w:val="HTML"/>
      </w:pPr>
      <w:r>
        <w:t>случаях, предусмотренных законодательством Российской Федерации, количество</w:t>
      </w:r>
    </w:p>
    <w:p w:rsidR="00000000" w:rsidRDefault="009E74C7">
      <w:pPr>
        <w:pStyle w:val="HTML"/>
      </w:pPr>
      <w:r>
        <w:t xml:space="preserve">поданной  (полученной) </w:t>
      </w:r>
      <w:r>
        <w:t xml:space="preserve"> холодной  воды расчетным способом, вносит показания</w:t>
      </w:r>
    </w:p>
    <w:p w:rsidR="00000000" w:rsidRDefault="009E74C7">
      <w:pPr>
        <w:pStyle w:val="HTML"/>
      </w:pPr>
      <w:r>
        <w:t>приборов  учета  в  журнал  учета  расхода  воды,  передает  эти сведения в</w:t>
      </w:r>
    </w:p>
    <w:p w:rsidR="00000000" w:rsidRDefault="009E74C7">
      <w:pPr>
        <w:pStyle w:val="HTML"/>
      </w:pPr>
      <w:r>
        <w:t>организацию  водопроводно-канализационного  хозяйства (абоненту) не позднее</w:t>
      </w:r>
    </w:p>
    <w:p w:rsidR="00000000" w:rsidRDefault="009E74C7">
      <w:pPr>
        <w:pStyle w:val="HTML"/>
      </w:pPr>
      <w:r>
        <w:t>__________________.</w:t>
      </w:r>
    </w:p>
    <w:p w:rsidR="00000000" w:rsidRDefault="009E74C7">
      <w:pPr>
        <w:pStyle w:val="HTML"/>
      </w:pPr>
      <w:r>
        <w:t>(указать дату)</w:t>
      </w:r>
    </w:p>
    <w:p w:rsidR="00000000" w:rsidRDefault="009E74C7">
      <w:pPr>
        <w:pStyle w:val="just"/>
      </w:pPr>
      <w:r>
        <w:t>20. Передача сто</w:t>
      </w:r>
      <w:r>
        <w:t>ронами сведений о показаниях приборов учета и другой информации осуществляется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информационно-телек</w:t>
      </w:r>
      <w:r>
        <w:t>оммуникационная сеть "Интернет").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VI. Порядок обеспечения абонентом доступа организации водопроводно-канализационного хозяйства к водопроводным сетям, местам отбора проб холодной воды и приборам учета (узлам учета)</w:t>
      </w:r>
    </w:p>
    <w:p w:rsidR="00000000" w:rsidRDefault="009E74C7">
      <w:pPr>
        <w:pStyle w:val="just"/>
      </w:pPr>
      <w:r>
        <w:t>21. Абонент обязан обеспечить доступ пре</w:t>
      </w:r>
      <w:r>
        <w:t>дставителям организации водопроводно-канализационного хозяйства или по ее указанию представителям иной организации к местам отбора проб холодной воды, приборам учета (узлам учета) и иным устройствам в следующем порядке:</w:t>
      </w:r>
    </w:p>
    <w:p w:rsidR="00000000" w:rsidRDefault="009E74C7">
      <w:pPr>
        <w:pStyle w:val="just"/>
      </w:pPr>
      <w:r>
        <w:t>а) организация водопроводно-канализа</w:t>
      </w:r>
      <w:r>
        <w:t>ционного хозяйства или по ее указанию иная организация предварительно оповещает абонента о дате и времени посещения с приложением списка проверяющих (при отсутствии доверенности или служебных удостоверений). Оповещение осуществляется любыми доступными спос</w:t>
      </w:r>
      <w:r>
        <w:t>обами, позволяющими подтвердить получение такого уведомления адресатом;</w:t>
      </w:r>
    </w:p>
    <w:p w:rsidR="00000000" w:rsidRDefault="009E74C7">
      <w:pPr>
        <w:pStyle w:val="just"/>
      </w:pPr>
      <w:r>
        <w:t>б) уполномоченные представители организации водопроводно-канализационного хозяйства или представители иной организации предъявляют абоненту служебное удостоверение (доверенность);</w:t>
      </w:r>
    </w:p>
    <w:p w:rsidR="00000000" w:rsidRDefault="009E74C7">
      <w:pPr>
        <w:pStyle w:val="just"/>
      </w:pPr>
      <w:r>
        <w:t>в) д</w:t>
      </w:r>
      <w:r>
        <w:t xml:space="preserve">оступ представителям организации водопроводно-канализационного хозяйства или по ее указанию представителям иной организации к местам отбора проб холодной воды, приборам учета (узлам учета) и иным устройствам осуществляется только в установленных настоящим </w:t>
      </w:r>
      <w:r>
        <w:t>договором местах отбора проб холодной воды, к приборам учета (узлам учета) и иным устройствам, предусмотренным настоящим договором;</w:t>
      </w:r>
    </w:p>
    <w:p w:rsidR="00000000" w:rsidRDefault="009E74C7">
      <w:pPr>
        <w:pStyle w:val="just"/>
      </w:pPr>
      <w:r>
        <w:t>г) абонент вправе принимать участие при проведении организацией водопроводно-канализационного хозяйства всех проверок, преду</w:t>
      </w:r>
      <w:r>
        <w:t>смотренных настоящим разделом;</w:t>
      </w:r>
    </w:p>
    <w:p w:rsidR="00000000" w:rsidRDefault="009E74C7">
      <w:pPr>
        <w:pStyle w:val="just"/>
      </w:pPr>
      <w:r>
        <w:t>д) отказ в доступе (недопуск) представителям организации водопроводно-канализационного хозяйства к приборам учета (узлам учета) приравнивается к неисправности прибора учета, что влечет за собой применение расчетного способа п</w:t>
      </w:r>
      <w:r>
        <w:t>ри определении количества поданной (полученной) холодной воды в порядке, предусмотренном правилами организации коммерческого учета воды и сточных вод, утверждаемыми Правительством Российской Федерации.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VII. Порядок контроля качества холодной (питьевой) во</w:t>
      </w:r>
      <w:r>
        <w:rPr>
          <w:rFonts w:eastAsia="Times New Roman"/>
        </w:rPr>
        <w:t>ды</w:t>
      </w:r>
    </w:p>
    <w:p w:rsidR="00000000" w:rsidRDefault="009E74C7">
      <w:pPr>
        <w:pStyle w:val="just"/>
      </w:pPr>
      <w:r>
        <w:t>22. Производственный контроль качества холодной (питьевой) воды, подаваемой абоненту с использованием централизованных систем водоснабжения, осуществляется в соответствии с правилами осуществления производственного контроля качества питьевой воды, качес</w:t>
      </w:r>
      <w:r>
        <w:t>тва горячей воды, утверждаемыми Правительством Российской Федерации.</w:t>
      </w:r>
    </w:p>
    <w:p w:rsidR="00000000" w:rsidRDefault="009E74C7">
      <w:pPr>
        <w:pStyle w:val="just"/>
      </w:pPr>
      <w:r>
        <w:t>23.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санитарно-эпидемиологического благополучия на</w:t>
      </w:r>
      <w:r>
        <w:t>селения. Допускается временное несоответствие качества холодной (питьевой) воды установленным требованиям, за исключением показателей качества холодной (питьевой) воды, характеризующих ее безопасность, при этом оно должно соответствовать пределам, определе</w:t>
      </w:r>
      <w:r>
        <w:t>нным планом мероприятий по приведению качества холодной (питьевой) воды в соответствие установленным требованиям.</w:t>
      </w:r>
    </w:p>
    <w:p w:rsidR="00000000" w:rsidRDefault="009E74C7">
      <w:pPr>
        <w:pStyle w:val="just"/>
      </w:pPr>
      <w:r>
        <w:t>Качество подаваемой холодной (технической) воды должно соответствовать требованиям, установленным настоящим договором. Показатели качества хол</w:t>
      </w:r>
      <w:r>
        <w:t>одной (технической) воды определяются сторонами согласно приложению N 5.</w:t>
      </w:r>
    </w:p>
    <w:p w:rsidR="00000000" w:rsidRDefault="009E74C7">
      <w:pPr>
        <w:pStyle w:val="just"/>
      </w:pPr>
      <w:r>
        <w:t>24. Абонент имеет право в любое время в течение срока действия настоящего договора самостоятельно отобрать пробы холодной (питьевой) воды для проведения лабораторного анализа ее качес</w:t>
      </w:r>
      <w:r>
        <w:t>тва и направить их для лабораторных испытаний в организации, аккредитованные в порядке, установленном законодательством Российской Федерации. Отбор проб холодной (питьевой) воды, в том числе отбор параллельных проб, должен производиться в порядке, предусмо</w:t>
      </w:r>
      <w:r>
        <w:t>тренном законодательством Российской Федерации. Абонент обязан известить организацию водопроводно-канализационного хозяйства о времени и месте отбора проб холодной (питьевой) воды не позднее 3 суток до проведения отбора.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VIII. Условия временного прекращения или ограничения холодного водоснабжения</w:t>
      </w:r>
    </w:p>
    <w:p w:rsidR="00000000" w:rsidRDefault="009E74C7">
      <w:pPr>
        <w:pStyle w:val="just"/>
      </w:pPr>
      <w:r>
        <w:t>25. Организация водопроводно-канализационного хозяйства вправе осуществить временное прекращение или ограничение холодного водоснабжения абонента только в случаях, установленных Ф</w:t>
      </w:r>
      <w:r>
        <w:t>едеральным законом "О водоснабжении и водоотведении", и при условии соблюдения порядка временного прекращения или ограничения холодного водоснабжения, установленного правилами холодного водоснабжения и водоотведения, утверждаемыми Правительством Российской</w:t>
      </w:r>
      <w:r>
        <w:t xml:space="preserve"> Федерации.</w:t>
      </w:r>
    </w:p>
    <w:p w:rsidR="00000000" w:rsidRDefault="009E74C7">
      <w:pPr>
        <w:pStyle w:val="just"/>
      </w:pPr>
      <w:r>
        <w:t>26. Организация водопроводно-канализационного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ограничении:</w:t>
      </w:r>
    </w:p>
    <w:p w:rsidR="00000000" w:rsidRDefault="009E74C7">
      <w:pPr>
        <w:pStyle w:val="just"/>
      </w:pPr>
      <w:r>
        <w:t>а) абонента;</w:t>
      </w:r>
    </w:p>
    <w:p w:rsidR="00000000" w:rsidRDefault="009E74C7">
      <w:pPr>
        <w:pStyle w:val="HTML"/>
      </w:pPr>
      <w:r>
        <w:t xml:space="preserve">    б) ____________________________</w:t>
      </w:r>
      <w:r>
        <w:t>_______________________________________;</w:t>
      </w:r>
    </w:p>
    <w:p w:rsidR="00000000" w:rsidRDefault="009E74C7">
      <w:pPr>
        <w:pStyle w:val="HTML"/>
      </w:pPr>
      <w:r>
        <w:t>(указать орган местного самоуправления поселения, городского</w:t>
      </w:r>
    </w:p>
    <w:p w:rsidR="00000000" w:rsidRDefault="009E74C7">
      <w:pPr>
        <w:pStyle w:val="HTML"/>
      </w:pPr>
      <w:r>
        <w:t>округа)</w:t>
      </w:r>
    </w:p>
    <w:p w:rsidR="00000000" w:rsidRDefault="009E74C7">
      <w:pPr>
        <w:pStyle w:val="HTML"/>
      </w:pPr>
      <w:r>
        <w:t>в) ___________________________________________________________________;</w:t>
      </w:r>
    </w:p>
    <w:p w:rsidR="00000000" w:rsidRDefault="009E74C7">
      <w:pPr>
        <w:pStyle w:val="HTML"/>
      </w:pPr>
      <w:r>
        <w:t>(указать территориальный орган федерального органа исполнительной</w:t>
      </w:r>
    </w:p>
    <w:p w:rsidR="00000000" w:rsidRDefault="009E74C7">
      <w:pPr>
        <w:pStyle w:val="HTML"/>
      </w:pPr>
      <w:r>
        <w:t xml:space="preserve">власти, </w:t>
      </w:r>
      <w:r>
        <w:t>осуществляющего федеральный государственный</w:t>
      </w:r>
    </w:p>
    <w:p w:rsidR="00000000" w:rsidRDefault="009E74C7">
      <w:pPr>
        <w:pStyle w:val="HTML"/>
      </w:pPr>
      <w:r>
        <w:t>санитарно-эпидемиологический надзор)</w:t>
      </w:r>
    </w:p>
    <w:p w:rsidR="00000000" w:rsidRDefault="009E74C7">
      <w:pPr>
        <w:pStyle w:val="HTML"/>
      </w:pPr>
      <w:r>
        <w:t>г) ___________________________________________________________________.</w:t>
      </w:r>
    </w:p>
    <w:p w:rsidR="00000000" w:rsidRDefault="009E74C7">
      <w:pPr>
        <w:pStyle w:val="HTML"/>
      </w:pPr>
      <w:r>
        <w:t>(указать структурные подразделения территориальных органов</w:t>
      </w:r>
    </w:p>
    <w:p w:rsidR="00000000" w:rsidRDefault="009E74C7">
      <w:pPr>
        <w:pStyle w:val="HTML"/>
      </w:pPr>
      <w:r>
        <w:t>федерального органа исполнительной власти, у</w:t>
      </w:r>
      <w:r>
        <w:t>полномоченного на</w:t>
      </w:r>
    </w:p>
    <w:p w:rsidR="00000000" w:rsidRDefault="009E74C7">
      <w:pPr>
        <w:pStyle w:val="HTML"/>
      </w:pPr>
      <w:r>
        <w:t>решение задач в области пожарной безопасности)</w:t>
      </w:r>
    </w:p>
    <w:p w:rsidR="00000000" w:rsidRDefault="009E74C7">
      <w:pPr>
        <w:pStyle w:val="just"/>
      </w:pPr>
      <w:r>
        <w:t>27. Уведомление организацией водопроводно-канализационного хозяйства о временном прекращении или ограничении холодного водоснабжения, а также уведомление о снятии такого прекращения или огран</w:t>
      </w:r>
      <w:r>
        <w:t>ичения и возобновлении холодного водоснабжения направляются соответствующим лицам любыми доступными способами (почтовое отправление, телеграмма, факсограмма, телефонограмма, информационно-телекоммуникационная сеть "Интернет"), позволяющими подтвердить полу</w:t>
      </w:r>
      <w:r>
        <w:t>чение такого уведомления адресатами.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IX. Порядок уведомления организации водопроводно-канализационного хозяйства о переходе прав на объекты, в отношении которых осуществляется водоснабжение</w:t>
      </w:r>
    </w:p>
    <w:p w:rsidR="00000000" w:rsidRDefault="009E74C7">
      <w:pPr>
        <w:pStyle w:val="just"/>
      </w:pPr>
      <w:r>
        <w:t>28. В случае передачи прав на объекты, в отношении которых осущес</w:t>
      </w:r>
      <w:r>
        <w:t>твляется водоснабжение, устройства и сооружения, предназначенные для подключения (технологического присоединения) к централизованной системе холодного водоснабжения, а также в случае предоставления прав владения и (или) пользования такими объектами, устрой</w:t>
      </w:r>
      <w:r>
        <w:t>ствами или сооружениями третьим лицам абонент в течение 3 дней со дня наступления одного из указанных событий направляет организации водопроводно-канализационного хозяйства письменное уведомление с указанием лиц, к которым перешли эти права, документов, яв</w:t>
      </w:r>
      <w:r>
        <w:t>ляющихся основанием перехода прав, и вида переданного права.</w:t>
      </w:r>
    </w:p>
    <w:p w:rsidR="00000000" w:rsidRDefault="009E74C7">
      <w:pPr>
        <w:pStyle w:val="just"/>
      </w:pPr>
      <w:r>
        <w:t>Также уведомление направляется любыми доступными способами (почтовое отправление, телеграмма, факсограмма, телефонограмма, информационно-телекоммуникационная сеть "Интернет"), позволяющими подтве</w:t>
      </w:r>
      <w:r>
        <w:t>рдить его получение адресатом.</w:t>
      </w:r>
    </w:p>
    <w:p w:rsidR="00000000" w:rsidRDefault="009E74C7">
      <w:pPr>
        <w:pStyle w:val="just"/>
      </w:pPr>
      <w:r>
        <w:t>29. Уведомление считается полученным организацией водопроводно-канализационного хозяйства с даты почтового уведомления о вручении или с даты подписи о получении уведомления уполномоченным представителем организации водопровод</w:t>
      </w:r>
      <w:r>
        <w:t>но-канализационного хозяйства.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X. Условия водоснабжения иных лиц, объекты которых подключены к водопроводным сетям, принадлежащим абоненту</w:t>
      </w:r>
    </w:p>
    <w:p w:rsidR="00000000" w:rsidRDefault="009E74C7">
      <w:pPr>
        <w:pStyle w:val="just"/>
      </w:pPr>
      <w:r>
        <w:t>30. Абонент представляет организации водопроводно-канализационного хозяйства сведения о лицах, объекты которых подкл</w:t>
      </w:r>
      <w:r>
        <w:t>ючены к водопроводным сетям, принадлежащим абоненту.</w:t>
      </w:r>
    </w:p>
    <w:p w:rsidR="00000000" w:rsidRDefault="009E74C7">
      <w:pPr>
        <w:pStyle w:val="just"/>
      </w:pPr>
      <w:r>
        <w:t>31. Сведения о лицах, объекты которых подключены к водопроводным сетям, принадлежащим абоненту, представляются в письменной форме с указанием наименования таких лиц, срока подключения к водопроводным сет</w:t>
      </w:r>
      <w:r>
        <w:t xml:space="preserve">ям, места и схемы подключения к водопроводным сетям, разрешенного отбора объема холодной воды и режима подачи холодной воды, а также наличия узла учета и места отбора проб холодной воды. Организация водопроводно-канализационного хозяйства вправе запросить </w:t>
      </w:r>
      <w:r>
        <w:t>у абонента иные необходимые сведения и документы.</w:t>
      </w:r>
    </w:p>
    <w:p w:rsidR="00000000" w:rsidRDefault="009E74C7">
      <w:pPr>
        <w:pStyle w:val="just"/>
      </w:pPr>
      <w:r>
        <w:t>32. Организация водопроводно-канализационного хозяйства осуществляет водоснабжение иных лиц, объекты которых подключены к водопроводным сетям абонента, при условии, что такие лица заключили настоящий догово</w:t>
      </w:r>
      <w:r>
        <w:t>р с организацией водопроводно-канализационного хозяйства.</w:t>
      </w:r>
    </w:p>
    <w:p w:rsidR="00000000" w:rsidRDefault="009E74C7">
      <w:pPr>
        <w:pStyle w:val="just"/>
      </w:pPr>
      <w:r>
        <w:t>33. Организация водопроводно-канализационного хозяйства не несет ответственности за нарушения условий настоящего договора, допущенные в отношении лиц, объекты которых подключены к водопроводным сетя</w:t>
      </w:r>
      <w:r>
        <w:t>м абонента и которые не имеют настоящего договора, единого договора холодного водоснабжения и водоотведения с организацией водопроводно-канализационного хозяйства.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 xml:space="preserve">XI. Порядок урегулирования </w:t>
      </w:r>
      <w:r>
        <w:rPr>
          <w:rFonts w:eastAsia="Times New Roman"/>
        </w:rPr>
        <w:t>разногласий, возникающих между абонентом и организацией водопроводно-канализационного хозяйства по договору</w:t>
      </w:r>
    </w:p>
    <w:p w:rsidR="00000000" w:rsidRDefault="009E74C7">
      <w:pPr>
        <w:pStyle w:val="just"/>
      </w:pPr>
      <w:r>
        <w:t>34. Разногласия, возникающие между сторонами, связанные с исполнением настоящего договора, подлежат досудебному урегулированию в претензионном поряд</w:t>
      </w:r>
      <w:r>
        <w:t>ке.</w:t>
      </w:r>
    </w:p>
    <w:p w:rsidR="00000000" w:rsidRDefault="009E74C7">
      <w:pPr>
        <w:pStyle w:val="just"/>
      </w:pPr>
      <w:r>
        <w:t>35. Претензия направляется по адресу стороны, указанному в реквизитах договора, и должна содержать:</w:t>
      </w:r>
    </w:p>
    <w:p w:rsidR="00000000" w:rsidRDefault="009E74C7">
      <w:pPr>
        <w:pStyle w:val="just"/>
      </w:pPr>
      <w:r>
        <w:t>а) сведения о заявителе (наименование, местонахождение, адрес);</w:t>
      </w:r>
    </w:p>
    <w:p w:rsidR="00000000" w:rsidRDefault="009E74C7">
      <w:pPr>
        <w:pStyle w:val="just"/>
      </w:pPr>
      <w:r>
        <w:t>б) содержание спора, разногласий;</w:t>
      </w:r>
    </w:p>
    <w:p w:rsidR="00000000" w:rsidRDefault="009E74C7">
      <w:pPr>
        <w:pStyle w:val="just"/>
      </w:pPr>
      <w:r>
        <w:t>в) сведения об объекте (объектах), в отношении которог</w:t>
      </w:r>
      <w:r>
        <w:t>о возникли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000000" w:rsidRDefault="009E74C7">
      <w:pPr>
        <w:pStyle w:val="just"/>
      </w:pPr>
      <w:r>
        <w:t>г) другие сведения по усмотрению стороны.</w:t>
      </w:r>
    </w:p>
    <w:p w:rsidR="00000000" w:rsidRDefault="009E74C7">
      <w:pPr>
        <w:pStyle w:val="just"/>
      </w:pPr>
      <w:r>
        <w:t xml:space="preserve">36. Сторона, получившая претензию, в течение 5 рабочих дней со дня ее </w:t>
      </w:r>
      <w:r>
        <w:t>получения обязана рассмотреть претензию и дать ответ.</w:t>
      </w:r>
    </w:p>
    <w:p w:rsidR="00000000" w:rsidRDefault="009E74C7">
      <w:pPr>
        <w:pStyle w:val="just"/>
      </w:pPr>
      <w:r>
        <w:t>37. Стороны составляют акт об урегулировании спора (разногласий).</w:t>
      </w:r>
    </w:p>
    <w:p w:rsidR="00000000" w:rsidRDefault="009E74C7">
      <w:pPr>
        <w:pStyle w:val="just"/>
      </w:pPr>
      <w:r>
        <w:t>38. В случае недостижения сторонами согласия, спор и разногласия, возникшие из настоящего договора, подлежат урегулированию в суде в пор</w:t>
      </w:r>
      <w:r>
        <w:t>ядке, установленном законодательством Российской Федерации.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XII. Ответственность сторон</w:t>
      </w:r>
    </w:p>
    <w:p w:rsidR="00000000" w:rsidRDefault="009E74C7">
      <w:pPr>
        <w:pStyle w:val="just"/>
      </w:pPr>
      <w:r>
        <w:t>39.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</w:t>
      </w:r>
      <w:r>
        <w:t>ии.</w:t>
      </w:r>
    </w:p>
    <w:p w:rsidR="00000000" w:rsidRDefault="009E74C7">
      <w:pPr>
        <w:pStyle w:val="just"/>
      </w:pPr>
      <w:r>
        <w:t>40. В случае нарушения организацией водопроводно-канализационного хозяйства требований к качеству питьевой воды, режима подачи холодной воды, уровня давления холодной воды абонент вправе потребовать пропорционального снижения размера оплаты по настояще</w:t>
      </w:r>
      <w:r>
        <w:t>му договору в соответствующем расчетном периоде.</w:t>
      </w:r>
    </w:p>
    <w:p w:rsidR="00000000" w:rsidRDefault="009E74C7">
      <w:pPr>
        <w:pStyle w:val="just"/>
      </w:pPr>
      <w:r>
        <w:t xml:space="preserve">Ответственность организации водопроводно-канализационного хозяйства за качество подаваемой холодной (питьевой) воды определяется до границы эксплуатационной ответственности по водопроводным сетям абонента и </w:t>
      </w:r>
      <w:r>
        <w:t>организации водопроводно-канализационного хозяйства, установленной в соответствии с актом разграничения эксплуатационной ответственности.</w:t>
      </w:r>
    </w:p>
    <w:p w:rsidR="00000000" w:rsidRDefault="009E74C7">
      <w:pPr>
        <w:pStyle w:val="just"/>
      </w:pPr>
      <w:r>
        <w:t>41. В случае неисполнения либо ненадлежащего исполнения абонентом обязательств по оплате настоящего договора организац</w:t>
      </w:r>
      <w:r>
        <w:t>ия водопроводно-канализационного хозяйства вправе потребовать от абонента уплаты неустойки в размере 2-кратной ставки рефинансирования (учетной ставки) Центрального банка Российской Федерации, установленной на день предъявления соответствующего требования,</w:t>
      </w:r>
      <w:r>
        <w:t xml:space="preserve"> от суммы задолженности за каждый день просрочки.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XIII. Обстоятельства непреодолимой силы</w:t>
      </w:r>
    </w:p>
    <w:p w:rsidR="00000000" w:rsidRDefault="009E74C7">
      <w:pPr>
        <w:pStyle w:val="just"/>
      </w:pPr>
      <w:r>
        <w:t>42.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</w:t>
      </w:r>
      <w:r>
        <w:t>ств непреодолимой силы и если эти обстоятельства повлияли на исполнение настоящего договора.</w:t>
      </w:r>
    </w:p>
    <w:p w:rsidR="00000000" w:rsidRDefault="009E74C7">
      <w:pPr>
        <w:pStyle w:val="just"/>
      </w:pPr>
      <w: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</w:t>
      </w:r>
      <w:r>
        <w:t>виям, вызванным этими обстоятельствами.</w:t>
      </w:r>
    </w:p>
    <w:p w:rsidR="00000000" w:rsidRDefault="009E74C7">
      <w:pPr>
        <w:pStyle w:val="just"/>
      </w:pPr>
      <w:r>
        <w:t>43. Сторона, подвергшаяся действию непреодолимой силы, обязана известить любыми доступными способами другую сторону без промедления, не позднее 24 часов, о наступлении указанных обстоятельств или предпринять все дейс</w:t>
      </w:r>
      <w:r>
        <w:t>твия для уведомления другой стороны.</w:t>
      </w:r>
    </w:p>
    <w:p w:rsidR="00000000" w:rsidRDefault="009E74C7">
      <w:pPr>
        <w:pStyle w:val="just"/>
      </w:pPr>
      <w:r>
        <w:t>Извещение должно содержать данные о наступлении и характере указанных обстоятельств.</w:t>
      </w:r>
    </w:p>
    <w:p w:rsidR="00000000" w:rsidRDefault="009E74C7">
      <w:pPr>
        <w:pStyle w:val="just"/>
      </w:pPr>
      <w:r>
        <w:t>Сторона должна также без промедления, не позднее 24 часов, известить другую сторону о прекращении таких обстоятельств.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 xml:space="preserve">XIV. Действие </w:t>
      </w:r>
      <w:r>
        <w:rPr>
          <w:rFonts w:eastAsia="Times New Roman"/>
        </w:rPr>
        <w:t>договора</w:t>
      </w:r>
    </w:p>
    <w:p w:rsidR="00000000" w:rsidRDefault="009E74C7">
      <w:pPr>
        <w:pStyle w:val="HTML"/>
      </w:pPr>
      <w:r>
        <w:t xml:space="preserve">    44. Настоящий договор вступает в силу с ______________________________.</w:t>
      </w:r>
    </w:p>
    <w:p w:rsidR="00000000" w:rsidRDefault="009E74C7">
      <w:pPr>
        <w:pStyle w:val="HTML"/>
      </w:pPr>
      <w:r>
        <w:t>(указать дату)</w:t>
      </w:r>
    </w:p>
    <w:p w:rsidR="00000000" w:rsidRDefault="009E74C7">
      <w:pPr>
        <w:pStyle w:val="HTML"/>
      </w:pPr>
      <w:r>
        <w:t>45. Настоящий договор заключается на срок ____________________________.</w:t>
      </w:r>
    </w:p>
    <w:p w:rsidR="00000000" w:rsidRDefault="009E74C7">
      <w:pPr>
        <w:pStyle w:val="HTML"/>
      </w:pPr>
      <w:r>
        <w:t>(указать срок)</w:t>
      </w:r>
    </w:p>
    <w:p w:rsidR="00000000" w:rsidRDefault="009E74C7">
      <w:pPr>
        <w:pStyle w:val="just"/>
      </w:pPr>
      <w:r>
        <w:t>46.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условиях.</w:t>
      </w:r>
    </w:p>
    <w:p w:rsidR="00000000" w:rsidRDefault="009E74C7">
      <w:pPr>
        <w:pStyle w:val="just"/>
      </w:pPr>
      <w:r>
        <w:t>47. Настоящий</w:t>
      </w:r>
      <w:r>
        <w:t xml:space="preserve"> договор может быть расторгнут до окончания срока его действия по обоюдному согласию сторон.</w:t>
      </w:r>
    </w:p>
    <w:p w:rsidR="00000000" w:rsidRDefault="009E74C7">
      <w:pPr>
        <w:pStyle w:val="just"/>
      </w:pPr>
      <w:r>
        <w:t>48. В случае предусмотренного законодательством Российской Федерации отказа организации водопроводно-канализационного хозяйства от исполнения настоящего договора и</w:t>
      </w:r>
      <w:r>
        <w:t>ли его изменения в одностороннем порядке настоящий договор считается расторгнутым или измененным.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3"/>
        <w:rPr>
          <w:rFonts w:eastAsia="Times New Roman"/>
        </w:rPr>
      </w:pPr>
      <w:r>
        <w:rPr>
          <w:rFonts w:eastAsia="Times New Roman"/>
        </w:rPr>
        <w:t>XV. Прочие условия</w:t>
      </w:r>
    </w:p>
    <w:p w:rsidR="00000000" w:rsidRDefault="009E74C7">
      <w:pPr>
        <w:pStyle w:val="just"/>
      </w:pPr>
      <w:r>
        <w:t>49. Все изменения, которые вносятся в настоящий договор, считаются действительными, если они оформлены в письменном виде, подписаны уполно</w:t>
      </w:r>
      <w:r>
        <w:t>моченными на то лицами и заверены печатями обеих сторон.</w:t>
      </w:r>
    </w:p>
    <w:p w:rsidR="00000000" w:rsidRDefault="009E74C7">
      <w:pPr>
        <w:pStyle w:val="just"/>
      </w:pPr>
      <w:r>
        <w:t>50. В случае изменения наименования,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</w:t>
      </w:r>
      <w:r>
        <w:t>анных обстоятельств любыми доступными способами, позволяющими подтвердить получение такого уведомления адресатом.</w:t>
      </w:r>
    </w:p>
    <w:p w:rsidR="00000000" w:rsidRDefault="009E74C7">
      <w:pPr>
        <w:pStyle w:val="just"/>
      </w:pPr>
      <w:r>
        <w:t>51. При исполнении настоящего договора стороны обязуются руководствоваться законодательством Российской Федерации, в том числе положениями Фед</w:t>
      </w:r>
      <w:r>
        <w:t>ерального закона "О водоснабжении и водоотведении" и иными нормативными правовыми актами Российской Федерации в сфере водоснабжения и водоотведения.</w:t>
      </w:r>
    </w:p>
    <w:p w:rsidR="00000000" w:rsidRDefault="009E74C7">
      <w:pPr>
        <w:pStyle w:val="just"/>
      </w:pPr>
      <w:r>
        <w:t>52. Настоящий договор составлен в 2 экземплярах, имеющих равную юридическую силу.</w:t>
      </w:r>
    </w:p>
    <w:p w:rsidR="00000000" w:rsidRDefault="009E74C7">
      <w:pPr>
        <w:pStyle w:val="just"/>
      </w:pPr>
      <w:r>
        <w:t>53. Приложения к настояще</w:t>
      </w:r>
      <w:r>
        <w:t>му договору являются его неотъемлемой частью.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HTML"/>
      </w:pPr>
      <w:r>
        <w:t>Организация водопроводно-               Абонент</w:t>
      </w:r>
    </w:p>
    <w:p w:rsidR="00000000" w:rsidRDefault="009E74C7">
      <w:pPr>
        <w:pStyle w:val="HTML"/>
      </w:pPr>
      <w:r>
        <w:t>канализационного хозяйства</w:t>
      </w:r>
    </w:p>
    <w:p w:rsidR="00000000" w:rsidRDefault="009E74C7">
      <w:pPr>
        <w:pStyle w:val="HTML"/>
      </w:pPr>
    </w:p>
    <w:p w:rsidR="00000000" w:rsidRDefault="009E74C7">
      <w:pPr>
        <w:pStyle w:val="HTML"/>
      </w:pPr>
      <w:r>
        <w:t>___________________________________     ___________________________________</w:t>
      </w:r>
    </w:p>
    <w:p w:rsidR="00000000" w:rsidRDefault="009E74C7">
      <w:pPr>
        <w:pStyle w:val="HTML"/>
      </w:pPr>
    </w:p>
    <w:p w:rsidR="00000000" w:rsidRDefault="009E74C7">
      <w:pPr>
        <w:pStyle w:val="HTML"/>
      </w:pPr>
      <w:r>
        <w:t>"__" ___________ 20__ г.                "__" ___________</w:t>
      </w:r>
      <w:r>
        <w:t xml:space="preserve"> 20__ г.</w:t>
      </w:r>
    </w:p>
    <w:p w:rsidR="00000000" w:rsidRDefault="009E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C7">
      <w:pPr>
        <w:pStyle w:val="right"/>
      </w:pPr>
      <w:r>
        <w:t>Источник - Постановление Правительства РФ от 29.07.2013 № 645</w:t>
      </w:r>
    </w:p>
    <w:p w:rsidR="00000000" w:rsidRDefault="009E7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https://порядокправа.рф/obrazecy/tipovoj_dogovor_xolodnogo_vodosnabzheniya.htm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C7"/>
    <w:rsid w:val="009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04435C-ADB2-4408-9D7D-46B4BA60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xolodnogo_vod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4982</Words>
  <Characters>28402</Characters>
  <Application>Microsoft Office Word</Application>
  <DocSecurity>0</DocSecurity>
  <Lines>236</Lines>
  <Paragraphs>66</Paragraphs>
  <ScaleCrop>false</ScaleCrop>
  <Company/>
  <LinksUpToDate>false</LinksUpToDate>
  <CharactersWithSpaces>33318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холодного водоснабжения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2022-08-23T17:24:00Z</dcterms:created>
  <dcterms:modified xsi:type="dcterms:W3CDTF">2022-08-23T17:24:00Z</dcterms:modified>
</cp:coreProperties>
</file>