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544B">
      <w:pPr>
        <w:pStyle w:val="1"/>
        <w:rPr>
          <w:rFonts w:eastAsia="Times New Roman"/>
        </w:rPr>
      </w:pPr>
      <w:r>
        <w:rPr>
          <w:rFonts w:eastAsia="Times New Roman"/>
        </w:rPr>
        <w:t>Типовой договор на инвестирование объектов</w:t>
      </w:r>
    </w:p>
    <w:p w:rsidR="00000000" w:rsidRDefault="00F8544B">
      <w:pPr>
        <w:pStyle w:val="right"/>
      </w:pPr>
      <w:r>
        <w:t>Приложение к Положению о порядке выполнения функций Инвестора</w:t>
      </w:r>
    </w:p>
    <w:p w:rsidR="00000000" w:rsidRDefault="00F85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4B">
      <w:pPr>
        <w:pStyle w:val="3"/>
        <w:rPr>
          <w:rFonts w:eastAsia="Times New Roman"/>
        </w:rPr>
      </w:pPr>
      <w:r>
        <w:rPr>
          <w:rFonts w:eastAsia="Times New Roman"/>
        </w:rPr>
        <w:t>ТИПОВОЙ ДОГОВОР на инвестирование объектов</w:t>
      </w:r>
    </w:p>
    <w:p w:rsidR="00000000" w:rsidRDefault="00F8544B">
      <w:pPr>
        <w:pStyle w:val="HTML"/>
      </w:pPr>
      <w:r>
        <w:t xml:space="preserve">   г. Москва                            "____" ____________1995 г.</w:t>
      </w:r>
    </w:p>
    <w:p w:rsidR="00000000" w:rsidRDefault="00F85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4B">
      <w:pPr>
        <w:pStyle w:val="just"/>
      </w:pPr>
      <w:r>
        <w:t>Главное управление внутренних дел г. Москвы в лице ____________ ____________________________, действующего на основании распоряжения премьера правительства Москвы N 877-РП от 04.08.95, именуемого в дальнейшем Инвестор, с одной стороны, и __________________</w:t>
      </w:r>
      <w:r>
        <w:t>___________, действующего на основании Устава, именуемого в дальнейшем Исполнитель, заключили между собой настоящий договор в части обеспечения финансирования объектов ГУВД на стадии проектных работ, строительства или "под ключ".</w:t>
      </w:r>
    </w:p>
    <w:p w:rsidR="00000000" w:rsidRDefault="00F85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4B">
      <w:pPr>
        <w:pStyle w:val="just"/>
      </w:pPr>
      <w:r>
        <w:t>1. Инвестор:</w:t>
      </w:r>
    </w:p>
    <w:p w:rsidR="00000000" w:rsidRDefault="00F8544B">
      <w:pPr>
        <w:pStyle w:val="just"/>
      </w:pPr>
      <w:r>
        <w:t>1.1. Осущест</w:t>
      </w:r>
      <w:r>
        <w:t>вляет проверку качества и своевременность подготовки проектно - сметной документации, следит за рациональным использованием инвестиций и соответствием этих расходов проектно - сметной документации.</w:t>
      </w:r>
    </w:p>
    <w:p w:rsidR="00000000" w:rsidRDefault="00F8544B">
      <w:pPr>
        <w:pStyle w:val="just"/>
      </w:pPr>
      <w:r>
        <w:t>1.2. Обеспечивает по предложению Исполнителя ежемесячное п</w:t>
      </w:r>
      <w:r>
        <w:t>еречисление пообъектно средств на финансирование заказа в объемах, необходимых для оплаты фактически выполненных работ, с учетом действующих коэффициентов, утвержденных межведомственной комиссией при правительстве Москвы на момент оплаты строительства.</w:t>
      </w:r>
    </w:p>
    <w:p w:rsidR="00000000" w:rsidRDefault="00F8544B">
      <w:pPr>
        <w:pStyle w:val="just"/>
      </w:pPr>
      <w:r>
        <w:t>1.3</w:t>
      </w:r>
      <w:r>
        <w:t>. Оплачивает затраты Исполнителю за выполнение определенных настоящим договором функций в размере 1,75% от общей стоимости строительства.</w:t>
      </w:r>
    </w:p>
    <w:p w:rsidR="00000000" w:rsidRDefault="00F8544B">
      <w:pPr>
        <w:pStyle w:val="just"/>
      </w:pPr>
      <w:r>
        <w:t xml:space="preserve">1.4. Ежемесячно удерживает денежные средства в размере 0,25% от объемов фактически выполненных работ за техническое и </w:t>
      </w:r>
      <w:r>
        <w:t>технологическое сопровождение объектов данного перечня и выполнение функций Инвестора.</w:t>
      </w:r>
    </w:p>
    <w:p w:rsidR="00000000" w:rsidRDefault="00F8544B">
      <w:pPr>
        <w:pStyle w:val="just"/>
      </w:pPr>
      <w:r>
        <w:t>2. В рамках выполнения настоящего договора Исполнитель принимает на себя следующие обязанности:</w:t>
      </w:r>
    </w:p>
    <w:p w:rsidR="00000000" w:rsidRDefault="00F8544B">
      <w:pPr>
        <w:pStyle w:val="just"/>
      </w:pPr>
      <w:r>
        <w:t>2.1. Оформляет договорные документы с проектными организациями, заключает</w:t>
      </w:r>
      <w:r>
        <w:t xml:space="preserve"> договоры подряда и производит расчеты с подрядными и другими организациями.</w:t>
      </w:r>
    </w:p>
    <w:p w:rsidR="00000000" w:rsidRDefault="00F8544B">
      <w:pPr>
        <w:pStyle w:val="just"/>
      </w:pPr>
      <w:r>
        <w:t>2.2. Обеспечивает получение от городских служб технических условий на присоединение инженерных коммуникаций.</w:t>
      </w:r>
    </w:p>
    <w:p w:rsidR="00000000" w:rsidRDefault="00F8544B">
      <w:pPr>
        <w:pStyle w:val="just"/>
      </w:pPr>
      <w:r>
        <w:lastRenderedPageBreak/>
        <w:t>2.3. Осуществляет техническое сопровождение хода проектирования и конт</w:t>
      </w:r>
      <w:r>
        <w:t>роля за выпуском ПСД проектной организацией.</w:t>
      </w:r>
    </w:p>
    <w:p w:rsidR="00000000" w:rsidRDefault="00F8544B">
      <w:pPr>
        <w:pStyle w:val="just"/>
      </w:pPr>
      <w:r>
        <w:t>2.4. Согласовывает проектно - сметную документацию с заинтересованными организациями.</w:t>
      </w:r>
    </w:p>
    <w:p w:rsidR="00000000" w:rsidRDefault="00F8544B">
      <w:pPr>
        <w:pStyle w:val="just"/>
      </w:pPr>
      <w:r>
        <w:t>2.5. Проводит вневедомственную экспертизу проектно - сметной документации.</w:t>
      </w:r>
    </w:p>
    <w:p w:rsidR="00000000" w:rsidRDefault="00F8544B">
      <w:pPr>
        <w:pStyle w:val="just"/>
      </w:pPr>
      <w:r>
        <w:t>2.6. Осуществляет технический надзор за строительс</w:t>
      </w:r>
      <w:r>
        <w:t>твом объектов и инженерных коммуникаций (контроль за качеством работ, сроками их выполнения, применением соответствующих материалов), ежемесячную приемку выполненных работ и т.д.</w:t>
      </w:r>
    </w:p>
    <w:p w:rsidR="00000000" w:rsidRDefault="00F8544B">
      <w:pPr>
        <w:pStyle w:val="just"/>
      </w:pPr>
      <w:r>
        <w:t>2.7. Заключает договоры с проектной организацией на ведение авторского надзор</w:t>
      </w:r>
      <w:r>
        <w:t>а за строительством объектов.</w:t>
      </w:r>
    </w:p>
    <w:p w:rsidR="00000000" w:rsidRDefault="00F8544B">
      <w:pPr>
        <w:pStyle w:val="just"/>
      </w:pPr>
      <w:r>
        <w:t>2.8. Согласовывает и взаимно увязывает с городскими организациями вопросы, касающиеся строительства объектов, обеспечивает передачу на баланс инженерных коммуникаций эксплуатирующим городским службам в установленном порядке.</w:t>
      </w:r>
    </w:p>
    <w:p w:rsidR="00000000" w:rsidRDefault="00F8544B">
      <w:pPr>
        <w:pStyle w:val="just"/>
      </w:pPr>
      <w:r>
        <w:t>2</w:t>
      </w:r>
      <w:r>
        <w:t>.9. По завершении строительства организует сдачу объектов в эксплуатацию по акту госкомиссии.</w:t>
      </w:r>
    </w:p>
    <w:p w:rsidR="00000000" w:rsidRDefault="00F8544B">
      <w:pPr>
        <w:pStyle w:val="just"/>
      </w:pPr>
      <w:r>
        <w:t>2.10. Представляет по запросу Инвестора нормативную базу по определению сметной стоимости строительства и акты приемки выполненных работ.</w:t>
      </w:r>
    </w:p>
    <w:p w:rsidR="00000000" w:rsidRDefault="00F8544B">
      <w:pPr>
        <w:pStyle w:val="just"/>
      </w:pPr>
      <w:r>
        <w:t>2.11. Оформляет распоряж</w:t>
      </w:r>
      <w:r>
        <w:t>ения правительства Москвы об утверждении и переутверждении проектно - сметной документации.</w:t>
      </w:r>
    </w:p>
    <w:p w:rsidR="00000000" w:rsidRDefault="00F8544B">
      <w:pPr>
        <w:pStyle w:val="just"/>
      </w:pPr>
      <w:r>
        <w:t xml:space="preserve">2.12. До начала строительства представляет Инвестору график производства работ с разбивкой по техническим этапам строительства и их стоимостью (нулевой цикл, этаж, </w:t>
      </w:r>
      <w:r>
        <w:t>инженерные коммуникации по разделам и т.д), по требованию Инвестора представляет необходимую проектно - сметную документацию для осуществления контроля при взаиморасчетах.</w:t>
      </w:r>
    </w:p>
    <w:p w:rsidR="00000000" w:rsidRDefault="00F8544B">
      <w:pPr>
        <w:pStyle w:val="just"/>
      </w:pPr>
      <w:r>
        <w:t xml:space="preserve">2.13. Представляет Инвестору не позднее 25 числа каждого месяца данные о выполнении </w:t>
      </w:r>
      <w:r>
        <w:t>пообъектно в процентном соотношении от стоимости технических этапов, указанных в п. 2.12, для представления заявки в Департамент финансов и не позднее 5 числа следующего за указанным месяца данные о выполнении по форме 3 и использует средства, перечисленны</w:t>
      </w:r>
      <w:r>
        <w:t>е Инвестором, только для финансирования объектов по настоящему договору.</w:t>
      </w:r>
    </w:p>
    <w:p w:rsidR="00000000" w:rsidRDefault="00F8544B">
      <w:pPr>
        <w:pStyle w:val="just"/>
      </w:pPr>
      <w:r>
        <w:t>3. Срок действия договора</w:t>
      </w:r>
    </w:p>
    <w:p w:rsidR="00000000" w:rsidRDefault="00F8544B">
      <w:pPr>
        <w:pStyle w:val="just"/>
      </w:pPr>
      <w:r>
        <w:t xml:space="preserve">3.1. Настоящий договор вступает в силу с момента его подписания и </w:t>
      </w:r>
      <w:r>
        <w:t>действует до ввода объектов в эксплуатацию и окончания расчетов по ним.</w:t>
      </w:r>
    </w:p>
    <w:p w:rsidR="00000000" w:rsidRDefault="00F8544B">
      <w:pPr>
        <w:pStyle w:val="just"/>
      </w:pPr>
      <w:r>
        <w:t>3.2. Договор может быть изменен или прекращен по согласованию сторон.</w:t>
      </w:r>
    </w:p>
    <w:p w:rsidR="00000000" w:rsidRDefault="00F8544B">
      <w:pPr>
        <w:pStyle w:val="just"/>
      </w:pPr>
      <w:r>
        <w:t>3.3. Реорганизация одной из сторон или передача его прав другой организации не является основанием для изменения и</w:t>
      </w:r>
      <w:r>
        <w:t>ли расторжения договора.</w:t>
      </w:r>
    </w:p>
    <w:p w:rsidR="00000000" w:rsidRDefault="00F8544B">
      <w:pPr>
        <w:pStyle w:val="just"/>
      </w:pPr>
      <w:r>
        <w:t>3.4. В случае ликвидации (банкротства) одной из сторон претензии другой стороны удовлетворяются в порядке, установленном действующим законодательством.</w:t>
      </w:r>
    </w:p>
    <w:p w:rsidR="00000000" w:rsidRDefault="00F8544B">
      <w:pPr>
        <w:pStyle w:val="just"/>
      </w:pPr>
      <w:r>
        <w:t>4. Ответственность сторон</w:t>
      </w:r>
    </w:p>
    <w:p w:rsidR="00000000" w:rsidRDefault="00F8544B">
      <w:pPr>
        <w:pStyle w:val="just"/>
      </w:pPr>
      <w:r>
        <w:t>4.1. Данный договор может быть расторгнут по взаимном</w:t>
      </w:r>
      <w:r>
        <w:t>у соглашению сторон.</w:t>
      </w:r>
    </w:p>
    <w:p w:rsidR="00000000" w:rsidRDefault="00F8544B">
      <w:pPr>
        <w:pStyle w:val="just"/>
      </w:pPr>
      <w:r>
        <w:t>4.2. В случае принятия взаимосогласованного решения о расторжении договора Инвестор оплачивает Исполнителю все затраты по выполненным (с учетом всех предыдущих затрат) работам.</w:t>
      </w:r>
    </w:p>
    <w:p w:rsidR="00000000" w:rsidRDefault="00F8544B">
      <w:pPr>
        <w:pStyle w:val="just"/>
      </w:pPr>
      <w:r>
        <w:t>4.3. В случае неперечисления Инвестором согласованных стор</w:t>
      </w:r>
      <w:r>
        <w:t>онами сумм и средств на финансирование работ согласно условиям настоящего договора Исполнителю предоставляется право взыскания задолженности с Инвестора через арбитраж.</w:t>
      </w:r>
    </w:p>
    <w:p w:rsidR="00000000" w:rsidRDefault="00F8544B">
      <w:pPr>
        <w:pStyle w:val="just"/>
      </w:pPr>
      <w:r>
        <w:t>4.4. Исполнитель не несет юридической, имущественной и какой - либо другой ответственно</w:t>
      </w:r>
      <w:r>
        <w:t>сти за коммерческие результаты эксплуатации объекта после утверждения акта госкомиссии.</w:t>
      </w:r>
    </w:p>
    <w:p w:rsidR="00000000" w:rsidRDefault="00F8544B">
      <w:pPr>
        <w:pStyle w:val="just"/>
      </w:pPr>
      <w:r>
        <w:t>4.5. В случае невыполнения Исполнителем договорных обязательств Исполнитель компенсирует Инвестору все затраты, связанные с передачей объекта другому исполнителю.</w:t>
      </w:r>
    </w:p>
    <w:p w:rsidR="00000000" w:rsidRDefault="00F8544B">
      <w:pPr>
        <w:pStyle w:val="just"/>
      </w:pPr>
      <w:r>
        <w:t xml:space="preserve">4.6. </w:t>
      </w:r>
      <w:r>
        <w:t>При выполнении условий настоящего договора стороны руководствуются действующим законодательством. В случае возникновения разногласий между сторонами они имеют право передать спорные вопросы на рассмотрение арбитража.</w:t>
      </w:r>
    </w:p>
    <w:p w:rsidR="00000000" w:rsidRDefault="00F8544B">
      <w:pPr>
        <w:pStyle w:val="just"/>
      </w:pPr>
      <w:r>
        <w:t>4.7. Стороны взаимно несут материальную</w:t>
      </w:r>
      <w:r>
        <w:t xml:space="preserve"> ответственность за невыполнение или ненадлежащее выполнение своих обязательств по настоящему договору, в том числе:</w:t>
      </w:r>
    </w:p>
    <w:p w:rsidR="00000000" w:rsidRDefault="00F8544B">
      <w:pPr>
        <w:pStyle w:val="just"/>
      </w:pPr>
      <w:r>
        <w:t>4.7.1. За невыполнение обязательств по срокам ввода объектов Исполнитель оплачивает 0,5% за каждый день просрочки, но не выше 10% от сметно</w:t>
      </w:r>
      <w:r>
        <w:t>й стоимости.</w:t>
      </w:r>
    </w:p>
    <w:p w:rsidR="00000000" w:rsidRDefault="00F8544B">
      <w:pPr>
        <w:pStyle w:val="just"/>
      </w:pPr>
      <w:r>
        <w:t>4.7.2. За невыполнение обязательств по бесперебойному перечислению средств на финансирование строительства Инвестор оплачивает Исполнителю неустойку в размере учетной ставки Центрального банка за пользование кредитом от суммы недоданных средст</w:t>
      </w:r>
      <w:r>
        <w:t>в за период их задержки.</w:t>
      </w:r>
    </w:p>
    <w:p w:rsidR="00000000" w:rsidRDefault="00F8544B">
      <w:pPr>
        <w:pStyle w:val="just"/>
      </w:pPr>
      <w:r>
        <w:t>4.7.3. В случае отсутствия денежных средств в Департаменте финансов и неперечисления их Инвестору на расчетный счет в указанные в п. 2.13 сроки за выполненные объемы работ п. 4.7.2 не действует.</w:t>
      </w:r>
    </w:p>
    <w:p w:rsidR="00000000" w:rsidRDefault="00F8544B">
      <w:pPr>
        <w:pStyle w:val="just"/>
      </w:pPr>
      <w:r>
        <w:t xml:space="preserve">4.7.4. Уплата экономических санкций </w:t>
      </w:r>
      <w:r>
        <w:t>не освобождает стороны от выполнения принятых обязательств по договору.</w:t>
      </w:r>
    </w:p>
    <w:p w:rsidR="00000000" w:rsidRDefault="00F8544B">
      <w:pPr>
        <w:pStyle w:val="just"/>
      </w:pPr>
      <w:r>
        <w:t>4.7.5. В случае принятия решений правительством Москвы по оптимизации инвестиционных программ, затрагивающих интересы настоящего договора, договор расторгается без экономических санкци</w:t>
      </w:r>
      <w:r>
        <w:t>й к Инвестору.</w:t>
      </w:r>
    </w:p>
    <w:p w:rsidR="00000000" w:rsidRDefault="00F8544B">
      <w:pPr>
        <w:pStyle w:val="just"/>
      </w:pPr>
      <w:r>
        <w:t>5. Прочие условия</w:t>
      </w:r>
    </w:p>
    <w:p w:rsidR="00000000" w:rsidRDefault="00F8544B">
      <w:pPr>
        <w:pStyle w:val="just"/>
      </w:pPr>
      <w:r>
        <w:t>5.1. По поручению Инвестора Исполнителем представляется в органы статистики статистическая отчетность по строительству объектов и вводу их в эксплуатацию.</w:t>
      </w:r>
    </w:p>
    <w:p w:rsidR="00000000" w:rsidRDefault="00F8544B">
      <w:pPr>
        <w:pStyle w:val="just"/>
      </w:pPr>
      <w:r>
        <w:t>6. Договор составлен в 3-х экземплярах - по одному для каждой из сто</w:t>
      </w:r>
      <w:r>
        <w:t>рон и банку.</w:t>
      </w:r>
    </w:p>
    <w:p w:rsidR="00000000" w:rsidRDefault="00F8544B">
      <w:pPr>
        <w:pStyle w:val="just"/>
      </w:pPr>
      <w:r>
        <w:t>7. Реквизиты и адреса сторон:</w:t>
      </w:r>
    </w:p>
    <w:p w:rsidR="00000000" w:rsidRDefault="00F8544B">
      <w:pPr>
        <w:pStyle w:val="just"/>
      </w:pPr>
      <w:r>
        <w:t>Заказчик - инвестор: 103006, г. Москва, 2 Колобовский пер., д. 7/1</w:t>
      </w:r>
    </w:p>
    <w:p w:rsidR="00000000" w:rsidRDefault="00F85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4B">
      <w:pPr>
        <w:pStyle w:val="just"/>
      </w:pPr>
      <w:r>
        <w:t>ОКС ХОЗУ ГУВД г. Москвы</w:t>
      </w:r>
    </w:p>
    <w:p w:rsidR="00000000" w:rsidRDefault="00F8544B">
      <w:pPr>
        <w:pStyle w:val="just"/>
      </w:pPr>
      <w:r>
        <w:t>р/с 31130179 ОНЭКСИМ банк</w:t>
      </w:r>
    </w:p>
    <w:p w:rsidR="00000000" w:rsidRDefault="00F8544B">
      <w:pPr>
        <w:pStyle w:val="just"/>
      </w:pPr>
      <w:r>
        <w:t>кор. счет 3161868 РКЦ ГУ ЦБ РФ Москва</w:t>
      </w:r>
    </w:p>
    <w:p w:rsidR="00000000" w:rsidRDefault="00F8544B">
      <w:pPr>
        <w:pStyle w:val="just"/>
      </w:pPr>
      <w:r>
        <w:t>МФО 201791, уч. 83</w:t>
      </w:r>
    </w:p>
    <w:p w:rsidR="00000000" w:rsidRDefault="00F85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4B">
      <w:pPr>
        <w:pStyle w:val="HTML"/>
      </w:pPr>
      <w:r>
        <w:t xml:space="preserve">     </w:t>
      </w:r>
      <w:r>
        <w:t>Исполнитель: ____________________________________________________</w:t>
      </w:r>
    </w:p>
    <w:p w:rsidR="00000000" w:rsidRDefault="00F8544B">
      <w:pPr>
        <w:pStyle w:val="HTML"/>
      </w:pPr>
      <w:r>
        <w:t>______________________________________________________________________</w:t>
      </w:r>
    </w:p>
    <w:p w:rsidR="00000000" w:rsidRDefault="00F8544B">
      <w:pPr>
        <w:pStyle w:val="HTML"/>
      </w:pPr>
      <w:r>
        <w:t>______________________________________________________________________</w:t>
      </w:r>
    </w:p>
    <w:p w:rsidR="00000000" w:rsidRDefault="00F85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4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8544B">
      <w:pPr>
        <w:pStyle w:val="HTML"/>
      </w:pPr>
      <w:r>
        <w:t xml:space="preserve">    Заказчик - инвестор        </w:t>
      </w:r>
      <w:r>
        <w:t xml:space="preserve">                     Исполнитель</w:t>
      </w:r>
    </w:p>
    <w:p w:rsidR="00000000" w:rsidRDefault="00F8544B">
      <w:pPr>
        <w:pStyle w:val="HTML"/>
      </w:pPr>
      <w:r>
        <w:t>___________________________                   ________________________</w:t>
      </w:r>
    </w:p>
    <w:p w:rsidR="00000000" w:rsidRDefault="00F85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44B">
      <w:pPr>
        <w:pStyle w:val="right"/>
      </w:pPr>
      <w:r>
        <w:t>Источник - Распоряжение Правительства Москвы от 27.12.1995 № 1271-РП (с изменениями и дополнениями на 2007 год)</w:t>
      </w:r>
    </w:p>
    <w:p w:rsidR="00000000" w:rsidRDefault="00F85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https://порядокправа.рф/obrazecy/tipovoj_dogovor_na_investirovanie_obektov.htm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44B"/>
    <w:rsid w:val="00F85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F6411C-51BE-49A0-81C2-7E392D5C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povoj_dogovor_na_investirovanie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6603</Characters>
  <Application>Microsoft Office Word</Application>
  <DocSecurity>0</DocSecurity>
  <Lines>55</Lines>
  <Paragraphs>15</Paragraphs>
  <ScaleCrop>false</ScaleCrop>
  <Company/>
  <LinksUpToDate>false</LinksUpToDate>
  <CharactersWithSpaces>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Типовой договор на инвестирование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2022-08-23T17:15:00Z</dcterms:created>
  <dcterms:modified xsi:type="dcterms:W3CDTF">2022-08-23T17:15:00Z</dcterms:modified>
</cp:coreProperties>
</file>