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C40">
      <w:pPr>
        <w:pStyle w:val="1"/>
        <w:rPr>
          <w:rFonts w:eastAsia="Times New Roman"/>
        </w:rPr>
      </w:pPr>
      <w:r>
        <w:rPr>
          <w:rFonts w:eastAsia="Times New Roman"/>
        </w:rPr>
        <w:t>Типовой договор горячего водоснабжения</w:t>
      </w:r>
    </w:p>
    <w:p w:rsidR="00000000" w:rsidRDefault="00D27C40">
      <w:pPr>
        <w:pStyle w:val="right"/>
      </w:pPr>
      <w:r>
        <w:t>Утвержден Постановлением Правительства Российской Федерации от 29 июля 2013 г. N 643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ТИПОВОЙ ДОГОВОР горячего водоснабжения</w:t>
      </w:r>
    </w:p>
    <w:p w:rsidR="00000000" w:rsidRDefault="00D27C40">
      <w:pPr>
        <w:pStyle w:val="HTML"/>
      </w:pPr>
      <w:r>
        <w:t>_______________________________                     "  "            20__ г.</w:t>
      </w:r>
    </w:p>
    <w:p w:rsidR="00000000" w:rsidRDefault="00D27C40">
      <w:pPr>
        <w:pStyle w:val="HTML"/>
      </w:pPr>
      <w:r>
        <w:t>(место заключения договора)</w:t>
      </w:r>
    </w:p>
    <w:p w:rsidR="00000000" w:rsidRDefault="00D27C40">
      <w:pPr>
        <w:pStyle w:val="HTML"/>
      </w:pPr>
    </w:p>
    <w:p w:rsidR="00000000" w:rsidRDefault="00D27C40">
      <w:pPr>
        <w:pStyle w:val="HTML"/>
      </w:pPr>
      <w:r>
        <w:t>__________________________________________________________________________,</w:t>
      </w:r>
    </w:p>
    <w:p w:rsidR="00000000" w:rsidRDefault="00D27C40">
      <w:pPr>
        <w:pStyle w:val="HTML"/>
      </w:pPr>
      <w:r>
        <w:t>(наименование организации)</w:t>
      </w:r>
    </w:p>
    <w:p w:rsidR="00000000" w:rsidRDefault="00D27C40">
      <w:pPr>
        <w:pStyle w:val="HTML"/>
      </w:pPr>
      <w:r>
        <w:t>именуемое  в дальнейшем организацией, осуществляющей горячее водоснабжение,</w:t>
      </w:r>
    </w:p>
    <w:p w:rsidR="00000000" w:rsidRDefault="00D27C40">
      <w:pPr>
        <w:pStyle w:val="HTML"/>
      </w:pPr>
      <w:r>
        <w:t>в лице _________________________________________</w:t>
      </w:r>
      <w:r>
        <w:t>__________________________,</w:t>
      </w:r>
    </w:p>
    <w:p w:rsidR="00000000" w:rsidRDefault="00D27C40">
      <w:pPr>
        <w:pStyle w:val="HTML"/>
      </w:pPr>
      <w:r>
        <w:t>(наименование должности, фамилия, имя, отчество)</w:t>
      </w:r>
    </w:p>
    <w:p w:rsidR="00000000" w:rsidRDefault="00D27C40">
      <w:pPr>
        <w:pStyle w:val="HTML"/>
      </w:pPr>
      <w:r>
        <w:t>действующего на основании ________________________________________________,</w:t>
      </w:r>
    </w:p>
    <w:p w:rsidR="00000000" w:rsidRDefault="00D27C40">
      <w:pPr>
        <w:pStyle w:val="HTML"/>
      </w:pPr>
      <w:r>
        <w:t>(положение, устав, доверенность -</w:t>
      </w:r>
    </w:p>
    <w:p w:rsidR="00000000" w:rsidRDefault="00D27C40">
      <w:pPr>
        <w:pStyle w:val="HTML"/>
      </w:pPr>
      <w:r>
        <w:t>указать нужное)</w:t>
      </w:r>
    </w:p>
    <w:p w:rsidR="00000000" w:rsidRDefault="00D27C40">
      <w:pPr>
        <w:pStyle w:val="HTML"/>
      </w:pPr>
      <w:r>
        <w:t>с одной стороны, и __________________________________</w:t>
      </w:r>
      <w:r>
        <w:t>_____________________,</w:t>
      </w:r>
    </w:p>
    <w:p w:rsidR="00000000" w:rsidRDefault="00D27C40">
      <w:pPr>
        <w:pStyle w:val="HTML"/>
      </w:pPr>
      <w:r>
        <w:t>(наименование организации)</w:t>
      </w:r>
    </w:p>
    <w:p w:rsidR="00000000" w:rsidRDefault="00D27C40">
      <w:pPr>
        <w:pStyle w:val="HTML"/>
      </w:pPr>
      <w:r>
        <w:t>именуемое в дальнейшем абонент, в лице</w:t>
      </w:r>
    </w:p>
    <w:p w:rsidR="00000000" w:rsidRDefault="00D27C40">
      <w:pPr>
        <w:pStyle w:val="HTML"/>
      </w:pPr>
      <w:r>
        <w:t>___________________________________________________________________________</w:t>
      </w:r>
    </w:p>
    <w:p w:rsidR="00000000" w:rsidRDefault="00D27C40">
      <w:pPr>
        <w:pStyle w:val="HTML"/>
      </w:pPr>
      <w:r>
        <w:t>__________________________________________________________________________,</w:t>
      </w:r>
    </w:p>
    <w:p w:rsidR="00000000" w:rsidRDefault="00D27C40">
      <w:pPr>
        <w:pStyle w:val="HTML"/>
      </w:pPr>
      <w:r>
        <w:t xml:space="preserve">(фамилия, имя, </w:t>
      </w:r>
      <w:r>
        <w:t>отчество, паспортные данные - в случае заключения</w:t>
      </w:r>
    </w:p>
    <w:p w:rsidR="00000000" w:rsidRDefault="00D27C40">
      <w:pPr>
        <w:pStyle w:val="HTML"/>
      </w:pPr>
      <w:r>
        <w:t>договора со стороны абонента физическим лицом; должность, фамилия,</w:t>
      </w:r>
    </w:p>
    <w:p w:rsidR="00000000" w:rsidRDefault="00D27C40">
      <w:pPr>
        <w:pStyle w:val="HTML"/>
      </w:pPr>
      <w:r>
        <w:t>имя, отчество - в случае заключения договора горячего водоснабжения</w:t>
      </w:r>
    </w:p>
    <w:p w:rsidR="00000000" w:rsidRDefault="00D27C40">
      <w:pPr>
        <w:pStyle w:val="HTML"/>
      </w:pPr>
      <w:r>
        <w:t>со стороны абонента юридическим лицом)</w:t>
      </w:r>
    </w:p>
    <w:p w:rsidR="00000000" w:rsidRDefault="00D27C40">
      <w:pPr>
        <w:pStyle w:val="HTML"/>
      </w:pPr>
      <w:r>
        <w:t>действующего на основании ______</w:t>
      </w:r>
      <w:r>
        <w:t>__________________________________________,</w:t>
      </w:r>
    </w:p>
    <w:p w:rsidR="00000000" w:rsidRDefault="00D27C40">
      <w:pPr>
        <w:pStyle w:val="HTML"/>
      </w:pPr>
      <w:r>
        <w:t>(положение, устав, доверенность - указать нужное</w:t>
      </w:r>
    </w:p>
    <w:p w:rsidR="00000000" w:rsidRDefault="00D27C40">
      <w:pPr>
        <w:pStyle w:val="HTML"/>
      </w:pPr>
      <w:r>
        <w:t>в случае заключения договора горячего</w:t>
      </w:r>
    </w:p>
    <w:p w:rsidR="00000000" w:rsidRDefault="00D27C40">
      <w:pPr>
        <w:pStyle w:val="HTML"/>
      </w:pPr>
      <w:r>
        <w:t>водоснабжения со стороны абонента</w:t>
      </w:r>
    </w:p>
    <w:p w:rsidR="00000000" w:rsidRDefault="00D27C40">
      <w:pPr>
        <w:pStyle w:val="HTML"/>
      </w:pPr>
      <w:r>
        <w:t>юридическим лицом)</w:t>
      </w:r>
    </w:p>
    <w:p w:rsidR="00000000" w:rsidRDefault="00D27C40">
      <w:pPr>
        <w:pStyle w:val="HTML"/>
      </w:pPr>
      <w:r>
        <w:t xml:space="preserve">с  другой  стороны,  именуемые  </w:t>
      </w:r>
      <w:r>
        <w:t>в дальнейшем сторонами, заключили настоящий</w:t>
      </w:r>
    </w:p>
    <w:p w:rsidR="00000000" w:rsidRDefault="00D27C40">
      <w:pPr>
        <w:pStyle w:val="HTML"/>
      </w:pPr>
      <w:r>
        <w:t>договор о нижеследующем: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D27C40">
      <w:pPr>
        <w:pStyle w:val="just"/>
      </w:pPr>
      <w:r>
        <w:t>1. Организация, осуществляющая горячее водоснабжение, обязуется подавать абоненту через присоединенную водопроводную сеть горячую воду из закрытых централизованных си</w:t>
      </w:r>
      <w:r>
        <w:t>стем горячего водоснабжения установленного качества и в установленном объеме в соответствии с режимом ее подачи, определенном договором, а абонент обязуется оплачивать принятую горячую воду и соблюдать предусмотренный договором режим потребления, обеспечив</w:t>
      </w:r>
      <w:r>
        <w:t>ать безопасность эксплуатации находящихся в его ведении сетей горячего водоснабжения и исправность приборов учета (узлов учета) и оборудования, связанного с потреблением горячей воды.</w:t>
      </w:r>
    </w:p>
    <w:p w:rsidR="00000000" w:rsidRDefault="00D27C40">
      <w:pPr>
        <w:pStyle w:val="just"/>
      </w:pPr>
      <w:r>
        <w:t xml:space="preserve">2. Граница балансовой принадлежности объектов закрытой централизованной </w:t>
      </w:r>
      <w:r>
        <w:t>системы горячего водоснабжения абонента и организации, осуществляющей горячее водоснабжение, определяется в соответствии с актом разграничения балансовой принадлежности, предусмотренным приложением N 1.</w:t>
      </w:r>
    </w:p>
    <w:p w:rsidR="00000000" w:rsidRDefault="00D27C40">
      <w:pPr>
        <w:pStyle w:val="just"/>
      </w:pPr>
      <w:r>
        <w:t xml:space="preserve">3. Граница эксплуатационной ответственности объектов </w:t>
      </w:r>
      <w:r>
        <w:t xml:space="preserve">закрытой централизованной системы горячего водоснабжения абонента и организации, осуществляющей горячее </w:t>
      </w:r>
      <w:r>
        <w:lastRenderedPageBreak/>
        <w:t>водоснабжение, определяется в соответствии с актом разграничения эксплуатационной ответственности, предусмотренным приложением N 2.</w:t>
      </w:r>
    </w:p>
    <w:p w:rsidR="00000000" w:rsidRDefault="00D27C40">
      <w:pPr>
        <w:pStyle w:val="just"/>
      </w:pPr>
      <w:r>
        <w:t>4. Сведения об устан</w:t>
      </w:r>
      <w:r>
        <w:t>овленной мощности, необходимой для осуществления горячего водоснабжения абонента, в том числе с распределением указанной мощности по каждой точке подключения (технологического присоединения), а также о подключенной нагрузке, в пределах которой организация,</w:t>
      </w:r>
      <w:r>
        <w:t xml:space="preserve"> осуществляющая горячее водоснабжение, принимает на себя обязательства обеспечить горячее водоснабжение абонента, приведены в приложении N 3.</w:t>
      </w:r>
    </w:p>
    <w:p w:rsidR="00000000" w:rsidRDefault="00D27C40">
      <w:pPr>
        <w:pStyle w:val="HTML"/>
      </w:pPr>
      <w:r>
        <w:t xml:space="preserve">    5. Местом        исполнения        обязательств       по       договору</w:t>
      </w:r>
    </w:p>
    <w:p w:rsidR="00000000" w:rsidRDefault="00D27C40">
      <w:pPr>
        <w:pStyle w:val="HTML"/>
      </w:pPr>
      <w:r>
        <w:t>является _____________________________</w:t>
      </w:r>
      <w:r>
        <w:t>____________________________________.</w:t>
      </w:r>
    </w:p>
    <w:p w:rsidR="00000000" w:rsidRDefault="00D27C40">
      <w:pPr>
        <w:pStyle w:val="HTML"/>
      </w:pPr>
      <w:r>
        <w:t>(указать место исполнения обязательств по договору)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II. Срок и режим подачи (потребления) горячей воды, установленная мощность</w:t>
      </w:r>
    </w:p>
    <w:p w:rsidR="00000000" w:rsidRDefault="00D27C40">
      <w:pPr>
        <w:pStyle w:val="just"/>
      </w:pPr>
      <w:r>
        <w:t>6. Дата начала подачи горячей воды "__" ___________ 20__ г.</w:t>
      </w:r>
    </w:p>
    <w:p w:rsidR="00000000" w:rsidRDefault="00D27C40">
      <w:pPr>
        <w:pStyle w:val="just"/>
      </w:pPr>
      <w:r>
        <w:t>7. Организация, осуществляющая</w:t>
      </w:r>
      <w:r>
        <w:t xml:space="preserve"> горячее водоснабжение, и абонент обязуются соблюдать режим подачи горячей воды в точке подключения (технологического присоединения) согласно приложению N 4.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III. Тарифы, сроки и порядок оплаты по договору</w:t>
      </w:r>
    </w:p>
    <w:p w:rsidR="00000000" w:rsidRDefault="00D27C40">
      <w:pPr>
        <w:pStyle w:val="just"/>
      </w:pPr>
      <w:r>
        <w:t>8. Оплата по договору осуществляется абонентом по</w:t>
      </w:r>
      <w:r>
        <w:t xml:space="preserve"> двухкомпонентному тарифу на горячую воду (горячее водоснабжение), устанавливаемому в соответствии с Основами ценообразования в сфере водоснабжения и водоотведения, утвержденными постановлением Правительства Российской Федерации от 13 мая 2013 г. N 406.</w:t>
      </w:r>
    </w:p>
    <w:p w:rsidR="00000000" w:rsidRDefault="00D27C40">
      <w:pPr>
        <w:pStyle w:val="just"/>
      </w:pPr>
      <w:r>
        <w:t>Дв</w:t>
      </w:r>
      <w:r>
        <w:t>ухкомпонентный тариф на горячую воду (горячее водоснабжение), установленный на момент заключения договора, составляет:</w:t>
      </w:r>
    </w:p>
    <w:p w:rsidR="00000000" w:rsidRDefault="00D27C40">
      <w:pPr>
        <w:pStyle w:val="just"/>
      </w:pPr>
      <w:r>
        <w:t>компонент на холодную воду - ______ (руб./м3 и (или) руб./м3/час);</w:t>
      </w:r>
    </w:p>
    <w:p w:rsidR="00000000" w:rsidRDefault="00D27C40">
      <w:pPr>
        <w:pStyle w:val="just"/>
      </w:pPr>
      <w:r>
        <w:t>компонент на тепловую энергию - ______ (руб./Гкал и (или) руб./Гкал/ча</w:t>
      </w:r>
      <w:r>
        <w:t>с).</w:t>
      </w:r>
    </w:p>
    <w:p w:rsidR="00000000" w:rsidRDefault="00D27C40">
      <w:pPr>
        <w:pStyle w:val="just"/>
      </w:pPr>
      <w:r>
        <w:t>9. За расчетный период для оплаты по договору принимается 1 календарный месяц.</w:t>
      </w:r>
    </w:p>
    <w:p w:rsidR="00000000" w:rsidRDefault="00D27C40">
      <w:pPr>
        <w:pStyle w:val="just"/>
      </w:pPr>
      <w:r>
        <w:t xml:space="preserve">10. Абонент оплачивает полученную горячую воду в объеме потребленной горячей воды до 10-го числа месяца, следующего за расчетным, на основании счетов-фактур, выставляемых к </w:t>
      </w:r>
      <w:r>
        <w:t>оплате организацией, осуществляющей горячее водоснабжение, не позднее 5-го числа месяца, следующего за расчетным. Датой оплаты считается дата поступления денежных средств на расчетный счет организации, осуществляющей горячее водоснабжение.</w:t>
      </w:r>
    </w:p>
    <w:p w:rsidR="00000000" w:rsidRDefault="00D27C40">
      <w:pPr>
        <w:pStyle w:val="HTML"/>
      </w:pPr>
      <w:r>
        <w:t xml:space="preserve">    11.   При  р</w:t>
      </w:r>
      <w:r>
        <w:t>азмещении  приборов  учета  (узлов  учета)  не  на  границе</w:t>
      </w:r>
    </w:p>
    <w:p w:rsidR="00000000" w:rsidRDefault="00D27C40">
      <w:pPr>
        <w:pStyle w:val="HTML"/>
      </w:pPr>
      <w:r>
        <w:t>балансовой  принадлежности  величина  потерь  горячей  воды, возникающих на</w:t>
      </w:r>
    </w:p>
    <w:p w:rsidR="00000000" w:rsidRDefault="00D27C40">
      <w:pPr>
        <w:pStyle w:val="HTML"/>
      </w:pPr>
      <w:r>
        <w:t>участке  сети  от  границы  балансовой  принадлежности  до  места установки</w:t>
      </w:r>
    </w:p>
    <w:p w:rsidR="00000000" w:rsidRDefault="00D27C40">
      <w:pPr>
        <w:pStyle w:val="HTML"/>
      </w:pPr>
      <w:r>
        <w:t>приборов  учета (узлов учета), составляет __</w:t>
      </w:r>
      <w:r>
        <w:t>______________________________.</w:t>
      </w:r>
    </w:p>
    <w:p w:rsidR="00000000" w:rsidRDefault="00D27C40">
      <w:pPr>
        <w:pStyle w:val="HTML"/>
      </w:pPr>
      <w:r>
        <w:lastRenderedPageBreak/>
        <w:t>(указать величину потерь</w:t>
      </w:r>
    </w:p>
    <w:p w:rsidR="00000000" w:rsidRDefault="00D27C40">
      <w:pPr>
        <w:pStyle w:val="HTML"/>
      </w:pPr>
      <w:r>
        <w:t>горячей воды)</w:t>
      </w:r>
    </w:p>
    <w:p w:rsidR="00000000" w:rsidRDefault="00D27C40">
      <w:pPr>
        <w:pStyle w:val="HTML"/>
      </w:pPr>
      <w:r>
        <w:t>Величина  потерь  горячей  воды  подлежит оплате в порядке, предусмотренном</w:t>
      </w:r>
    </w:p>
    <w:p w:rsidR="00000000" w:rsidRDefault="00D27C40">
      <w:pPr>
        <w:pStyle w:val="HTML"/>
      </w:pPr>
      <w:r>
        <w:t xml:space="preserve">пунктом  </w:t>
      </w:r>
      <w:r>
        <w:t>10 настоящего договора, дополнительно к оплате объема потребленной</w:t>
      </w:r>
    </w:p>
    <w:p w:rsidR="00000000" w:rsidRDefault="00D27C40">
      <w:pPr>
        <w:pStyle w:val="HTML"/>
      </w:pPr>
      <w:r>
        <w:t>горячей воды в расчетном периоде.</w:t>
      </w:r>
    </w:p>
    <w:p w:rsidR="00000000" w:rsidRDefault="00D27C40">
      <w:pPr>
        <w:pStyle w:val="just"/>
      </w:pPr>
      <w:r>
        <w:t>12. Сверка расчетов по настоящему договору проводится между организацией, осуществляющей горячее водоснабжение, и абонентом не реже 1 раза в год либо по ин</w:t>
      </w:r>
      <w:r>
        <w:t>ициативе одной из сторон, но не чаще 1 раза в квартал, путем составления и подписания сторонами акта сверки расчетов. Сторона, инициирующая проведение сверки расчетов по настоящему договору, составляет и направляет в адрес другой стороны акт сверки расчето</w:t>
      </w:r>
      <w:r>
        <w:t>в в 2 экземплярах. Срок подписания акта устанавливается в течение 3 рабочих дней с даты его получения. Акт сверки расчетов считается согласованным обеими сторонами в случае неполучения ответа в течение 10 рабочих дней после его направления стороне.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IV. Пр</w:t>
      </w:r>
      <w:r>
        <w:rPr>
          <w:rFonts w:eastAsia="Times New Roman"/>
        </w:rPr>
        <w:t>ава и обязанности сторон</w:t>
      </w:r>
    </w:p>
    <w:p w:rsidR="00000000" w:rsidRDefault="00D27C40">
      <w:pPr>
        <w:pStyle w:val="just"/>
      </w:pPr>
      <w:r>
        <w:t>13. Организация, осуществляющая горячее водоснабжение, обязана:</w:t>
      </w:r>
    </w:p>
    <w:p w:rsidR="00000000" w:rsidRDefault="00D27C40">
      <w:pPr>
        <w:pStyle w:val="just"/>
      </w:pPr>
      <w:r>
        <w:t>а) обеспечивать эксплуатацию объектов централизованной системы горячего водоснабжения, в том числе водопроводных сетей, по которым осуществляется транспортировка горяч</w:t>
      </w:r>
      <w:r>
        <w:t>ей воды, принадлежащих организации, осуществляющей горячее водоснабжение, на праве собственности или ином законном основании и (или) находящихся в границах эксплуатационной ответственности такой организации в соответствии с требованиями нормативно-техничес</w:t>
      </w:r>
      <w:r>
        <w:t>ких документов;</w:t>
      </w:r>
    </w:p>
    <w:p w:rsidR="00000000" w:rsidRDefault="00D27C40">
      <w:pPr>
        <w:pStyle w:val="just"/>
      </w:pPr>
      <w:r>
        <w:t>б) обеспечивать бесперебойный режим подачи горячей воды в точке подключения (технологического присоединения), предусмотренный приложением N 4 к настоящему договору, кроме случаев временного прекращения или ограничения горячего водоснабжения</w:t>
      </w:r>
      <w:r>
        <w:t>, предусмотренных Федеральным законом "О водоснабжении и водоотведении";</w:t>
      </w:r>
    </w:p>
    <w:p w:rsidR="00000000" w:rsidRDefault="00D27C40">
      <w:pPr>
        <w:pStyle w:val="just"/>
      </w:pPr>
      <w:r>
        <w:t xml:space="preserve">в) не допускать ухудшения качества питьевой воды ниже показателей, установленных законодательством Российской Федерации в сфере обеспечения санитарно-эпидемиологического благополучия </w:t>
      </w:r>
      <w:r>
        <w:t>населения;</w:t>
      </w:r>
    </w:p>
    <w:p w:rsidR="00000000" w:rsidRDefault="00D27C40">
      <w:pPr>
        <w:pStyle w:val="just"/>
      </w:pPr>
      <w:r>
        <w:t>г) осуществлять допуск к эксплуатации приборов учета (узлов учета) горячей воды;</w:t>
      </w:r>
    </w:p>
    <w:p w:rsidR="00000000" w:rsidRDefault="00D27C40">
      <w:pPr>
        <w:pStyle w:val="just"/>
      </w:pPr>
      <w:r>
        <w:t>д) проводить производственный контроль качества горячей воды, в том числе температуры подачи горячей воды;</w:t>
      </w:r>
    </w:p>
    <w:p w:rsidR="00000000" w:rsidRDefault="00D27C40">
      <w:pPr>
        <w:pStyle w:val="just"/>
      </w:pPr>
      <w:r>
        <w:t>е) уведомлять абонента о временном прекращении или ограни</w:t>
      </w:r>
      <w:r>
        <w:t>чении горячего водоснабжения в порядке, предусмотренном настоящим договором;</w:t>
      </w:r>
    </w:p>
    <w:p w:rsidR="00000000" w:rsidRDefault="00D27C40">
      <w:pPr>
        <w:pStyle w:val="just"/>
      </w:pPr>
      <w:r>
        <w:t>ж) принимать необходимые меры по своевременной ликвидации последствий аварий и инцидентов на объектах централизованной системы горячего водоснабжения, в том числе на водопроводных</w:t>
      </w:r>
      <w:r>
        <w:t xml:space="preserve"> сетях, по которым осуществляется транспортировка горячей воды, принадлежащих организации, осуществляющей горячее водоснабжение, на праве собственности или ином законном основании и (или) находящихся в границах эксплуатационной ответственности такой органи</w:t>
      </w:r>
      <w:r>
        <w:t xml:space="preserve">зации, в порядке и сроки, которые </w:t>
      </w:r>
      <w:r>
        <w:lastRenderedPageBreak/>
        <w:t>установлены нормативно-техническими документами, а также меры по возобновлению действия таких объектов и сетей с соблюдением требований законодательства Российской Федерации в сфере обеспечения санитарно-эпидемиологическог</w:t>
      </w:r>
      <w:r>
        <w:t>о благополучия населения и технического регулирования;</w:t>
      </w:r>
    </w:p>
    <w:p w:rsidR="00000000" w:rsidRDefault="00D27C40">
      <w:pPr>
        <w:pStyle w:val="just"/>
      </w:pPr>
      <w:r>
        <w:t>з) уведомлять абонента в случае передачи прав владения на объекты централизованных систем горячего водоснабжения, в том числе на водопроводные сети горячего водоснабжения, и (или) пользования такими се</w:t>
      </w:r>
      <w:r>
        <w:t>тями и объектами третьим лицам, об изменении наименования, организационно-правовой формы, местонахождения, а также иных сведений, которые могут повлиять на исполнение настоящего договора, в течение 5 рабочих дней со дня такого изменения.</w:t>
      </w:r>
    </w:p>
    <w:p w:rsidR="00000000" w:rsidRDefault="00D27C40">
      <w:pPr>
        <w:pStyle w:val="just"/>
      </w:pPr>
      <w:r>
        <w:t>14. Организация, о</w:t>
      </w:r>
      <w:r>
        <w:t>существляющая горячее водоснабжение, имеет право:</w:t>
      </w:r>
    </w:p>
    <w:p w:rsidR="00000000" w:rsidRDefault="00D27C40">
      <w:pPr>
        <w:pStyle w:val="just"/>
      </w:pPr>
      <w:r>
        <w:t>а) осуществлять контроль за правильностью учета объемов поданной абоненту горячей воды;</w:t>
      </w:r>
    </w:p>
    <w:p w:rsidR="00000000" w:rsidRDefault="00D27C40">
      <w:pPr>
        <w:pStyle w:val="just"/>
      </w:pPr>
      <w:r>
        <w:t>б) осуществлять контроль за фактами самовольного пользования и (или) самовольного подключения (технологического присое</w:t>
      </w:r>
      <w:r>
        <w:t>динения) абонента к централизованным системам горячего водоснабжения путем обхода потребителей и (или) визуального осмотра объекта по месту расположения, а также принимать меры по предотвращению самовольного пользования и (или) самовольного подключения (те</w:t>
      </w:r>
      <w:r>
        <w:t>хнологического присоединения) абонента к централизованным системам горячего водоснабжения;</w:t>
      </w:r>
    </w:p>
    <w:p w:rsidR="00000000" w:rsidRDefault="00D27C40">
      <w:pPr>
        <w:pStyle w:val="just"/>
      </w:pPr>
      <w:r>
        <w:t>в) временно прекращать или ограничивать горячее водоснабжение в случаях, установленных законодательством Российской Федерации;</w:t>
      </w:r>
    </w:p>
    <w:p w:rsidR="00000000" w:rsidRDefault="00D27C40">
      <w:pPr>
        <w:pStyle w:val="just"/>
      </w:pPr>
      <w:r>
        <w:t>г) осуществлять доступ к сетям горячег</w:t>
      </w:r>
      <w:r>
        <w:t>о водоснабжения, местам отбора проб горячей воды, приборам учета (узлам учета), принадлежащим абоненту, для контрольного снятия показаний приборов учета (узлов учета), в том числе с использованием систем дистанционного снятия показаний, а также для осмотра</w:t>
      </w:r>
      <w:r>
        <w:t xml:space="preserve"> сетей горячего водоснабжения и оборудования в случаях и порядке, которые предусмотрены разделом VI настоящего договора;</w:t>
      </w:r>
    </w:p>
    <w:p w:rsidR="00000000" w:rsidRDefault="00D27C40">
      <w:pPr>
        <w:pStyle w:val="just"/>
      </w:pPr>
      <w:r>
        <w:t>д) требовать от абонента поддержания в точке подключения (технологического присоединения) режима потребления горячей воды, предусмотрен</w:t>
      </w:r>
      <w:r>
        <w:t>ного приложением N 4 к настоящему договору.</w:t>
      </w:r>
    </w:p>
    <w:p w:rsidR="00000000" w:rsidRDefault="00D27C40">
      <w:pPr>
        <w:pStyle w:val="just"/>
      </w:pPr>
      <w:r>
        <w:t>15. Абонент обязан:</w:t>
      </w:r>
    </w:p>
    <w:p w:rsidR="00000000" w:rsidRDefault="00D27C40">
      <w:pPr>
        <w:pStyle w:val="just"/>
      </w:pPr>
      <w:r>
        <w:t>а) обеспечить эксплуатацию сетей горячего водоснабжения и объектов, на которых осуществляется потребление горячей воды, принадлежащих абоненту на праве собственности или ином законном основани</w:t>
      </w:r>
      <w:r>
        <w:t>и и (или) находящихся в границах его эксплуатационной ответственности, а также замену и поверку принадлежащих абоненту приборов учета в соответствии с правилами организации коммерческого учета воды, сточных вод;</w:t>
      </w:r>
    </w:p>
    <w:p w:rsidR="00000000" w:rsidRDefault="00D27C40">
      <w:pPr>
        <w:pStyle w:val="just"/>
      </w:pPr>
      <w:r>
        <w:t>б) обеспечить сохранность пломб и знаков пов</w:t>
      </w:r>
      <w:r>
        <w:t>ерки на приборах учета (узлах учета), кранах и задвижках на их обводах и других устройствах, находящихся в границах эксплуатационной ответственности абонента. Нарушение сохранности пломб (в том числе их отсутствие) влечет за собой применение расчетного спо</w:t>
      </w:r>
      <w:r>
        <w:t xml:space="preserve">соба при определении </w:t>
      </w:r>
      <w:r>
        <w:lastRenderedPageBreak/>
        <w:t>количества полученной за определенный период горячей воды в порядке, предусмотренном законодательством Российской Федерации;</w:t>
      </w:r>
    </w:p>
    <w:p w:rsidR="00000000" w:rsidRDefault="00D27C40">
      <w:pPr>
        <w:pStyle w:val="just"/>
      </w:pPr>
      <w:r>
        <w:t>в) обеспечить учет поданной (полученной) горячей воды в соответствии с порядком, установленным разделом V наст</w:t>
      </w:r>
      <w:r>
        <w:t>оящего договора и правилами организации коммерческого учета воды, сточных вод;</w:t>
      </w:r>
    </w:p>
    <w:p w:rsidR="00000000" w:rsidRDefault="00D27C40">
      <w:pPr>
        <w:pStyle w:val="just"/>
      </w:pPr>
      <w:r>
        <w:t>г) соблюдать установленный договором режим потребления горячей воды, не увеличивать размер подключенной нагрузки;</w:t>
      </w:r>
    </w:p>
    <w:p w:rsidR="00000000" w:rsidRDefault="00D27C40">
      <w:pPr>
        <w:pStyle w:val="just"/>
      </w:pPr>
      <w:r>
        <w:t>д) производить оплату горячего водоснабжения в порядке, размере и в сроки, которые определены настоящим договором;</w:t>
      </w:r>
    </w:p>
    <w:p w:rsidR="00000000" w:rsidRDefault="00D27C40">
      <w:pPr>
        <w:pStyle w:val="just"/>
      </w:pPr>
      <w:r>
        <w:t>е) обеспечить доступ представителям организации, осуществляющей горячее водоснабжение, или по ее указанию представителям иной организации к п</w:t>
      </w:r>
      <w:r>
        <w:t>риборам учета (узлам учета), местам отбора проб горячей воды, расположенным в зоне эксплуатационной ответственности абонента, для проверки представляемых абонентом сведений в случаях и порядке, которые предусмотрены разделом VI настоящего договора;</w:t>
      </w:r>
    </w:p>
    <w:p w:rsidR="00000000" w:rsidRDefault="00D27C40">
      <w:pPr>
        <w:pStyle w:val="just"/>
      </w:pPr>
      <w:r>
        <w:t>ж) обес</w:t>
      </w:r>
      <w:r>
        <w:t>печить доступ представителям организации, осуществляющей горячее водоснабжение, или по ее указанию представителям иной организации к сетям горячего водоснабжения, приборам учета (узлам учета), находящимся в границах эксплуатационной ответственности абонент</w:t>
      </w:r>
      <w:r>
        <w:t>а, для осмотра и проведения эксплуатационных работ;</w:t>
      </w:r>
    </w:p>
    <w:p w:rsidR="00000000" w:rsidRDefault="00D27C40">
      <w:pPr>
        <w:pStyle w:val="just"/>
      </w:pPr>
      <w:r>
        <w:t>з) в случае передачи прав владения и (или) предоставления прав пользования объектом, подключенным к централизованной системе горячего водоснабжения, третьим лицам, изменении абонентом наименования и место</w:t>
      </w:r>
      <w:r>
        <w:t>нахождения (адреса), а также иных сведений, которые могут повлиять на исполнение настоящего договора, уведомить организацию, осуществляющую горячее водоснабжение, в течение 5 рабочих дней со дня такого изменения;</w:t>
      </w:r>
    </w:p>
    <w:p w:rsidR="00000000" w:rsidRDefault="00D27C40">
      <w:pPr>
        <w:pStyle w:val="just"/>
      </w:pPr>
      <w:r>
        <w:t>и) незамедлительно сообщать организации, ос</w:t>
      </w:r>
      <w:r>
        <w:t>уществляющей горячее водоснабжение, обо всех авариях и инцидентах на объектах, в том числе сетях горячего водоснабжения, на которых осуществляется потребление горячей воды, и приборах учета (узлах учета), находящихся в границах его эксплуатационной ответст</w:t>
      </w:r>
      <w:r>
        <w:t>венности;</w:t>
      </w:r>
    </w:p>
    <w:p w:rsidR="00000000" w:rsidRDefault="00D27C40">
      <w:pPr>
        <w:pStyle w:val="just"/>
      </w:pPr>
      <w:r>
        <w:t>к) в случае увеличения подключенной тепловой нагрузки (мощности) для целей горячего водоснабжения сверх мощности, предусмотренной настоящим договором, но необходимой для осуществления горячего водоснабжения абонента, обратиться в организацию, осу</w:t>
      </w:r>
      <w:r>
        <w:t>ществляющую горячее водоснабжение, для заключения договора о подключении (технологическом присоединении) к централизованной системе горячего водоснабжения в установленном порядке;</w:t>
      </w:r>
    </w:p>
    <w:p w:rsidR="00000000" w:rsidRDefault="00D27C40">
      <w:pPr>
        <w:pStyle w:val="just"/>
      </w:pPr>
      <w:r>
        <w:t>л) установить приборы учета (оборудовать узлы учета), в случае отсутствия та</w:t>
      </w:r>
      <w:r>
        <w:t>ковых на дату заключения настоящего договора.</w:t>
      </w:r>
    </w:p>
    <w:p w:rsidR="00000000" w:rsidRDefault="00D27C40">
      <w:pPr>
        <w:pStyle w:val="just"/>
      </w:pPr>
      <w:r>
        <w:t>16. Абонент имеет право:</w:t>
      </w:r>
    </w:p>
    <w:p w:rsidR="00000000" w:rsidRDefault="00D27C40">
      <w:pPr>
        <w:pStyle w:val="just"/>
      </w:pPr>
      <w:r>
        <w:t>а) требовать от организации, осуществляющей горячее водоснабжение, поддержания в точке подключения (технологического присоединения) режима подачи горячей воды, предусмотренного приложен</w:t>
      </w:r>
      <w:r>
        <w:t>ием N 4 к настоящему договору;</w:t>
      </w:r>
    </w:p>
    <w:p w:rsidR="00000000" w:rsidRDefault="00D27C40">
      <w:pPr>
        <w:pStyle w:val="just"/>
      </w:pPr>
      <w:r>
        <w:t>б) получать информацию о качестве горячей воды;</w:t>
      </w:r>
    </w:p>
    <w:p w:rsidR="00000000" w:rsidRDefault="00D27C40">
      <w:pPr>
        <w:pStyle w:val="just"/>
      </w:pPr>
      <w:r>
        <w:t>в) присутствовать при проверках объектов централизованной системы горячего водоснабжения, в том числе приборов учета (узлов учета), принадлежащих абоненту, проводимых представит</w:t>
      </w:r>
      <w:r>
        <w:t>елями организации или по ее указанию представителями иной организации;</w:t>
      </w:r>
    </w:p>
    <w:p w:rsidR="00000000" w:rsidRDefault="00D27C40">
      <w:pPr>
        <w:pStyle w:val="just"/>
      </w:pPr>
      <w:r>
        <w:t>г) осуществлять проверку качества горячей воды, в том числе температуры горячей воды;</w:t>
      </w:r>
    </w:p>
    <w:p w:rsidR="00000000" w:rsidRDefault="00D27C40">
      <w:pPr>
        <w:pStyle w:val="just"/>
      </w:pPr>
      <w:r>
        <w:t>д) предоставлять иным абонентам и организациям, осуществляющим транспортировку горячей воды, возмож</w:t>
      </w:r>
      <w:r>
        <w:t>ность подключения (технологического присоединения) к сетям горячего водоснабжения и (или) объектам, на которых осуществляется потребление горячей воды, принадлежащим на законном основании абоненту, при наличии согласования с организацией, осуществляющей го</w:t>
      </w:r>
      <w:r>
        <w:t>рячее водоснабжение;</w:t>
      </w:r>
    </w:p>
    <w:p w:rsidR="00000000" w:rsidRDefault="00D27C40">
      <w:pPr>
        <w:pStyle w:val="just"/>
      </w:pPr>
      <w:r>
        <w:t>е) расторгнуть настоящий договор в случаях, установленных законодательством Российской Федерации и настоящим договором.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V. Порядок осуществления учета поданной (полученной) горячей воды</w:t>
      </w:r>
    </w:p>
    <w:p w:rsidR="00000000" w:rsidRDefault="00D27C40">
      <w:pPr>
        <w:pStyle w:val="just"/>
      </w:pPr>
      <w:r>
        <w:t>17. Для учета поданной (полученной) абоненту гор</w:t>
      </w:r>
      <w:r>
        <w:t>ячей воды используются средства измерения.</w:t>
      </w:r>
    </w:p>
    <w:p w:rsidR="00000000" w:rsidRDefault="00D27C40">
      <w:pPr>
        <w:pStyle w:val="just"/>
      </w:pPr>
      <w:r>
        <w:t>18. Сведения о приборах учета (узлах учета) и местах отбора проб горячей воды содержатся в приложении N 5.</w:t>
      </w:r>
    </w:p>
    <w:p w:rsidR="00000000" w:rsidRDefault="00D27C40">
      <w:pPr>
        <w:pStyle w:val="HTML"/>
      </w:pPr>
      <w:r>
        <w:t xml:space="preserve">    19. Коммерческий    учет    поданной    горячей    воды    обеспечивает</w:t>
      </w:r>
    </w:p>
    <w:p w:rsidR="00000000" w:rsidRDefault="00D27C40">
      <w:pPr>
        <w:pStyle w:val="HTML"/>
      </w:pPr>
      <w:r>
        <w:t>______________________________</w:t>
      </w:r>
      <w:r>
        <w:t>_____.</w:t>
      </w:r>
    </w:p>
    <w:p w:rsidR="00000000" w:rsidRDefault="00D27C40">
      <w:pPr>
        <w:pStyle w:val="HTML"/>
      </w:pPr>
      <w:r>
        <w:t>(указать одну из сторон договора)</w:t>
      </w:r>
    </w:p>
    <w:p w:rsidR="00000000" w:rsidRDefault="00D27C40">
      <w:pPr>
        <w:pStyle w:val="just"/>
      </w:pPr>
      <w:r>
        <w:t>20. Объем поданной (полученной) горячей воды определяется стороной, осуществляющей коммерческий учет сточных вод, исходя из объема потребления горячей воды и тепловой энергии в составе горячей воды согласно показани</w:t>
      </w:r>
      <w:r>
        <w:t>ям приборов учета или расчетным способом в случаях, предусмотренных Федеральным законом "О водоснабжении и водоотведении".</w:t>
      </w:r>
    </w:p>
    <w:p w:rsidR="00000000" w:rsidRDefault="00D27C40">
      <w:pPr>
        <w:pStyle w:val="HTML"/>
      </w:pPr>
      <w:r>
        <w:t xml:space="preserve">    21.  Абонент  снимает  показания  приборов  учета  объемов  потребления</w:t>
      </w:r>
    </w:p>
    <w:p w:rsidR="00000000" w:rsidRDefault="00D27C40">
      <w:pPr>
        <w:pStyle w:val="HTML"/>
      </w:pPr>
      <w:r>
        <w:t>горячей   воды   на  последнее  число  расчетного  период</w:t>
      </w:r>
      <w:r>
        <w:t>а,  установленного</w:t>
      </w:r>
    </w:p>
    <w:p w:rsidR="00000000" w:rsidRDefault="00D27C40">
      <w:pPr>
        <w:pStyle w:val="HTML"/>
      </w:pPr>
      <w:r>
        <w:t>настоящим  договором,  вносит  показания  приборов  учета  в  журнал  учета</w:t>
      </w:r>
    </w:p>
    <w:p w:rsidR="00000000" w:rsidRDefault="00D27C40">
      <w:pPr>
        <w:pStyle w:val="HTML"/>
      </w:pPr>
      <w:r>
        <w:t>потребления  горячей  воды  и  передает  указанные  сведения в организацию,</w:t>
      </w:r>
    </w:p>
    <w:p w:rsidR="00000000" w:rsidRDefault="00D27C40">
      <w:pPr>
        <w:pStyle w:val="HTML"/>
      </w:pPr>
      <w:r>
        <w:t>осуществляющую горячее водоснабжение, не позднее _________________________.</w:t>
      </w:r>
    </w:p>
    <w:p w:rsidR="00000000" w:rsidRDefault="00D27C40">
      <w:pPr>
        <w:pStyle w:val="HTML"/>
      </w:pPr>
      <w:r>
        <w:t xml:space="preserve">(указать </w:t>
      </w:r>
      <w:r>
        <w:t>дату)</w:t>
      </w:r>
    </w:p>
    <w:p w:rsidR="00000000" w:rsidRDefault="00D27C40">
      <w:pPr>
        <w:pStyle w:val="just"/>
      </w:pPr>
      <w:r>
        <w:t xml:space="preserve">22. Передача абонентом показаний приборов учета организации, осуществляющей горячее водоснабжение, производится любыми доступными способами (почтовым </w:t>
      </w:r>
      <w:r>
        <w:t>отправлением, телеграммой, факсограммой, телефонограммой или с использованием информационно-телекоммуникационной сети "Интернет"), позволяющими подтвердить получение показаний приборов учета организацией, осуществляющей горячее водоснабжение.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Порядок </w:t>
      </w:r>
      <w:r>
        <w:rPr>
          <w:rFonts w:eastAsia="Times New Roman"/>
        </w:rPr>
        <w:t>обеспечения абонентом доступа организации, осуществляющей горячее водоснабжение, к сетям горячего водоснабжения, местам отбора проб горячей воды и приборам учета (узлам учета)</w:t>
      </w:r>
    </w:p>
    <w:p w:rsidR="00000000" w:rsidRDefault="00D27C40">
      <w:pPr>
        <w:pStyle w:val="just"/>
      </w:pPr>
      <w:r>
        <w:t xml:space="preserve">23. Абонент обязан обеспечить доступ представителям организации, осуществляющей </w:t>
      </w:r>
      <w:r>
        <w:t>горячее водоснабжение, или по ее указанию представителям иной организации к сетям горячего водоснабжения, приборам учета (узлам учета), местам отбора проб горячей воды, находящимся в границах ее эксплуатационной ответственности, в целях:</w:t>
      </w:r>
    </w:p>
    <w:p w:rsidR="00000000" w:rsidRDefault="00D27C40">
      <w:pPr>
        <w:pStyle w:val="just"/>
      </w:pPr>
      <w:r>
        <w:t>а) проверки исправ</w:t>
      </w:r>
      <w:r>
        <w:t>ности приборов учета (узлов учета), сохранности контрольных пломб и снятия показаний приборов учета и контроля за снятыми абонентом показаниями приборов учета;</w:t>
      </w:r>
    </w:p>
    <w:p w:rsidR="00000000" w:rsidRDefault="00D27C40">
      <w:pPr>
        <w:pStyle w:val="just"/>
      </w:pPr>
      <w:r>
        <w:t>б) опломбирования приборов учета (узлов учета);</w:t>
      </w:r>
    </w:p>
    <w:p w:rsidR="00000000" w:rsidRDefault="00D27C40">
      <w:pPr>
        <w:pStyle w:val="just"/>
      </w:pPr>
      <w:r>
        <w:t>в) определения качества поданной (полученной) го</w:t>
      </w:r>
      <w:r>
        <w:t>рячей воды путем отбора проб;</w:t>
      </w:r>
    </w:p>
    <w:p w:rsidR="00000000" w:rsidRDefault="00D27C40">
      <w:pPr>
        <w:pStyle w:val="just"/>
      </w:pPr>
      <w:r>
        <w:t>г) обслуживания сетей горячего водоснабжения и оборудования, находящихся на границе эксплуатационной ответственности организации, осуществляющей горячее водоснабжение.</w:t>
      </w:r>
    </w:p>
    <w:p w:rsidR="00000000" w:rsidRDefault="00D27C40">
      <w:pPr>
        <w:pStyle w:val="just"/>
      </w:pPr>
      <w:r>
        <w:t>24. Абонент извещается о проведении проверки приборов учет</w:t>
      </w:r>
      <w:r>
        <w:t>а (узлов учета), сохранности контрольных пломб, снятия показаний, контроля за снятыми абонентом показаниями, определения качества поданной (полученной) горячей воды в порядке, установленном законодательством Российской Федерации.</w:t>
      </w:r>
    </w:p>
    <w:p w:rsidR="00000000" w:rsidRDefault="00D27C40">
      <w:pPr>
        <w:pStyle w:val="just"/>
      </w:pPr>
      <w:r>
        <w:t>25. Уполномоченные предста</w:t>
      </w:r>
      <w:r>
        <w:t>вители организации, осуществляющей горячее водоснабжение, или представители иной организации допускаются к сетям горячего водоснабжения, приборам учета (узлам учета), местам отбора проб при наличии служебного удостоверения (доверенности).</w:t>
      </w:r>
    </w:p>
    <w:p w:rsidR="00000000" w:rsidRDefault="00D27C40">
      <w:pPr>
        <w:pStyle w:val="just"/>
      </w:pPr>
      <w:r>
        <w:t>26. В случае отка</w:t>
      </w:r>
      <w:r>
        <w:t>за в допуске организации, осуществляющей горячее водоснабжение, или представителей иной организации к приборам учета (узлам учета) такие приборы учета (узлы учета) признаются неисправными. В таком случае применяется расчетный метод определения количества п</w:t>
      </w:r>
      <w:r>
        <w:t>оданной (полученной) горячей воды за расчетный период.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VII. Порядок контроля качества горячей воды</w:t>
      </w:r>
    </w:p>
    <w:p w:rsidR="00000000" w:rsidRDefault="00D27C40">
      <w:pPr>
        <w:pStyle w:val="just"/>
      </w:pPr>
      <w:r>
        <w:t>27. Контроль качества подаваемой горячей воды осуществляется в соответствии с законодательством Российской Федерации в области обеспечения санитарно-эпидеми</w:t>
      </w:r>
      <w:r>
        <w:t>ологического благополучия населения:</w:t>
      </w:r>
    </w:p>
    <w:p w:rsidR="00000000" w:rsidRDefault="00D27C40">
      <w:pPr>
        <w:pStyle w:val="just"/>
      </w:pPr>
      <w:r>
        <w:t>а) по инициативе и за счет абонента;</w:t>
      </w:r>
    </w:p>
    <w:p w:rsidR="00000000" w:rsidRDefault="00D27C40">
      <w:pPr>
        <w:pStyle w:val="just"/>
      </w:pPr>
      <w:r>
        <w:t>б) на основании программы производственного контроля качества горячей воды организации, осуществляющей горячее водоснабжение;</w:t>
      </w:r>
    </w:p>
    <w:p w:rsidR="00000000" w:rsidRDefault="00D27C40">
      <w:pPr>
        <w:pStyle w:val="just"/>
      </w:pPr>
      <w:r>
        <w:t>в) при осуществлении федерального государственного санит</w:t>
      </w:r>
      <w:r>
        <w:t>арно-эпидемиологического контроля уполномоченным территориальным органом федерального органа исполнительной власти.</w:t>
      </w:r>
    </w:p>
    <w:p w:rsidR="00000000" w:rsidRDefault="00D27C40">
      <w:pPr>
        <w:pStyle w:val="just"/>
      </w:pPr>
      <w:r>
        <w:t>28. Сведения о показателях качества горячей воды и допустимых перерывах в подаче горячей воды предусмотрены приложением N 6.</w:t>
      </w:r>
    </w:p>
    <w:p w:rsidR="00000000" w:rsidRDefault="00D27C40">
      <w:pPr>
        <w:pStyle w:val="just"/>
      </w:pPr>
      <w:r>
        <w:t>29. Контроль ка</w:t>
      </w:r>
      <w:r>
        <w:t>чества горячей воды, подаваемой абоненту с использованием систем горячего водоснабжения, включает в себя отбор проб воды, проведение лабораторных исследований и испытаний на соответствие горячей воды установленным требованиям.</w:t>
      </w:r>
    </w:p>
    <w:p w:rsidR="00000000" w:rsidRDefault="00D27C40">
      <w:pPr>
        <w:pStyle w:val="just"/>
      </w:pPr>
      <w:r>
        <w:t>30. Отбор проб горячей воды п</w:t>
      </w:r>
      <w:r>
        <w:t>роизводится с участием представителей организации, осуществляющей горячее водоснабжение, и представителей абонента в порядке, установленном законодательством Российской Федерации.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VIII. Условия временного прекращения или ограничения горячего водоснабжения</w:t>
      </w:r>
    </w:p>
    <w:p w:rsidR="00000000" w:rsidRDefault="00D27C40">
      <w:pPr>
        <w:pStyle w:val="just"/>
      </w:pPr>
      <w:r>
        <w:t>31. Организация, осуществляющая горячее водоснабжение, вправе временно прекратить или ограничить горячее водоснабжение абонента в случаях, установленных Федеральным законом "О водоснабжении и водоотведении", и при условии соблюдения порядка временного пре</w:t>
      </w:r>
      <w:r>
        <w:t>кращения или ограничения горячего водоснабжения, установленного Правилами горячего водоснабжения, утвержденными постановлением Правительства Российской Федерации от 29 июля 2013 г. N 642.</w:t>
      </w:r>
    </w:p>
    <w:p w:rsidR="00000000" w:rsidRDefault="00D27C40">
      <w:pPr>
        <w:pStyle w:val="HTML"/>
      </w:pPr>
      <w:r>
        <w:t xml:space="preserve">    32.  Организация,  осуществляющая  горячее  водоснабжение,  в те</w:t>
      </w:r>
      <w:r>
        <w:t>чение 1</w:t>
      </w:r>
    </w:p>
    <w:p w:rsidR="00000000" w:rsidRDefault="00D27C40">
      <w:pPr>
        <w:pStyle w:val="HTML"/>
      </w:pPr>
      <w:r>
        <w:t>суток  со дня временного прекращения или ограничения горячего водоснабжения</w:t>
      </w:r>
    </w:p>
    <w:p w:rsidR="00000000" w:rsidRDefault="00D27C40">
      <w:pPr>
        <w:pStyle w:val="HTML"/>
      </w:pPr>
      <w:r>
        <w:t>уведомляет  о  таком  прекращении или ограничении абонента и орган местного</w:t>
      </w:r>
    </w:p>
    <w:p w:rsidR="00000000" w:rsidRDefault="00D27C40">
      <w:pPr>
        <w:pStyle w:val="HTML"/>
      </w:pPr>
      <w:r>
        <w:t>самоуправления ___________________________________________________________.</w:t>
      </w:r>
    </w:p>
    <w:p w:rsidR="00000000" w:rsidRDefault="00D27C40">
      <w:pPr>
        <w:pStyle w:val="HTML"/>
      </w:pPr>
      <w:r>
        <w:t>(указать орган местн</w:t>
      </w:r>
      <w:r>
        <w:t>ого самоуправления поселения,</w:t>
      </w:r>
    </w:p>
    <w:p w:rsidR="00000000" w:rsidRDefault="00D27C40">
      <w:pPr>
        <w:pStyle w:val="HTML"/>
      </w:pPr>
      <w:r>
        <w:t>городского округа)</w:t>
      </w:r>
    </w:p>
    <w:p w:rsidR="00000000" w:rsidRDefault="00D27C40">
      <w:pPr>
        <w:pStyle w:val="just"/>
      </w:pPr>
      <w:r>
        <w:t xml:space="preserve">33. Уведомление о временном прекращении или ограничении горячего водоснабжения, </w:t>
      </w:r>
      <w:r>
        <w:t>а также уведомление о снятии такого прекращения или ограничения и возобновлении горячего водоснабжения направляется абоненту любыми доступными способами (почтовым отправлением, факсограммой, телефонограммой или с использованием информационно-телекоммуникац</w:t>
      </w:r>
      <w:r>
        <w:t>ионной сети "Интернет"), позволяющими подтвердить получение такого уведомления абонентом.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IX. Ответственность сторон</w:t>
      </w:r>
    </w:p>
    <w:p w:rsidR="00000000" w:rsidRDefault="00D27C40">
      <w:pPr>
        <w:pStyle w:val="just"/>
      </w:pPr>
      <w:r>
        <w:t>34. За неисполнение или ненадлежащее исполнение обязательств по настоящему договору стороны несут ответственность в соответствии с законод</w:t>
      </w:r>
      <w:r>
        <w:t>ательством Российской Федерации.</w:t>
      </w:r>
    </w:p>
    <w:p w:rsidR="00000000" w:rsidRDefault="00D27C40">
      <w:pPr>
        <w:pStyle w:val="just"/>
      </w:pPr>
      <w:r>
        <w:t>35. В случае нарушения организацией, осуществляющей горячее водоснабжение, требований к качеству горячей воды абонент вправе потребовать перерасчета размера платы, а также возмещения реального ущерба в соответствии с гражда</w:t>
      </w:r>
      <w:r>
        <w:t>нским законодательством.</w:t>
      </w:r>
    </w:p>
    <w:p w:rsidR="00000000" w:rsidRDefault="00D27C40">
      <w:pPr>
        <w:pStyle w:val="just"/>
      </w:pPr>
      <w:r>
        <w:t>36. Ответственность организации, осуществляющей горячее водоснабжение, за качество подаваемой горячей воды определяется до границы балансовой принадлежности по объектам, в том числе по сетям горячего водоснабжения абонента и органи</w:t>
      </w:r>
      <w:r>
        <w:t>зации, осуществляющей горячее водоснабжение, в соответствии с актом разграничения эксплуатационной ответственности, предусмотренным приложением N 2 к настоящему договору.</w:t>
      </w:r>
    </w:p>
    <w:p w:rsidR="00000000" w:rsidRDefault="00D27C40">
      <w:pPr>
        <w:pStyle w:val="just"/>
      </w:pPr>
      <w:r>
        <w:t>37. В случае нарушения либо ненадлежащего исполнения абонентом обязательств по оплате</w:t>
      </w:r>
      <w:r>
        <w:t xml:space="preserve"> настоящего договора организация, осуществляющая горячее водоснабжение, вправе потребовать от абонента уплаты неустойки в размере двукратной ставки рефинансирования (учетной ставки) Центрального банка Российской Федерации, установленной на день предъявлени</w:t>
      </w:r>
      <w:r>
        <w:t>я требования от суммы задолженности за каждый день просрочки, а также возмещения реального ущерба в соответствии с гражданским законодательством.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X. Порядок урегулирования разногласий по договору, возникающих между абонентом и организацией</w:t>
      </w:r>
    </w:p>
    <w:p w:rsidR="00000000" w:rsidRDefault="00D27C40">
      <w:pPr>
        <w:pStyle w:val="just"/>
      </w:pPr>
      <w:r>
        <w:t>38. Для урегули</w:t>
      </w:r>
      <w:r>
        <w:t>рования разногласий, связанных с настоящим договором, между абонентом и организацией, осуществляющей горячее водоснабжение, одна сторона обращается к другой стороне с письменным обращением об урегулировании разногласий с указанием следующих сведений:</w:t>
      </w:r>
    </w:p>
    <w:p w:rsidR="00000000" w:rsidRDefault="00D27C40">
      <w:pPr>
        <w:pStyle w:val="just"/>
      </w:pPr>
      <w:r>
        <w:t>а) св</w:t>
      </w:r>
      <w:r>
        <w:t>едения о заявителе (наименование, местонахождение (адрес);</w:t>
      </w:r>
    </w:p>
    <w:p w:rsidR="00000000" w:rsidRDefault="00D27C40">
      <w:pPr>
        <w:pStyle w:val="just"/>
      </w:pPr>
      <w:r>
        <w:t>б) содержание разногласий;</w:t>
      </w:r>
    </w:p>
    <w:p w:rsidR="00000000" w:rsidRDefault="00D27C40">
      <w:pPr>
        <w:pStyle w:val="just"/>
      </w:pPr>
      <w:r>
        <w:t>в) сведения об объекте (объектах), в отношении которого возникли разногласия, в том числе его полное наименование, местонахождение и право на объект (объекты), которым об</w:t>
      </w:r>
      <w:r>
        <w:t>ладает абонент;</w:t>
      </w:r>
    </w:p>
    <w:p w:rsidR="00000000" w:rsidRDefault="00D27C40">
      <w:pPr>
        <w:pStyle w:val="just"/>
      </w:pPr>
      <w:r>
        <w:t>г) копия настоящего договора.</w:t>
      </w:r>
    </w:p>
    <w:p w:rsidR="00000000" w:rsidRDefault="00D27C40">
      <w:pPr>
        <w:pStyle w:val="just"/>
      </w:pPr>
      <w:r>
        <w:t>39. Сторона, получившая обращение, в течение 5 рабочих дней с даты его поступления обязана его рассмотреть и дать ответ.</w:t>
      </w:r>
    </w:p>
    <w:p w:rsidR="00000000" w:rsidRDefault="00D27C40">
      <w:pPr>
        <w:pStyle w:val="just"/>
      </w:pPr>
      <w:r>
        <w:t>40. По результатам ответа, предусмотренного пунктом 39 настоящего договора, стороны соста</w:t>
      </w:r>
      <w:r>
        <w:t>вляют акт об урегулировании разногласий.</w:t>
      </w:r>
    </w:p>
    <w:p w:rsidR="00000000" w:rsidRDefault="00D27C40">
      <w:pPr>
        <w:pStyle w:val="just"/>
      </w:pPr>
      <w:r>
        <w:t>41. При отсутствии ответа, предусмотренного пунктом 39 настоящего договора, или в случае невозможности урегулировать разногласия спор разрешается судом.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XI. Срок действия договора</w:t>
      </w:r>
    </w:p>
    <w:p w:rsidR="00000000" w:rsidRDefault="00D27C40">
      <w:pPr>
        <w:pStyle w:val="just"/>
      </w:pPr>
      <w:r>
        <w:t>42. Настоящий договор вступает в с</w:t>
      </w:r>
      <w:r>
        <w:t>илу со дня его подписания сторонами и действует до "__" ________ 20__ г., а в части обязательств, не исполненных ко дню окончания срока его действия, - до полного их исполнения сторонами.</w:t>
      </w:r>
    </w:p>
    <w:p w:rsidR="00000000" w:rsidRDefault="00D27C40">
      <w:pPr>
        <w:pStyle w:val="just"/>
      </w:pPr>
      <w:r>
        <w:t>43. Настоящий договор считается продленным на тот же срок и на тех ж</w:t>
      </w:r>
      <w:r>
        <w:t>е условиях, если за 1 месяц до окончания срока его действия ни одна из сторон не заявит о его прекращении или изменении либо о заключении нового договора на иных условиях.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XII. Прочие условия</w:t>
      </w:r>
    </w:p>
    <w:p w:rsidR="00000000" w:rsidRDefault="00D27C40">
      <w:pPr>
        <w:pStyle w:val="just"/>
      </w:pPr>
      <w:r>
        <w:t>44. Стороны обязаны в течение 5 рабочих дней сообщить друг друг</w:t>
      </w:r>
      <w:r>
        <w:t>у об изменении своих наименований, местонахождения (адресов) и платежных реквизитов.</w:t>
      </w:r>
    </w:p>
    <w:p w:rsidR="00000000" w:rsidRDefault="00D27C40">
      <w:pPr>
        <w:pStyle w:val="just"/>
      </w:pPr>
      <w:r>
        <w:t>45. При исполнении настоящего договора, а также при решении вопросов, не предусмотренных настоящим договором, стороны обязуются руководствоваться законодательством Российс</w:t>
      </w:r>
      <w:r>
        <w:t>кой Федерации.</w:t>
      </w:r>
    </w:p>
    <w:p w:rsidR="00000000" w:rsidRDefault="00D27C40">
      <w:pPr>
        <w:pStyle w:val="just"/>
      </w:pPr>
      <w:r>
        <w:t>46. Любые изменения настоящего договора, а также соглашение о расторжении настоящего договора действительны при условии, что они составлены в письменной форме и подписаны надлежащим образом сторонами.</w:t>
      </w:r>
    </w:p>
    <w:p w:rsidR="00000000" w:rsidRDefault="00D27C40">
      <w:pPr>
        <w:pStyle w:val="just"/>
      </w:pPr>
      <w:r>
        <w:t>47. Настоящий договор составлен в 2 экзе</w:t>
      </w:r>
      <w:r>
        <w:t>мплярах, по 1 экземпляру для каждой стороны.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3"/>
        <w:rPr>
          <w:rFonts w:eastAsia="Times New Roman"/>
        </w:rPr>
      </w:pPr>
      <w:r>
        <w:rPr>
          <w:rFonts w:eastAsia="Times New Roman"/>
        </w:rPr>
        <w:t>XIII. Адреса и платежные реквизиты сторон</w:t>
      </w:r>
    </w:p>
    <w:p w:rsidR="00000000" w:rsidRDefault="00D27C40">
      <w:pPr>
        <w:pStyle w:val="HTML"/>
      </w:pPr>
      <w:r>
        <w:t xml:space="preserve">    Организация, осуществляющая       Абонент</w:t>
      </w:r>
    </w:p>
    <w:p w:rsidR="00000000" w:rsidRDefault="00D27C40">
      <w:pPr>
        <w:pStyle w:val="HTML"/>
      </w:pPr>
      <w:r>
        <w:t>горячее водоснабжение</w:t>
      </w:r>
    </w:p>
    <w:p w:rsidR="00000000" w:rsidRDefault="00D27C40">
      <w:pPr>
        <w:pStyle w:val="HTML"/>
      </w:pPr>
      <w:r>
        <w:t xml:space="preserve">___________________________________   </w:t>
      </w:r>
      <w:r>
        <w:t>_____________________________________</w:t>
      </w:r>
    </w:p>
    <w:p w:rsidR="00000000" w:rsidRDefault="00D27C40">
      <w:pPr>
        <w:pStyle w:val="HTML"/>
      </w:pPr>
      <w:r>
        <w:t>Местонахождение ___________________   Местонахождение _____________________</w:t>
      </w:r>
    </w:p>
    <w:p w:rsidR="00000000" w:rsidRDefault="00D27C40">
      <w:pPr>
        <w:pStyle w:val="HTML"/>
      </w:pPr>
      <w:r>
        <w:t>___________________________________   _____________________________________</w:t>
      </w:r>
    </w:p>
    <w:p w:rsidR="00000000" w:rsidRDefault="00D27C40">
      <w:pPr>
        <w:pStyle w:val="HTML"/>
      </w:pPr>
      <w:r>
        <w:t>ОГРН ______________________________   ОГРН _______________________</w:t>
      </w:r>
      <w:r>
        <w:t>_________</w:t>
      </w:r>
    </w:p>
    <w:p w:rsidR="00000000" w:rsidRDefault="00D27C40">
      <w:pPr>
        <w:pStyle w:val="HTML"/>
      </w:pPr>
      <w:r>
        <w:t>(указать в случае заключения</w:t>
      </w:r>
    </w:p>
    <w:p w:rsidR="00000000" w:rsidRDefault="00D27C40">
      <w:pPr>
        <w:pStyle w:val="HTML"/>
      </w:pPr>
      <w:r>
        <w:t>договора юридическим лицом)</w:t>
      </w:r>
    </w:p>
    <w:p w:rsidR="00000000" w:rsidRDefault="00D27C40">
      <w:pPr>
        <w:pStyle w:val="HTML"/>
      </w:pPr>
      <w:r>
        <w:t>паспорт N ___________________________</w:t>
      </w:r>
    </w:p>
    <w:p w:rsidR="00000000" w:rsidRDefault="00D27C40">
      <w:pPr>
        <w:pStyle w:val="HTML"/>
      </w:pPr>
      <w:r>
        <w:t>выдан _______________________________</w:t>
      </w:r>
    </w:p>
    <w:p w:rsidR="00000000" w:rsidRDefault="00D27C40">
      <w:pPr>
        <w:pStyle w:val="HTML"/>
      </w:pPr>
      <w:r>
        <w:t>(указать в случае заключения</w:t>
      </w:r>
    </w:p>
    <w:p w:rsidR="00000000" w:rsidRDefault="00D27C40">
      <w:pPr>
        <w:pStyle w:val="HTML"/>
      </w:pPr>
      <w:r>
        <w:t>договора физическим лицом)</w:t>
      </w:r>
    </w:p>
    <w:p w:rsidR="00000000" w:rsidRDefault="00D27C40">
      <w:pPr>
        <w:pStyle w:val="HTML"/>
      </w:pPr>
    </w:p>
    <w:p w:rsidR="00000000" w:rsidRDefault="00D27C40">
      <w:pPr>
        <w:pStyle w:val="HTML"/>
      </w:pPr>
      <w:r>
        <w:t>Платежные реквизиты:                  Платежные реквизит</w:t>
      </w:r>
      <w:r>
        <w:t>ы:</w:t>
      </w:r>
    </w:p>
    <w:p w:rsidR="00000000" w:rsidRDefault="00D27C40">
      <w:pPr>
        <w:pStyle w:val="HTML"/>
      </w:pPr>
      <w:r>
        <w:t>р/с _______________________________   р/с _________________________________</w:t>
      </w:r>
    </w:p>
    <w:p w:rsidR="00000000" w:rsidRDefault="00D27C40">
      <w:pPr>
        <w:pStyle w:val="HTML"/>
      </w:pPr>
      <w:r>
        <w:t>в _________________________________   в ___________________________________</w:t>
      </w:r>
    </w:p>
    <w:p w:rsidR="00000000" w:rsidRDefault="00D27C40">
      <w:pPr>
        <w:pStyle w:val="HTML"/>
      </w:pPr>
      <w:r>
        <w:t>к/с _______________________________   к/с _________________________________</w:t>
      </w:r>
    </w:p>
    <w:p w:rsidR="00000000" w:rsidRDefault="00D27C40">
      <w:pPr>
        <w:pStyle w:val="HTML"/>
      </w:pPr>
      <w:r>
        <w:t>БИК _____________________</w:t>
      </w:r>
      <w:r>
        <w:t>__________   БИК _________________________________</w:t>
      </w:r>
    </w:p>
    <w:p w:rsidR="00000000" w:rsidRDefault="00D27C40">
      <w:pPr>
        <w:pStyle w:val="HTML"/>
      </w:pPr>
      <w:r>
        <w:t>ИНН ______________ КПП ____________   ИНН ______________ КПП ______________</w:t>
      </w:r>
    </w:p>
    <w:p w:rsidR="00000000" w:rsidRDefault="00D27C40">
      <w:pPr>
        <w:pStyle w:val="HTML"/>
      </w:pPr>
    </w:p>
    <w:p w:rsidR="00000000" w:rsidRDefault="00D27C40">
      <w:pPr>
        <w:pStyle w:val="HTML"/>
      </w:pPr>
      <w:r>
        <w:t>М.П.                                  М.П.</w:t>
      </w:r>
    </w:p>
    <w:p w:rsidR="00000000" w:rsidRDefault="00D27C40">
      <w:pPr>
        <w:pStyle w:val="HTML"/>
      </w:pPr>
    </w:p>
    <w:p w:rsidR="00000000" w:rsidRDefault="00D27C40">
      <w:pPr>
        <w:pStyle w:val="HTML"/>
      </w:pPr>
      <w:r>
        <w:t>"__" _____________________ 20__ г.    "__" __________________ 20__ г.</w:t>
      </w:r>
    </w:p>
    <w:p w:rsidR="00000000" w:rsidRDefault="00D27C40">
      <w:pPr>
        <w:pStyle w:val="HTML"/>
      </w:pPr>
      <w:r>
        <w:t>(дата подписан</w:t>
      </w:r>
      <w:r>
        <w:t>ия организацией,         (дата подписания абонентом)</w:t>
      </w:r>
    </w:p>
    <w:p w:rsidR="00000000" w:rsidRDefault="00D27C40">
      <w:pPr>
        <w:pStyle w:val="HTML"/>
      </w:pPr>
      <w:r>
        <w:t>осуществляющей горячее</w:t>
      </w:r>
    </w:p>
    <w:p w:rsidR="00000000" w:rsidRDefault="00D27C40">
      <w:pPr>
        <w:pStyle w:val="HTML"/>
      </w:pPr>
      <w:r>
        <w:t>водоснабжение)               ____________________________________</w:t>
      </w:r>
    </w:p>
    <w:p w:rsidR="00000000" w:rsidRDefault="00D27C40">
      <w:pPr>
        <w:pStyle w:val="HTML"/>
      </w:pPr>
      <w:r>
        <w:t>(фамилия, имя, отчество,</w:t>
      </w:r>
    </w:p>
    <w:p w:rsidR="00000000" w:rsidRDefault="00D27C40">
      <w:pPr>
        <w:pStyle w:val="HTML"/>
      </w:pPr>
      <w:r>
        <w:t>__________________________________           наименование должности</w:t>
      </w:r>
    </w:p>
    <w:p w:rsidR="00000000" w:rsidRDefault="00D27C40">
      <w:pPr>
        <w:pStyle w:val="HTML"/>
      </w:pPr>
      <w:r>
        <w:t>(наименование должности            уполномоченного лица абонента -</w:t>
      </w:r>
    </w:p>
    <w:p w:rsidR="00000000" w:rsidRDefault="00D27C40">
      <w:pPr>
        <w:pStyle w:val="HTML"/>
      </w:pPr>
      <w:r>
        <w:t>уполномоченного лица организации,    указать в случае заключения договора</w:t>
      </w:r>
    </w:p>
    <w:p w:rsidR="00000000" w:rsidRDefault="00D27C40">
      <w:pPr>
        <w:pStyle w:val="HTML"/>
      </w:pPr>
      <w:r>
        <w:t>осуществляющей горячее                   юридическим лицом)</w:t>
      </w:r>
    </w:p>
    <w:p w:rsidR="00000000" w:rsidRDefault="00D27C40">
      <w:pPr>
        <w:pStyle w:val="HTML"/>
      </w:pPr>
      <w:r>
        <w:t>водоснабжение)</w:t>
      </w:r>
    </w:p>
    <w:p w:rsidR="00000000" w:rsidRDefault="00D27C40">
      <w:pPr>
        <w:pStyle w:val="HTML"/>
      </w:pPr>
      <w:r>
        <w:t>____________________________________</w:t>
      </w:r>
    </w:p>
    <w:p w:rsidR="00000000" w:rsidRDefault="00D27C40">
      <w:pPr>
        <w:pStyle w:val="HTML"/>
      </w:pPr>
      <w:r>
        <w:t>___</w:t>
      </w:r>
      <w:r>
        <w:t>_______________________________     (фамилия, имя, отчество абонента -</w:t>
      </w:r>
    </w:p>
    <w:p w:rsidR="00000000" w:rsidRDefault="00D27C40">
      <w:pPr>
        <w:pStyle w:val="HTML"/>
      </w:pPr>
      <w:r>
        <w:t>__________________________________       в случае заключения договора</w:t>
      </w:r>
    </w:p>
    <w:p w:rsidR="00000000" w:rsidRDefault="00D27C40">
      <w:pPr>
        <w:pStyle w:val="HTML"/>
      </w:pPr>
      <w:r>
        <w:t>(фамилия, имя, отчество          физическим лицом, уполномоченного</w:t>
      </w:r>
    </w:p>
    <w:p w:rsidR="00000000" w:rsidRDefault="00D27C40">
      <w:pPr>
        <w:pStyle w:val="HTML"/>
      </w:pPr>
      <w:r>
        <w:t>уполномоченного лица организации,    лица абонен</w:t>
      </w:r>
      <w:r>
        <w:t>та - в случае заключения</w:t>
      </w:r>
    </w:p>
    <w:p w:rsidR="00000000" w:rsidRDefault="00D27C40">
      <w:pPr>
        <w:pStyle w:val="HTML"/>
      </w:pPr>
      <w:r>
        <w:t>осуществляющей горячее              договора юридическим лицом)</w:t>
      </w:r>
    </w:p>
    <w:p w:rsidR="00000000" w:rsidRDefault="00D27C40">
      <w:pPr>
        <w:pStyle w:val="HTML"/>
      </w:pPr>
      <w:r>
        <w:t>водоснабжение)</w:t>
      </w:r>
    </w:p>
    <w:p w:rsidR="00000000" w:rsidRDefault="00D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C40">
      <w:pPr>
        <w:pStyle w:val="right"/>
      </w:pPr>
      <w:r>
        <w:t>Источник - Постановление Правительства РФ от 29.07.2013 № 643</w:t>
      </w:r>
    </w:p>
    <w:p w:rsidR="00000000" w:rsidRDefault="00D27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https://порядокправа.рф/obrazecy/tipovoj_dogovor_goryachego_vodosnabzheniya.htm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C40"/>
    <w:rsid w:val="00D2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36D29-0FCE-475E-9FF0-33ADCD77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dogovor_goryachego_vod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3885</Words>
  <Characters>22149</Characters>
  <Application>Microsoft Office Word</Application>
  <DocSecurity>0</DocSecurity>
  <Lines>184</Lines>
  <Paragraphs>51</Paragraphs>
  <ScaleCrop>false</ScaleCrop>
  <Company/>
  <LinksUpToDate>false</LinksUpToDate>
  <CharactersWithSpaces>25983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горячего водоснабжения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2022-08-23T17:14:00Z</dcterms:created>
  <dcterms:modified xsi:type="dcterms:W3CDTF">2022-08-23T17:14:00Z</dcterms:modified>
</cp:coreProperties>
</file>