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FA0">
      <w:pPr>
        <w:pStyle w:val="1"/>
        <w:rPr>
          <w:rFonts w:eastAsia="Times New Roman"/>
        </w:rPr>
      </w:pPr>
      <w:r>
        <w:rPr>
          <w:rFonts w:eastAsia="Times New Roman"/>
        </w:rPr>
        <w:t>Технические требования к выполнению (научно-исследовательских работ; опытно-конструкторских работ); разработке методической документации для нужд Минсельхоза России и в интересах отрасли</w:t>
      </w:r>
    </w:p>
    <w:p w:rsidR="00000000" w:rsidRDefault="00B40FA0">
      <w:pPr>
        <w:pStyle w:val="right"/>
      </w:pPr>
      <w:r>
        <w:t xml:space="preserve">Приложение N 3 к Порядку, утвержденному Приказом Минсельхоза России от 20 июля 2012 г. N 399 </w:t>
      </w:r>
    </w:p>
    <w:p w:rsidR="00000000" w:rsidRDefault="00B40FA0">
      <w:pPr>
        <w:pStyle w:val="right"/>
      </w:pPr>
      <w:r>
        <w:t>Форма</w:t>
      </w:r>
    </w:p>
    <w:p w:rsidR="00000000" w:rsidRDefault="00B4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A0">
      <w:pPr>
        <w:pStyle w:val="HTML"/>
      </w:pPr>
      <w:r>
        <w:t xml:space="preserve">                          ТЕХНИЧЕСКИЕ ТРЕБОВАНИЯ</w:t>
      </w:r>
    </w:p>
    <w:p w:rsidR="00000000" w:rsidRDefault="00B40FA0">
      <w:pPr>
        <w:pStyle w:val="HTML"/>
      </w:pPr>
      <w:r>
        <w:t>к выполнению (научно-исследовательских работ;</w:t>
      </w:r>
    </w:p>
    <w:p w:rsidR="00000000" w:rsidRDefault="00B40FA0">
      <w:pPr>
        <w:pStyle w:val="HTML"/>
      </w:pPr>
      <w:r>
        <w:t>опытно-конструкторских работ); разработке методической</w:t>
      </w:r>
    </w:p>
    <w:p w:rsidR="00000000" w:rsidRDefault="00B40FA0">
      <w:pPr>
        <w:pStyle w:val="HTML"/>
      </w:pPr>
      <w:r>
        <w:t>докум</w:t>
      </w:r>
      <w:r>
        <w:t>ентации для нужд Минсельхоза России</w:t>
      </w:r>
    </w:p>
    <w:p w:rsidR="00000000" w:rsidRDefault="00B40FA0">
      <w:pPr>
        <w:pStyle w:val="HTML"/>
      </w:pPr>
      <w:r>
        <w:t>и в интересах отрасли</w:t>
      </w:r>
    </w:p>
    <w:p w:rsidR="00000000" w:rsidRDefault="00B40FA0">
      <w:pPr>
        <w:pStyle w:val="HTML"/>
      </w:pPr>
    </w:p>
    <w:p w:rsidR="00000000" w:rsidRDefault="00B40FA0">
      <w:pPr>
        <w:pStyle w:val="HTML"/>
      </w:pPr>
      <w:r>
        <w:t>1. Наименование работ: ____________________________________________________</w:t>
      </w:r>
    </w:p>
    <w:p w:rsidR="00000000" w:rsidRDefault="00B40FA0">
      <w:pPr>
        <w:pStyle w:val="HTML"/>
      </w:pPr>
      <w:r>
        <w:t>2. Описание результатов работ: ____________________________________________</w:t>
      </w:r>
    </w:p>
    <w:p w:rsidR="00000000" w:rsidRDefault="00B40FA0">
      <w:pPr>
        <w:pStyle w:val="HTML"/>
      </w:pPr>
      <w:r>
        <w:t>3.   Цель   работы   и   основное   практичес</w:t>
      </w:r>
      <w:r>
        <w:t>кое   назначение   планируемых</w:t>
      </w:r>
    </w:p>
    <w:p w:rsidR="00000000" w:rsidRDefault="00B40FA0">
      <w:pPr>
        <w:pStyle w:val="HTML"/>
      </w:pPr>
      <w:r>
        <w:t>результатов: ______________________________________________________________</w:t>
      </w:r>
    </w:p>
    <w:p w:rsidR="00000000" w:rsidRDefault="00B40FA0">
      <w:pPr>
        <w:pStyle w:val="HTML"/>
      </w:pPr>
      <w:r>
        <w:t>4. Область применения планируемых результатов: ____________________________</w:t>
      </w:r>
    </w:p>
    <w:p w:rsidR="00000000" w:rsidRDefault="00B40FA0">
      <w:pPr>
        <w:pStyle w:val="HTML"/>
      </w:pPr>
      <w:r>
        <w:t xml:space="preserve">5.  Техническая   часть,  содержащая   подробное  описание,   параметры  </w:t>
      </w:r>
      <w:r>
        <w:t xml:space="preserve"> и</w:t>
      </w:r>
    </w:p>
    <w:p w:rsidR="00000000" w:rsidRDefault="00B40FA0">
      <w:pPr>
        <w:pStyle w:val="HTML"/>
      </w:pPr>
      <w:r>
        <w:t>характеристики объекта разработки и требований Заказчика: _________________</w:t>
      </w:r>
    </w:p>
    <w:p w:rsidR="00000000" w:rsidRDefault="00B40FA0">
      <w:pPr>
        <w:pStyle w:val="HTML"/>
      </w:pPr>
      <w:r>
        <w:t>6. Порядок выполнения и приемки этапов работ: _____________________________</w:t>
      </w:r>
    </w:p>
    <w:p w:rsidR="00000000" w:rsidRDefault="00B40FA0">
      <w:pPr>
        <w:pStyle w:val="HTML"/>
      </w:pPr>
      <w:r>
        <w:t>7. Перечень документации, подлежащей оформлению и сдаче: __________________</w:t>
      </w:r>
    </w:p>
    <w:p w:rsidR="00000000" w:rsidRDefault="00B40FA0">
      <w:pPr>
        <w:pStyle w:val="HTML"/>
      </w:pPr>
      <w:r>
        <w:t>8. Перечень дополнительны</w:t>
      </w:r>
      <w:r>
        <w:t>х требований к предмету разработки: ______________</w:t>
      </w:r>
    </w:p>
    <w:p w:rsidR="00000000" w:rsidRDefault="00B40FA0">
      <w:pPr>
        <w:pStyle w:val="HTML"/>
      </w:pPr>
      <w:r>
        <w:t>___________________________________________________________________________</w:t>
      </w:r>
    </w:p>
    <w:p w:rsidR="00000000" w:rsidRDefault="00B40FA0">
      <w:pPr>
        <w:pStyle w:val="HTML"/>
      </w:pPr>
    </w:p>
    <w:p w:rsidR="00000000" w:rsidRDefault="00B40FA0">
      <w:pPr>
        <w:pStyle w:val="HTML"/>
      </w:pPr>
      <w:r>
        <w:t>Директор департамента                           /Ф.И.О./</w:t>
      </w:r>
    </w:p>
    <w:p w:rsidR="00000000" w:rsidRDefault="00B40FA0">
      <w:pPr>
        <w:pStyle w:val="HTML"/>
      </w:pPr>
    </w:p>
    <w:p w:rsidR="00000000" w:rsidRDefault="00B40FA0">
      <w:pPr>
        <w:pStyle w:val="HTML"/>
      </w:pPr>
      <w:r>
        <w:t>Согласовано</w:t>
      </w:r>
    </w:p>
    <w:p w:rsidR="00000000" w:rsidRDefault="00B4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A0">
      <w:pPr>
        <w:pStyle w:val="right"/>
      </w:pPr>
      <w:r>
        <w:t xml:space="preserve">Источник - Приказ Минсельхоза России от 20.07.2012 № 399 </w:t>
      </w:r>
      <w:r>
        <w:t>(с изменениями и дополнениями на 2013 год)</w:t>
      </w:r>
    </w:p>
    <w:p w:rsidR="00000000" w:rsidRDefault="00B40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https://порядокправа.рф/obrazecy/texnicheskie_trebovaniya_k_vypolneniyu_nauchno_issledovatelskix_rabot_opytno_konstruktorskix_rabot_.htm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A0"/>
    <w:rsid w:val="00B4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BC48D-1DFE-4D3B-9137-19D90671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trebovaniya_k_vypolneniyu_nauchno_issledovatelskix_rabot_opytno_konstruktorskix_rab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 к выполнению (научно-исследовательских работ; опытно-конструкторских работ); разработке методической документации для нужд Минсельхоза России и в интересах отрасли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2022-08-23T15:55:00Z</dcterms:created>
  <dcterms:modified xsi:type="dcterms:W3CDTF">2022-08-23T15:55:00Z</dcterms:modified>
</cp:coreProperties>
</file>