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53E">
      <w:pPr>
        <w:pStyle w:val="1"/>
        <w:rPr>
          <w:rFonts w:eastAsia="Times New Roman"/>
        </w:rPr>
      </w:pPr>
      <w:r>
        <w:rPr>
          <w:rFonts w:eastAsia="Times New Roman"/>
        </w:rPr>
        <w:t>Тетрадь для записи принимаемых переводов</w:t>
      </w:r>
    </w:p>
    <w:p w:rsidR="00000000" w:rsidRDefault="000A453E">
      <w:pPr>
        <w:pStyle w:val="right"/>
        <w:spacing w:after="240" w:afterAutospacing="0"/>
      </w:pPr>
      <w:r>
        <w:t xml:space="preserve">Приложение </w:t>
      </w:r>
    </w:p>
    <w:p w:rsidR="00000000" w:rsidRDefault="000A453E">
      <w:pPr>
        <w:pStyle w:val="right"/>
      </w:pPr>
      <w:r>
        <w:t xml:space="preserve">Утверждено </w:t>
      </w:r>
      <w:r>
        <w:br/>
        <w:t xml:space="preserve">Письмом Минфина России </w:t>
      </w:r>
      <w:r>
        <w:br/>
        <w:t>от 29.11.93 N 16-16-84</w:t>
      </w:r>
    </w:p>
    <w:p w:rsidR="00000000" w:rsidRDefault="000A4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53E">
      <w:pPr>
        <w:pStyle w:val="HTML"/>
      </w:pPr>
      <w:r>
        <w:t xml:space="preserve">                 (контрольно - гербовая печать)</w:t>
      </w:r>
    </w:p>
    <w:p w:rsidR="00000000" w:rsidRDefault="000A453E">
      <w:pPr>
        <w:pStyle w:val="HTML"/>
      </w:pPr>
    </w:p>
    <w:p w:rsidR="00000000" w:rsidRDefault="000A453E">
      <w:pPr>
        <w:pStyle w:val="HTML"/>
      </w:pPr>
      <w:r>
        <w:t>ТЕТРАДЬ N 00142</w:t>
      </w:r>
    </w:p>
    <w:p w:rsidR="00000000" w:rsidRDefault="000A453E">
      <w:pPr>
        <w:pStyle w:val="HTML"/>
      </w:pPr>
      <w:r>
        <w:t>для записи принимаемых переводов</w:t>
      </w:r>
    </w:p>
    <w:p w:rsidR="00000000" w:rsidRDefault="000A453E">
      <w:pPr>
        <w:pStyle w:val="HTML"/>
      </w:pPr>
    </w:p>
    <w:p w:rsidR="00000000" w:rsidRDefault="000A453E">
      <w:pPr>
        <w:pStyle w:val="HTML"/>
      </w:pPr>
      <w:r>
        <w:t>______________________________________________________________</w:t>
      </w:r>
    </w:p>
    <w:p w:rsidR="00000000" w:rsidRDefault="000A453E">
      <w:pPr>
        <w:pStyle w:val="HTML"/>
      </w:pPr>
      <w:r>
        <w:t>(наименование предприятия связи)</w:t>
      </w:r>
    </w:p>
    <w:p w:rsidR="00000000" w:rsidRDefault="000A453E">
      <w:pPr>
        <w:pStyle w:val="HTML"/>
      </w:pPr>
      <w:r>
        <w:t>за ________ половину __________________________________ месяца</w:t>
      </w:r>
    </w:p>
    <w:p w:rsidR="00000000" w:rsidRDefault="000A453E">
      <w:pPr>
        <w:pStyle w:val="HTML"/>
      </w:pPr>
    </w:p>
    <w:p w:rsidR="00000000" w:rsidRDefault="000A453E">
      <w:pPr>
        <w:pStyle w:val="HTML"/>
      </w:pPr>
      <w:r>
        <w:t>19__ г.</w:t>
      </w:r>
    </w:p>
    <w:p w:rsidR="00000000" w:rsidRDefault="000A4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53E">
      <w:pPr>
        <w:pStyle w:val="right"/>
      </w:pPr>
      <w:r>
        <w:t>Источник - Письмо Минфина России от 29.11.1993 № 16-16-84</w:t>
      </w:r>
    </w:p>
    <w:p w:rsidR="00000000" w:rsidRDefault="000A45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https://порядокправа.рф/obrazecy/tetrad_dlya_zapisi_prinimaemyx_perevodov.htm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53E"/>
    <w:rsid w:val="000A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DD707B-D5D8-4C7C-8983-9C25A75D5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trad_dlya_zapisi_prinimaemyx_perev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Тетрадь для записи принимаемых переводов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2022-08-23T15:53:00Z</dcterms:created>
  <dcterms:modified xsi:type="dcterms:W3CDTF">2022-08-23T15:53:00Z</dcterms:modified>
</cp:coreProperties>
</file>