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A77">
      <w:pPr>
        <w:pStyle w:val="1"/>
        <w:rPr>
          <w:rFonts w:eastAsia="Times New Roman"/>
        </w:rPr>
      </w:pPr>
      <w:r>
        <w:rPr>
          <w:rFonts w:eastAsia="Times New Roman"/>
        </w:rPr>
        <w:t>Таблицы для анализа работы приемного отделения. Технологическая карта (медицинские услуги) (таблица 8)</w:t>
      </w:r>
    </w:p>
    <w:p w:rsidR="00000000" w:rsidRDefault="007C0A77">
      <w:pPr>
        <w:pStyle w:val="right"/>
      </w:pPr>
      <w:r>
        <w:t>Приложение N 3 к Методическим рекомендациям Департамента здравоохранения г. Москвы от 21.07.2003 N 25</w:t>
      </w:r>
    </w:p>
    <w:p w:rsidR="00000000" w:rsidRDefault="007C0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A77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Табл. 8. Технологическая </w:t>
      </w:r>
      <w:r>
        <w:rPr>
          <w:rFonts w:eastAsia="Times New Roman"/>
        </w:rPr>
        <w:t>карта (медицинские услуги)</w:t>
      </w:r>
    </w:p>
    <w:p w:rsidR="00000000" w:rsidRDefault="007C0A77">
      <w:pPr>
        <w:pStyle w:val="HTML"/>
      </w:pPr>
      <w:r>
        <w:t>Технологическая карта (медицинские услуги)</w:t>
      </w:r>
    </w:p>
    <w:p w:rsidR="00000000" w:rsidRDefault="007C0A77">
      <w:pPr>
        <w:pStyle w:val="HTML"/>
      </w:pPr>
      <w:r>
        <w:t>за____________________м-ц 200__ г.</w:t>
      </w:r>
    </w:p>
    <w:p w:rsidR="00000000" w:rsidRDefault="007C0A77">
      <w:pPr>
        <w:pStyle w:val="HTML"/>
      </w:pPr>
    </w:p>
    <w:p w:rsidR="00000000" w:rsidRDefault="007C0A77">
      <w:pPr>
        <w:pStyle w:val="HTML"/>
      </w:pPr>
      <w:r>
        <w:t>Код подразделения ____________ Название ___________________</w:t>
      </w:r>
    </w:p>
    <w:p w:rsidR="00000000" w:rsidRDefault="007C0A77">
      <w:pPr>
        <w:pStyle w:val="HTML"/>
      </w:pPr>
      <w:r>
        <w:t>Код специалиста ______________ Фамилия ____________________</w:t>
      </w:r>
    </w:p>
    <w:p w:rsidR="00000000" w:rsidRDefault="007C0A77">
      <w:pPr>
        <w:pStyle w:val="HTML"/>
      </w:pPr>
    </w:p>
    <w:p w:rsidR="00000000" w:rsidRDefault="007C0A77">
      <w:pPr>
        <w:pStyle w:val="HTML"/>
      </w:pPr>
      <w:r>
        <w:t>-----------------------------</w:t>
      </w:r>
      <w:r>
        <w:t>--------------------------------------------</w:t>
      </w:r>
    </w:p>
    <w:p w:rsidR="00000000" w:rsidRDefault="007C0A77">
      <w:pPr>
        <w:pStyle w:val="HTML"/>
      </w:pPr>
      <w:r>
        <w:t>¦      Дата       ¦ Амбулаторный больной ¦   Мед. услуги   ¦   Диагноз  ¦</w:t>
      </w:r>
    </w:p>
    <w:p w:rsidR="00000000" w:rsidRDefault="007C0A77">
      <w:pPr>
        <w:pStyle w:val="HTML"/>
      </w:pPr>
      <w:r>
        <w:t>¦                 +----------------------+-----------------+------------+</w:t>
      </w:r>
    </w:p>
    <w:p w:rsidR="00000000" w:rsidRDefault="007C0A77">
      <w:pPr>
        <w:pStyle w:val="HTML"/>
      </w:pPr>
      <w:r>
        <w:t xml:space="preserve">¦                 ¦ N и/б  ¦Фамилия И.О. ¦  Код  ¦ Кол-во  ¦   </w:t>
      </w:r>
      <w:r>
        <w:t>Код МКБ  ¦</w:t>
      </w:r>
    </w:p>
    <w:p w:rsidR="00000000" w:rsidRDefault="007C0A77">
      <w:pPr>
        <w:pStyle w:val="HTML"/>
      </w:pPr>
      <w:r>
        <w:t>+-----------------+--------+-------------+-------+---------+------------+</w:t>
      </w:r>
    </w:p>
    <w:p w:rsidR="00000000" w:rsidRDefault="007C0A77">
      <w:pPr>
        <w:pStyle w:val="HTML"/>
      </w:pPr>
      <w:r>
        <w:t>¦                 ¦        ¦             ¦       ¦         ¦            ¦</w:t>
      </w:r>
    </w:p>
    <w:p w:rsidR="00000000" w:rsidRDefault="007C0A77">
      <w:pPr>
        <w:pStyle w:val="HTML"/>
      </w:pPr>
      <w:r>
        <w:t>+-----------------+--------+-------------+-------+---------+------------+</w:t>
      </w:r>
    </w:p>
    <w:p w:rsidR="00000000" w:rsidRDefault="007C0A77">
      <w:pPr>
        <w:pStyle w:val="HTML"/>
      </w:pPr>
      <w:r>
        <w:t xml:space="preserve">¦                 ¦    </w:t>
      </w:r>
      <w:r>
        <w:t xml:space="preserve">    ¦             ¦       ¦         ¦            ¦</w:t>
      </w:r>
    </w:p>
    <w:p w:rsidR="00000000" w:rsidRDefault="007C0A77">
      <w:pPr>
        <w:pStyle w:val="HTML"/>
      </w:pPr>
      <w:r>
        <w:t>+-----------------+--------+-------------+-------+---------+------------+</w:t>
      </w:r>
    </w:p>
    <w:p w:rsidR="00000000" w:rsidRDefault="007C0A77">
      <w:pPr>
        <w:pStyle w:val="HTML"/>
      </w:pPr>
      <w:r>
        <w:t>¦                 ¦        ¦             ¦       ¦         ¦            ¦</w:t>
      </w:r>
    </w:p>
    <w:p w:rsidR="00000000" w:rsidRDefault="007C0A77">
      <w:pPr>
        <w:pStyle w:val="HTML"/>
      </w:pPr>
      <w:r>
        <w:t>+-----------------+--------+-------------+-------+-------</w:t>
      </w:r>
      <w:r>
        <w:t>--+------------+</w:t>
      </w:r>
    </w:p>
    <w:p w:rsidR="00000000" w:rsidRDefault="007C0A77">
      <w:pPr>
        <w:pStyle w:val="HTML"/>
      </w:pPr>
      <w:r>
        <w:t>¦                 ¦        ¦             ¦       ¦         ¦            ¦</w:t>
      </w:r>
    </w:p>
    <w:p w:rsidR="00000000" w:rsidRDefault="007C0A77">
      <w:pPr>
        <w:pStyle w:val="HTML"/>
      </w:pPr>
      <w:r>
        <w:t>+-----------------+--------+-------------+-------+---------+------------+</w:t>
      </w:r>
    </w:p>
    <w:p w:rsidR="00000000" w:rsidRDefault="007C0A77">
      <w:pPr>
        <w:pStyle w:val="HTML"/>
      </w:pPr>
      <w:r>
        <w:t>¦                 ¦        ¦             ¦       ¦         ¦            ¦</w:t>
      </w:r>
    </w:p>
    <w:p w:rsidR="00000000" w:rsidRDefault="007C0A77">
      <w:pPr>
        <w:pStyle w:val="HTML"/>
      </w:pPr>
      <w:r>
        <w:t>-----------------</w:t>
      </w:r>
      <w:r>
        <w:t>-+--------+-------------+-------+---------+-------------</w:t>
      </w:r>
    </w:p>
    <w:p w:rsidR="00000000" w:rsidRDefault="007C0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A77">
      <w:pPr>
        <w:pStyle w:val="right"/>
      </w:pPr>
      <w:r>
        <w:t>Источник - Методические рекомендации Департамента здравоохранения г. Москвы от 21.07.2003 № 25</w:t>
      </w:r>
    </w:p>
    <w:p w:rsidR="00000000" w:rsidRDefault="007C0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https://порядокправа.рф/obrazecy/tablicy_dlya_analiza_raboty_priemnogo_otdeleniya_texnologicheska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ya_karta_medicinskie_uslugi_tablica_.htm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77"/>
    <w:rsid w:val="007C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02B6C-BD71-4B06-B08B-4EB5D945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y_dlya_analiza_raboty_priemnogo_otdeleniya_texnologicheskaya_karta_medicinskie_uslugi_tablic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для анализа работы приемного отделения. Технологическая карта (медицинские услуги) (таблица 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2022-08-23T15:17:00Z</dcterms:created>
  <dcterms:modified xsi:type="dcterms:W3CDTF">2022-08-23T15:17:00Z</dcterms:modified>
</cp:coreProperties>
</file>