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345">
      <w:pPr>
        <w:pStyle w:val="1"/>
        <w:rPr>
          <w:rFonts w:eastAsia="Times New Roman"/>
        </w:rPr>
      </w:pPr>
      <w:r>
        <w:rPr>
          <w:rFonts w:eastAsia="Times New Roman"/>
        </w:rPr>
        <w:t>Таблицы для анализа работы приемного отделения. Причины отказов в госпитализации (таблица 6)</w:t>
      </w:r>
    </w:p>
    <w:p w:rsidR="00000000" w:rsidRDefault="00BA0345">
      <w:pPr>
        <w:pStyle w:val="right"/>
      </w:pPr>
      <w:r>
        <w:t>Приложение N 3 к Методическим рекомендациям Департамента здравоохранения г. Москвы от 21.07.2003 N 25</w:t>
      </w:r>
    </w:p>
    <w:p w:rsidR="00000000" w:rsidRDefault="00BA0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345">
      <w:pPr>
        <w:pStyle w:val="3"/>
        <w:rPr>
          <w:rFonts w:eastAsia="Times New Roman"/>
        </w:rPr>
      </w:pPr>
      <w:r>
        <w:rPr>
          <w:rFonts w:eastAsia="Times New Roman"/>
        </w:rPr>
        <w:t>Табл. 6. Причины отказов в госпитализации</w:t>
      </w:r>
    </w:p>
    <w:p w:rsidR="00000000" w:rsidRDefault="00BA0345">
      <w:pPr>
        <w:pStyle w:val="HTML"/>
      </w:pPr>
      <w:r>
        <w:t>--------------------------------------------------------------------------</w:t>
      </w:r>
    </w:p>
    <w:p w:rsidR="00000000" w:rsidRDefault="00BA0345">
      <w:pPr>
        <w:pStyle w:val="HTML"/>
      </w:pPr>
      <w:r>
        <w:t>¦       Класс болезней       ¦              Отказано                     ¦</w:t>
      </w:r>
    </w:p>
    <w:p w:rsidR="00000000" w:rsidRDefault="00BA0345">
      <w:pPr>
        <w:pStyle w:val="HTML"/>
      </w:pPr>
      <w:r>
        <w:t>¦                            +-------------------------------------------+</w:t>
      </w:r>
    </w:p>
    <w:p w:rsidR="00000000" w:rsidRDefault="00BA0345">
      <w:pPr>
        <w:pStyle w:val="HTML"/>
      </w:pPr>
      <w:r>
        <w:t>¦                            ¦В</w:t>
      </w:r>
      <w:r>
        <w:t>сего¦из прикрепленных   ¦из других ¦иного-¦</w:t>
      </w:r>
    </w:p>
    <w:p w:rsidR="00000000" w:rsidRDefault="00BA0345">
      <w:pPr>
        <w:pStyle w:val="HTML"/>
      </w:pPr>
      <w:r>
        <w:t>¦                            ¦     ¦    поликлиник     ¦поликлиник¦родние¦</w:t>
      </w:r>
    </w:p>
    <w:p w:rsidR="00000000" w:rsidRDefault="00BA0345">
      <w:pPr>
        <w:pStyle w:val="HTML"/>
      </w:pPr>
      <w:r>
        <w:t>¦                            ¦     +-------------------+          ¦      ¦</w:t>
      </w:r>
    </w:p>
    <w:p w:rsidR="00000000" w:rsidRDefault="00BA0345">
      <w:pPr>
        <w:pStyle w:val="HTML"/>
      </w:pPr>
      <w:r>
        <w:t xml:space="preserve">¦                            ¦     ¦    Номера пол-к   ¦      </w:t>
      </w:r>
      <w:r>
        <w:t xml:space="preserve">    ¦      ¦</w:t>
      </w:r>
    </w:p>
    <w:p w:rsidR="00000000" w:rsidRDefault="00BA0345">
      <w:pPr>
        <w:pStyle w:val="HTML"/>
      </w:pPr>
      <w:r>
        <w:t>¦                            ¦     +-------------------+----------+------+</w:t>
      </w:r>
    </w:p>
    <w:p w:rsidR="00000000" w:rsidRDefault="00BA0345">
      <w:pPr>
        <w:pStyle w:val="HTML"/>
      </w:pPr>
      <w:r>
        <w:t>¦                            ¦     ¦ ¦ ¦ ¦ ¦ ¦ ¦ ¦ ¦ ¦ ¦          ¦      ¦</w:t>
      </w:r>
    </w:p>
    <w:p w:rsidR="00000000" w:rsidRDefault="00BA0345">
      <w:pPr>
        <w:pStyle w:val="HTML"/>
      </w:pPr>
      <w:r>
        <w:t>+----------------------------+-----+-+-+-+-+-+-+-+-+-+-+----------+------+</w:t>
      </w:r>
    </w:p>
    <w:p w:rsidR="00000000" w:rsidRDefault="00BA0345">
      <w:pPr>
        <w:pStyle w:val="HTML"/>
      </w:pPr>
      <w:r>
        <w:t>¦Направлен не по п</w:t>
      </w:r>
      <w:r>
        <w:t>рофилю     ¦     ¦                   ¦          ¦      ¦</w:t>
      </w:r>
    </w:p>
    <w:p w:rsidR="00000000" w:rsidRDefault="00BA0345">
      <w:pPr>
        <w:pStyle w:val="HTML"/>
      </w:pPr>
      <w:r>
        <w:t>+----------------------------+-----+-------------------+----------+------+</w:t>
      </w:r>
    </w:p>
    <w:p w:rsidR="00000000" w:rsidRDefault="00BA0345">
      <w:pPr>
        <w:pStyle w:val="HTML"/>
      </w:pPr>
      <w:r>
        <w:t>¦Не нуждались в              ¦     ¦                   ¦          ¦      ¦</w:t>
      </w:r>
    </w:p>
    <w:p w:rsidR="00000000" w:rsidRDefault="00BA0345">
      <w:pPr>
        <w:pStyle w:val="HTML"/>
      </w:pPr>
      <w:r>
        <w:t xml:space="preserve">¦госпитализации              ¦     ¦             </w:t>
      </w:r>
      <w:r>
        <w:t xml:space="preserve">      ¦          ¦      ¦</w:t>
      </w:r>
    </w:p>
    <w:p w:rsidR="00000000" w:rsidRDefault="00BA0345">
      <w:pPr>
        <w:pStyle w:val="HTML"/>
      </w:pPr>
      <w:r>
        <w:t>+----------------------------+-----+-------------------+----------+------+</w:t>
      </w:r>
    </w:p>
    <w:p w:rsidR="00000000" w:rsidRDefault="00BA0345">
      <w:pPr>
        <w:pStyle w:val="HTML"/>
      </w:pPr>
      <w:r>
        <w:t>¦Отсутствие мест             ¦     ¦                   ¦          ¦      ¦</w:t>
      </w:r>
    </w:p>
    <w:p w:rsidR="00000000" w:rsidRDefault="00BA0345">
      <w:pPr>
        <w:pStyle w:val="HTML"/>
      </w:pPr>
      <w:r>
        <w:t>+----------------------------+-----+-------------------+----------+------+</w:t>
      </w:r>
    </w:p>
    <w:p w:rsidR="00000000" w:rsidRDefault="00BA0345">
      <w:pPr>
        <w:pStyle w:val="HTML"/>
      </w:pPr>
      <w:r>
        <w:t>¦Отка</w:t>
      </w:r>
      <w:r>
        <w:t>зались от               ¦     ¦                   ¦          ¦      ¦</w:t>
      </w:r>
    </w:p>
    <w:p w:rsidR="00000000" w:rsidRDefault="00BA0345">
      <w:pPr>
        <w:pStyle w:val="HTML"/>
      </w:pPr>
      <w:r>
        <w:t>¦госпитализации              ¦     ¦                   ¦          ¦      ¦</w:t>
      </w:r>
    </w:p>
    <w:p w:rsidR="00000000" w:rsidRDefault="00BA0345">
      <w:pPr>
        <w:pStyle w:val="HTML"/>
      </w:pPr>
      <w:r>
        <w:t>+----------------------------+-----+-------------------+----------+------+</w:t>
      </w:r>
    </w:p>
    <w:p w:rsidR="00000000" w:rsidRDefault="00BA0345">
      <w:pPr>
        <w:pStyle w:val="HTML"/>
      </w:pPr>
      <w:r>
        <w:t>¦Итого                       ¦     ¦</w:t>
      </w:r>
      <w:r>
        <w:t xml:space="preserve">                   ¦          ¦      ¦</w:t>
      </w:r>
    </w:p>
    <w:p w:rsidR="00000000" w:rsidRDefault="00BA0345">
      <w:pPr>
        <w:pStyle w:val="HTML"/>
      </w:pPr>
      <w:r>
        <w:t>-----------------------------+-----+-------------------+----------+-------</w:t>
      </w:r>
    </w:p>
    <w:p w:rsidR="00000000" w:rsidRDefault="00BA0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345">
      <w:pPr>
        <w:pStyle w:val="right"/>
      </w:pPr>
      <w:r>
        <w:t>Источник - Методические рекомендации Департамента здравоохранения г. Москвы от 21.07.2003 № 25</w:t>
      </w:r>
    </w:p>
    <w:p w:rsidR="00000000" w:rsidRDefault="00BA0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s://порядокправа.рф/obrazecy/tablicy_dlya_analiza_raboty_priemnogo_otdeleniya_prichiny_otkazov_v_gospitalizacii_tablica_6.htm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45"/>
    <w:rsid w:val="00BA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059C2-9251-4B1A-94A9-2CEDD18F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y_dlya_analiza_raboty_priemnogo_otdeleniya_prichiny_otkazov_v_gospitalizacii_tablica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для анализа работы приемного отделения. Причины отказов в госпитализации (таблица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2022-08-23T15:16:00Z</dcterms:created>
  <dcterms:modified xsi:type="dcterms:W3CDTF">2022-08-23T15:16:00Z</dcterms:modified>
</cp:coreProperties>
</file>