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F2B">
      <w:pPr>
        <w:pStyle w:val="1"/>
        <w:rPr>
          <w:rFonts w:eastAsia="Times New Roman"/>
        </w:rPr>
      </w:pPr>
      <w:r>
        <w:rPr>
          <w:rFonts w:eastAsia="Times New Roman"/>
        </w:rPr>
        <w:t>Таблица. Наземные посылки. Форма № CP 81</w:t>
      </w:r>
    </w:p>
    <w:p w:rsidR="00000000" w:rsidRDefault="00D10F2B">
      <w:pPr>
        <w:pStyle w:val="right"/>
      </w:pPr>
      <w:r>
        <w:t>Приложение к Регламенту почтовых посылок</w:t>
      </w:r>
    </w:p>
    <w:p w:rsidR="00000000" w:rsidRDefault="00D1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2B">
      <w:pPr>
        <w:pStyle w:val="HTML"/>
      </w:pPr>
      <w:r>
        <w:t>Назначенный оператор                                                                           CP 81</w:t>
      </w:r>
    </w:p>
    <w:p w:rsidR="00000000" w:rsidRDefault="00D10F2B">
      <w:pPr>
        <w:pStyle w:val="HTML"/>
      </w:pPr>
      <w:r>
        <w:t>ТАБЛИЦА</w:t>
      </w:r>
    </w:p>
    <w:p w:rsidR="00000000" w:rsidRDefault="00D10F2B">
      <w:pPr>
        <w:pStyle w:val="HTML"/>
      </w:pPr>
      <w:r>
        <w:t>Наземные посылки</w:t>
      </w:r>
    </w:p>
    <w:p w:rsidR="00000000" w:rsidRDefault="00D10F2B">
      <w:pPr>
        <w:pStyle w:val="HTML"/>
      </w:pPr>
      <w:r>
        <w:t>___________________________________________________________________________</w:t>
      </w:r>
    </w:p>
    <w:p w:rsidR="00000000" w:rsidRDefault="00D10F2B">
      <w:pPr>
        <w:pStyle w:val="HTML"/>
      </w:pPr>
    </w:p>
    <w:p w:rsidR="00000000" w:rsidRDefault="00D10F2B">
      <w:pPr>
        <w:pStyle w:val="HTML"/>
      </w:pPr>
      <w:r>
        <w:t>Страны, в которые вышеуказанный назначенный оператор принимает</w:t>
      </w:r>
    </w:p>
    <w:p w:rsidR="00000000" w:rsidRDefault="00D10F2B">
      <w:pPr>
        <w:pStyle w:val="HTML"/>
      </w:pPr>
      <w:r>
        <w:t>транзитные почтовые посылки на условиях, определенных ниже</w:t>
      </w:r>
    </w:p>
    <w:p w:rsidR="00000000" w:rsidRDefault="00D1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2B">
      <w:pPr>
        <w:pStyle w:val="3"/>
        <w:rPr>
          <w:rFonts w:eastAsia="Times New Roman"/>
        </w:rPr>
      </w:pPr>
      <w:r>
        <w:rPr>
          <w:rFonts w:eastAsia="Times New Roman"/>
        </w:rPr>
        <w:t>N п/п Страна назначения Пути пересылки Доли тарифа, начи</w:t>
      </w:r>
      <w:r>
        <w:rPr>
          <w:rFonts w:eastAsia="Times New Roman"/>
        </w:rPr>
        <w:t>сляемые назначенному оператору Распределение сумм, указанных в графах 3 и 4 Страны и морские службы, которым причитаются доли тарифа Предел объявленной ценности Количество таможенных деклараций Примечания Тариф за посылку Тариф за кг Тариф за посылку Тариф</w:t>
      </w:r>
      <w:r>
        <w:rPr>
          <w:rFonts w:eastAsia="Times New Roman"/>
        </w:rPr>
        <w:t xml:space="preserve"> за кг</w:t>
      </w:r>
    </w:p>
    <w:p w:rsidR="00000000" w:rsidRDefault="00D10F2B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D10F2B">
      <w:pPr>
        <w:pStyle w:val="3"/>
        <w:rPr>
          <w:rFonts w:eastAsia="Times New Roman"/>
        </w:rPr>
      </w:pPr>
      <w:r>
        <w:rPr>
          <w:rFonts w:eastAsia="Times New Roman"/>
        </w:rPr>
        <w:t>СПЗ СПЗ СПЗ СПЗ</w:t>
      </w:r>
    </w:p>
    <w:p w:rsidR="00000000" w:rsidRDefault="00D10F2B">
      <w:pPr>
        <w:pStyle w:val="3"/>
        <w:rPr>
          <w:rFonts w:eastAsia="Times New Roman"/>
        </w:rPr>
      </w:pPr>
      <w:r>
        <w:rPr>
          <w:rFonts w:eastAsia="Times New Roman"/>
        </w:rPr>
        <w:t>СПЗ</w:t>
      </w:r>
    </w:p>
    <w:p w:rsidR="00000000" w:rsidRDefault="00D10F2B">
      <w:pPr>
        <w:pStyle w:val="just"/>
      </w:pPr>
      <w:r>
        <w:t>Размеры 297 х 210 мм</w:t>
      </w:r>
    </w:p>
    <w:p w:rsidR="00000000" w:rsidRDefault="00D10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F2B">
      <w:pPr>
        <w:pStyle w:val="right"/>
      </w:pPr>
      <w:r>
        <w:t>Источник - Регламент Всемирного почтового союза от 11.11.2008</w:t>
      </w:r>
    </w:p>
    <w:p w:rsidR="00000000" w:rsidRDefault="00D10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https://порядокправа.рф/obrazecy/tablica_nazemnye_posylki_forma_n_cp_81.htm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2B"/>
    <w:rsid w:val="00D1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4B472-090A-4022-964E-BD32DA4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nazemnye_posylki_forma_n_cp_8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Таблица. Наземные посылки. Форма № CP 81 -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2022-08-23T14:57:00Z</dcterms:created>
  <dcterms:modified xsi:type="dcterms:W3CDTF">2022-08-23T14:57:00Z</dcterms:modified>
</cp:coreProperties>
</file>