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652D">
      <w:pPr>
        <w:pStyle w:val="1"/>
        <w:rPr>
          <w:rFonts w:eastAsia="Times New Roman"/>
        </w:rPr>
      </w:pPr>
      <w:r>
        <w:rPr>
          <w:rFonts w:eastAsia="Times New Roman"/>
        </w:rPr>
        <w:t>Таблица изменений квот вылова между судами одной организации. Вариант 3</w:t>
      </w:r>
    </w:p>
    <w:p w:rsidR="00000000" w:rsidRDefault="0024652D">
      <w:pPr>
        <w:pStyle w:val="right"/>
      </w:pPr>
      <w:r>
        <w:t xml:space="preserve">Приложение I-14 к Протоколу российско-японских межправительственных </w:t>
      </w:r>
      <w:r>
        <w:t xml:space="preserve">консультаций по вопросам промысла лососей российского происхождения японскими рыболовными судами в 200-мильной зоне Российской Федерации в 2011 году </w:t>
      </w:r>
    </w:p>
    <w:p w:rsidR="00000000" w:rsidRDefault="0024652D">
      <w:pPr>
        <w:pStyle w:val="3"/>
        <w:rPr>
          <w:rFonts w:eastAsia="Times New Roman"/>
        </w:rPr>
      </w:pPr>
      <w:r>
        <w:rPr>
          <w:rFonts w:eastAsia="Times New Roman"/>
        </w:rPr>
        <w:t>ТАБЛИЦА ИЗМЕНЕНИЙ КВОТ ВЫЛОВА МЕЖДУ СУДАМИ ОДНОЙ ОРГАНИЗАЦИИ</w:t>
      </w:r>
    </w:p>
    <w:p w:rsidR="00000000" w:rsidRDefault="0024652D">
      <w:pPr>
        <w:pStyle w:val="just"/>
      </w:pPr>
      <w:r>
        <w:t>1. Название и местонахождение организации, ве</w:t>
      </w:r>
      <w:r>
        <w:t>дающей подачей заявлений</w:t>
      </w:r>
    </w:p>
    <w:p w:rsidR="00000000" w:rsidRDefault="0024652D">
      <w:pPr>
        <w:pStyle w:val="just"/>
      </w:pPr>
      <w:r>
        <w:t>2. Район промысла</w:t>
      </w:r>
    </w:p>
    <w:p w:rsidR="00000000" w:rsidRDefault="0024652D">
      <w:pPr>
        <w:pStyle w:val="just"/>
      </w:pPr>
      <w:r>
        <w:t>3. Вид промысла</w:t>
      </w:r>
    </w:p>
    <w:p w:rsidR="00000000" w:rsidRDefault="0024652D">
      <w:pPr>
        <w:pStyle w:val="just"/>
      </w:pPr>
      <w:r>
        <w:t>4. Период промысла</w:t>
      </w:r>
    </w:p>
    <w:p w:rsidR="00000000" w:rsidRDefault="0024652D">
      <w:pPr>
        <w:pStyle w:val="just"/>
      </w:pPr>
      <w:r>
        <w:t>5. Общая квота вылова по видам ________________ тонн</w:t>
      </w:r>
    </w:p>
    <w:p w:rsidR="00000000" w:rsidRDefault="0024652D">
      <w:pPr>
        <w:pStyle w:val="just"/>
      </w:pPr>
      <w:r>
        <w:t>6. Остаток общей квоты вылова по видам ______________ тонн</w:t>
      </w:r>
    </w:p>
    <w:p w:rsidR="00000000" w:rsidRDefault="0024652D">
      <w:pPr>
        <w:pStyle w:val="just"/>
      </w:pPr>
      <w:r>
        <w:t>(на ____ год __________ месяц __________ число)</w:t>
      </w:r>
    </w:p>
    <w:p w:rsidR="00000000" w:rsidRDefault="0024652D">
      <w:pPr>
        <w:pStyle w:val="just"/>
      </w:pPr>
      <w:r>
        <w:t>7. Квота после изм</w:t>
      </w:r>
      <w:r>
        <w:t>енения по судам и ее распределение</w:t>
      </w:r>
    </w:p>
    <w:p w:rsidR="00000000" w:rsidRDefault="002465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52D">
      <w:pPr>
        <w:pStyle w:val="just"/>
      </w:pPr>
      <w:r>
        <w:t>(1) Суда, сокращающие квоту вылова</w:t>
      </w:r>
    </w:p>
    <w:p w:rsidR="00000000" w:rsidRDefault="002465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52D">
      <w:pPr>
        <w:pStyle w:val="HTML"/>
      </w:pPr>
      <w:r>
        <w:t>-------------------------------------------------------------------------</w:t>
      </w:r>
    </w:p>
    <w:p w:rsidR="00000000" w:rsidRDefault="0024652D">
      <w:pPr>
        <w:pStyle w:val="HTML"/>
      </w:pPr>
      <w:r>
        <w:t>¦ N ¦  Номер   ¦Название¦  Квота  ¦ Остаток ¦Сокра-¦  Квоты  ¦Примечание¦</w:t>
      </w:r>
    </w:p>
    <w:p w:rsidR="00000000" w:rsidRDefault="0024652D">
      <w:pPr>
        <w:pStyle w:val="HTML"/>
      </w:pPr>
      <w:r>
        <w:t xml:space="preserve">¦п/п¦разрешения¦ судна  ¦вылова по¦ </w:t>
      </w:r>
      <w:r>
        <w:t>квоты по¦щение ¦вылова по¦          ¦</w:t>
      </w:r>
    </w:p>
    <w:p w:rsidR="00000000" w:rsidRDefault="0024652D">
      <w:pPr>
        <w:pStyle w:val="HTML"/>
      </w:pPr>
      <w:r>
        <w:t>¦   ¦          ¦        ¦видам до ¦  видам  ¦квоты ¦  видам  ¦          ¦</w:t>
      </w:r>
    </w:p>
    <w:p w:rsidR="00000000" w:rsidRDefault="0024652D">
      <w:pPr>
        <w:pStyle w:val="HTML"/>
      </w:pPr>
      <w:r>
        <w:t>¦   ¦          ¦        ¦изменения¦на год...¦по ви-¦  после  ¦          ¦</w:t>
      </w:r>
    </w:p>
    <w:p w:rsidR="00000000" w:rsidRDefault="0024652D">
      <w:pPr>
        <w:pStyle w:val="HTML"/>
      </w:pPr>
      <w:r>
        <w:t xml:space="preserve">¦   ¦          ¦        ¦   (1)   ¦месяц... ¦дам   ¦изменения¦        </w:t>
      </w:r>
      <w:r>
        <w:t xml:space="preserve">  ¦</w:t>
      </w:r>
    </w:p>
    <w:p w:rsidR="00000000" w:rsidRDefault="0024652D">
      <w:pPr>
        <w:pStyle w:val="HTML"/>
      </w:pPr>
      <w:r>
        <w:t>¦   ¦          ¦        ¦         ¦число... ¦(2)   ¦(1) - (2)¦          ¦</w:t>
      </w:r>
    </w:p>
    <w:p w:rsidR="00000000" w:rsidRDefault="0024652D">
      <w:pPr>
        <w:pStyle w:val="HTML"/>
      </w:pPr>
      <w:r>
        <w:t>----+----------+--------+---------+---------+------+---------+-----------</w:t>
      </w:r>
    </w:p>
    <w:p w:rsidR="00000000" w:rsidRDefault="002465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52D">
      <w:pPr>
        <w:pStyle w:val="just"/>
      </w:pPr>
      <w:r>
        <w:t>Итого:</w:t>
      </w:r>
    </w:p>
    <w:p w:rsidR="00000000" w:rsidRDefault="002465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52D">
      <w:pPr>
        <w:pStyle w:val="just"/>
      </w:pPr>
      <w:r>
        <w:t>(2) Суда, увеличивающие квоту вылова</w:t>
      </w:r>
    </w:p>
    <w:p w:rsidR="00000000" w:rsidRDefault="002465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52D">
      <w:pPr>
        <w:pStyle w:val="HTML"/>
      </w:pPr>
      <w:r>
        <w:t>-------------------------------------------------------------------------</w:t>
      </w:r>
    </w:p>
    <w:p w:rsidR="00000000" w:rsidRDefault="0024652D">
      <w:pPr>
        <w:pStyle w:val="HTML"/>
      </w:pPr>
      <w:r>
        <w:t>¦ N ¦  Номер   ¦Название¦  Квота  ¦ Остаток ¦Увели-¦  Квоты  ¦Примечание¦</w:t>
      </w:r>
    </w:p>
    <w:p w:rsidR="00000000" w:rsidRDefault="0024652D">
      <w:pPr>
        <w:pStyle w:val="HTML"/>
      </w:pPr>
      <w:r>
        <w:lastRenderedPageBreak/>
        <w:t>¦п/п¦разрешения¦ судна  ¦вылова по¦ квоты по¦чение ¦вылова по¦          ¦</w:t>
      </w:r>
    </w:p>
    <w:p w:rsidR="00000000" w:rsidRDefault="0024652D">
      <w:pPr>
        <w:pStyle w:val="HTML"/>
      </w:pPr>
      <w:r>
        <w:t xml:space="preserve">¦   ¦          ¦        ¦видам до </w:t>
      </w:r>
      <w:r>
        <w:t>¦  видам  ¦квоты ¦  видам  ¦          ¦</w:t>
      </w:r>
    </w:p>
    <w:p w:rsidR="00000000" w:rsidRDefault="0024652D">
      <w:pPr>
        <w:pStyle w:val="HTML"/>
      </w:pPr>
      <w:r>
        <w:t>¦   ¦          ¦        ¦изменения¦на год...¦по ви-¦  после  ¦          ¦</w:t>
      </w:r>
    </w:p>
    <w:p w:rsidR="00000000" w:rsidRDefault="0024652D">
      <w:pPr>
        <w:pStyle w:val="HTML"/>
      </w:pPr>
      <w:r>
        <w:t>¦   ¦          ¦        ¦   (1)   ¦месяц... ¦дам   ¦изменения¦          ¦</w:t>
      </w:r>
    </w:p>
    <w:p w:rsidR="00000000" w:rsidRDefault="0024652D">
      <w:pPr>
        <w:pStyle w:val="HTML"/>
      </w:pPr>
      <w:r>
        <w:t xml:space="preserve">¦   ¦          ¦        ¦         ¦число... ¦(2)   ¦(1) + (2)¦      </w:t>
      </w:r>
      <w:r>
        <w:t xml:space="preserve">    ¦</w:t>
      </w:r>
    </w:p>
    <w:p w:rsidR="00000000" w:rsidRDefault="0024652D">
      <w:pPr>
        <w:pStyle w:val="HTML"/>
      </w:pPr>
      <w:r>
        <w:t>----+----------+--------+---------+---------+------+---------+-----------</w:t>
      </w:r>
    </w:p>
    <w:p w:rsidR="00000000" w:rsidRDefault="002465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52D">
      <w:pPr>
        <w:pStyle w:val="just"/>
      </w:pPr>
      <w:r>
        <w:t>Итого:</w:t>
      </w:r>
    </w:p>
    <w:p w:rsidR="00000000" w:rsidRDefault="002465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52D">
      <w:pPr>
        <w:pStyle w:val="right"/>
      </w:pPr>
      <w:r>
        <w:t>Источник - Приказ Росрыболовства от 28.04.2011 № 417</w:t>
      </w:r>
    </w:p>
    <w:p w:rsidR="00000000" w:rsidRDefault="002465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https://порядокправа.рф/obrazecy/tablica_izmenenij_kvot_vylova_mezhdu_sudami_odnoj_organizacii_3.htm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52D"/>
    <w:rsid w:val="0024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B462B2-6F32-4E1E-9753-BE32C4363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izmenenij_kvot_vylova_mezhdu_sudami_odnoj_organizaci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1994</Characters>
  <Application>Microsoft Office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изменений квот вылова между судами одной организации.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2022-08-23T14:54:00Z</dcterms:created>
  <dcterms:modified xsi:type="dcterms:W3CDTF">2022-08-23T14:54:00Z</dcterms:modified>
</cp:coreProperties>
</file>