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464">
      <w:pPr>
        <w:pStyle w:val="1"/>
        <w:rPr>
          <w:rFonts w:eastAsia="Times New Roman"/>
        </w:rPr>
      </w:pPr>
      <w:r>
        <w:rPr>
          <w:rFonts w:eastAsia="Times New Roman"/>
        </w:rPr>
        <w:t>Сводный список выплаченных денежных переводов. Форма № MP 104</w:t>
      </w:r>
    </w:p>
    <w:p w:rsidR="00000000" w:rsidRDefault="00806464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80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464">
      <w:pPr>
        <w:pStyle w:val="HTML"/>
      </w:pPr>
      <w:r>
        <w:t>--</w:t>
      </w:r>
    </w:p>
    <w:p w:rsidR="00000000" w:rsidRDefault="00806464">
      <w:pPr>
        <w:pStyle w:val="HTML"/>
      </w:pPr>
      <w:r>
        <w:t>Назначенный оператор -         СЛУЖБА МЕЖДУНАРОДНЫХ                MP 104</w:t>
      </w:r>
    </w:p>
    <w:p w:rsidR="00000000" w:rsidRDefault="00806464">
      <w:pPr>
        <w:pStyle w:val="HTML"/>
      </w:pPr>
      <w:r>
        <w:t xml:space="preserve">плательщик                     </w:t>
      </w:r>
      <w:r>
        <w:t>ПОЧТОВЫХ ПЕРЕВОДОВ          (ссылка SFP 2)</w:t>
      </w:r>
    </w:p>
    <w:p w:rsidR="00000000" w:rsidRDefault="00806464">
      <w:pPr>
        <w:pStyle w:val="HTML"/>
      </w:pPr>
      <w:r>
        <w:t>СВОДНЫЙ СПИСОК ВЫПЛАЧЕННЫХ</w:t>
      </w:r>
    </w:p>
    <w:p w:rsidR="00000000" w:rsidRDefault="00806464">
      <w:pPr>
        <w:pStyle w:val="HTML"/>
      </w:pPr>
      <w:r>
        <w:t>ДЕНЕЖНЫХ ПЕРЕВОДОВ</w:t>
      </w:r>
    </w:p>
    <w:p w:rsidR="00000000" w:rsidRDefault="00806464">
      <w:pPr>
        <w:pStyle w:val="HTML"/>
      </w:pPr>
    </w:p>
    <w:p w:rsidR="00000000" w:rsidRDefault="00806464">
      <w:pPr>
        <w:pStyle w:val="HTML"/>
      </w:pPr>
      <w:r>
        <w:t>---------------------------------------------------------------------------</w:t>
      </w:r>
    </w:p>
    <w:p w:rsidR="00000000" w:rsidRDefault="00806464">
      <w:pPr>
        <w:pStyle w:val="HTML"/>
      </w:pPr>
      <w:r>
        <w:t>¦Назначенный оператор-эмитент    ¦Дата составления списка       N         ¦</w:t>
      </w:r>
    </w:p>
    <w:p w:rsidR="00000000" w:rsidRDefault="00806464">
      <w:pPr>
        <w:pStyle w:val="HTML"/>
      </w:pPr>
      <w:r>
        <w:t xml:space="preserve">¦             </w:t>
      </w:r>
      <w:r>
        <w:t xml:space="preserve">                   +----------------------------------------+</w:t>
      </w:r>
    </w:p>
    <w:p w:rsidR="00000000" w:rsidRDefault="00806464">
      <w:pPr>
        <w:pStyle w:val="HTML"/>
      </w:pPr>
      <w:r>
        <w:t>¦                                ¦Месяц                         Год       ¦</w:t>
      </w:r>
    </w:p>
    <w:p w:rsidR="00000000" w:rsidRDefault="00806464">
      <w:pPr>
        <w:pStyle w:val="HTML"/>
      </w:pPr>
      <w:r>
        <w:t>+--------------------------------+----------------------------------------+</w:t>
      </w:r>
    </w:p>
    <w:p w:rsidR="00000000" w:rsidRDefault="00806464">
      <w:pPr>
        <w:pStyle w:val="HTML"/>
      </w:pPr>
      <w:r>
        <w:t xml:space="preserve">¦Категория  </w:t>
      </w:r>
      <w:r>
        <w:rPr>
          <w:vertAlign w:val="superscript"/>
        </w:rPr>
        <w:t>1</w:t>
      </w:r>
      <w:r>
        <w:t xml:space="preserve">     ¦  Денежный      Перевод</w:t>
      </w:r>
      <w:r>
        <w:t xml:space="preserve"> со счета     Перевод наличных  ¦</w:t>
      </w:r>
    </w:p>
    <w:p w:rsidR="00000000" w:rsidRDefault="00806464">
      <w:pPr>
        <w:pStyle w:val="HTML"/>
      </w:pPr>
      <w:r>
        <w:t>¦                 ¦  перевод       отправителя для      на счет           ¦</w:t>
      </w:r>
    </w:p>
    <w:p w:rsidR="00000000" w:rsidRDefault="00806464">
      <w:pPr>
        <w:pStyle w:val="HTML"/>
      </w:pPr>
      <w:r>
        <w:t>¦                 +-¬наличными  ---выплаты наличными ---                  ¦</w:t>
      </w:r>
    </w:p>
    <w:p w:rsidR="00000000" w:rsidRDefault="00806464">
      <w:pPr>
        <w:pStyle w:val="HTML"/>
      </w:pPr>
      <w:r>
        <w:t>+-----------------+-+-----------+-+------------------+-+--------------</w:t>
      </w:r>
      <w:r>
        <w:t>----+</w:t>
      </w:r>
    </w:p>
    <w:p w:rsidR="00000000" w:rsidRDefault="00806464">
      <w:pPr>
        <w:pStyle w:val="HTML"/>
      </w:pPr>
      <w:r>
        <w:t>¦ N ¦Выпуск перевода          ¦Сумма        ¦Сумма             ¦Примечания¦</w:t>
      </w:r>
    </w:p>
    <w:p w:rsidR="00000000" w:rsidRDefault="00806464">
      <w:pPr>
        <w:pStyle w:val="HTML"/>
      </w:pPr>
      <w:r>
        <w:t xml:space="preserve">¦п/п+-------------------------+выпуска      ¦выплаты  </w:t>
      </w:r>
      <w:r>
        <w:rPr>
          <w:vertAlign w:val="superscript"/>
        </w:rPr>
        <w:t>2</w:t>
      </w:r>
      <w:r>
        <w:t xml:space="preserve">        ¦          ¦</w:t>
      </w:r>
    </w:p>
    <w:p w:rsidR="00000000" w:rsidRDefault="00806464">
      <w:pPr>
        <w:pStyle w:val="HTML"/>
      </w:pPr>
      <w:r>
        <w:t>¦   ¦Год¦Месяц¦Отделение¦  N  ¦валюта_______¦валюта____________¦          ¦</w:t>
      </w:r>
    </w:p>
    <w:p w:rsidR="00000000" w:rsidRDefault="00806464">
      <w:pPr>
        <w:pStyle w:val="HTML"/>
      </w:pPr>
      <w:r>
        <w:t>+---+---+-----+-------</w:t>
      </w:r>
      <w:r>
        <w:t>--+-----+-------------+------------------+----------+</w:t>
      </w:r>
    </w:p>
    <w:p w:rsidR="00000000" w:rsidRDefault="00806464">
      <w:pPr>
        <w:pStyle w:val="HTML"/>
      </w:pPr>
      <w:r>
        <w:t>¦ 1 ¦ 2 ¦  3  ¦    4    ¦  5  ¦      6      ¦         7        ¦     8    ¦</w:t>
      </w:r>
    </w:p>
    <w:p w:rsidR="00000000" w:rsidRDefault="00806464">
      <w:pPr>
        <w:pStyle w:val="HTML"/>
      </w:pPr>
      <w:r>
        <w:t>+---+---+-----+---------+-----+-------------+------------------+----------+</w:t>
      </w:r>
    </w:p>
    <w:p w:rsidR="00000000" w:rsidRDefault="00806464">
      <w:pPr>
        <w:pStyle w:val="HTML"/>
      </w:pPr>
      <w:r>
        <w:t xml:space="preserve">¦   ¦   ¦     ¦         ¦     ¦         ¦   ¦     </w:t>
      </w:r>
      <w:r>
        <w:t xml:space="preserve">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</w:t>
      </w:r>
      <w:r>
        <w:t xml:space="preserve">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</w:t>
      </w:r>
      <w:r>
        <w:t>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       ¦     ¦         ¦   ¦            </w:t>
      </w:r>
      <w:r>
        <w:t xml:space="preserve">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</w:t>
      </w:r>
      <w:r>
        <w:t xml:space="preserve">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</w:t>
      </w:r>
      <w:r>
        <w:t>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       ¦     ¦         ¦   ¦              ¦   ¦ </w:t>
      </w:r>
      <w:r>
        <w:t xml:space="preserve">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</w:t>
      </w:r>
      <w:r>
        <w:t xml:space="preserve">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</w:t>
      </w:r>
      <w:r>
        <w:t>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       ¦     ¦         ¦   ¦              ¦   ¦         </w:t>
      </w:r>
      <w:r>
        <w:t xml:space="preserve">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lastRenderedPageBreak/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       ¦   </w:t>
      </w:r>
      <w:r>
        <w:t xml:space="preserve">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</w:t>
      </w:r>
      <w:r>
        <w:t>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</w:t>
      </w:r>
      <w:r>
        <w:t>+-----+---------+-----+---------+---+--------------+---+----------+</w:t>
      </w:r>
    </w:p>
    <w:p w:rsidR="00000000" w:rsidRDefault="00806464">
      <w:pPr>
        <w:pStyle w:val="HTML"/>
      </w:pPr>
      <w:r>
        <w:t>¦   ¦   ¦     ¦         ¦     ¦     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 xml:space="preserve">¦   ¦   ¦     ¦         ¦     ¦     </w:t>
      </w:r>
      <w:r>
        <w:t xml:space="preserve">    ¦   ¦              ¦   ¦          ¦</w:t>
      </w:r>
    </w:p>
    <w:p w:rsidR="00000000" w:rsidRDefault="00806464">
      <w:pPr>
        <w:pStyle w:val="HTML"/>
      </w:pPr>
      <w:r>
        <w:t>+---+---+-----+---------+-----+---------+---+--------------+---+----------+</w:t>
      </w:r>
    </w:p>
    <w:p w:rsidR="00000000" w:rsidRDefault="00806464">
      <w:pPr>
        <w:pStyle w:val="HTML"/>
      </w:pPr>
      <w:r>
        <w:t>¦Итого (суммировать в         ¦         ¦   ¦              ¦   ¦          ¦</w:t>
      </w:r>
    </w:p>
    <w:p w:rsidR="00000000" w:rsidRDefault="00806464">
      <w:pPr>
        <w:pStyle w:val="HTML"/>
      </w:pPr>
      <w:r>
        <w:t>¦последнем списке или         ¦         ¦   ¦              ¦   ¦</w:t>
      </w:r>
      <w:r>
        <w:t xml:space="preserve">          ¦</w:t>
      </w:r>
    </w:p>
    <w:p w:rsidR="00000000" w:rsidRDefault="00806464">
      <w:pPr>
        <w:pStyle w:val="HTML"/>
      </w:pPr>
      <w:r>
        <w:t>¦перенести в периодический    ¦         ¦   ¦              ¦   ¦          ¦</w:t>
      </w:r>
    </w:p>
    <w:p w:rsidR="00000000" w:rsidRDefault="00806464">
      <w:pPr>
        <w:pStyle w:val="HTML"/>
      </w:pPr>
      <w:r>
        <w:t>¦счет PPM или PP 1)           ¦         ¦   ¦              ¦   ¦          ¦</w:t>
      </w:r>
    </w:p>
    <w:p w:rsidR="00000000" w:rsidRDefault="00806464">
      <w:pPr>
        <w:pStyle w:val="HTML"/>
      </w:pPr>
      <w:r>
        <w:t>------------------------------+---------+---+--------------+---+-----------</w:t>
      </w:r>
    </w:p>
    <w:p w:rsidR="00000000" w:rsidRDefault="00806464">
      <w:pPr>
        <w:pStyle w:val="left"/>
      </w:pPr>
      <w:r>
        <w:rPr>
          <w:vertAlign w:val="superscript"/>
        </w:rPr>
        <w:t>1</w:t>
      </w:r>
      <w:r>
        <w:t xml:space="preserve"> Графа заполняе</w:t>
      </w:r>
      <w:r>
        <w:t>тся, только если в заключенном договоре предусмотрено такое разделение</w:t>
      </w:r>
    </w:p>
    <w:p w:rsidR="00000000" w:rsidRDefault="00806464">
      <w:pPr>
        <w:pStyle w:val="left"/>
      </w:pPr>
      <w:r>
        <w:rPr>
          <w:vertAlign w:val="superscript"/>
        </w:rPr>
        <w:t>2</w:t>
      </w:r>
      <w:r>
        <w:t xml:space="preserve"> Если валюта выплаты отличается от валюты, в которой был выпущен перевод</w:t>
      </w:r>
    </w:p>
    <w:p w:rsidR="00000000" w:rsidRDefault="0080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464">
      <w:pPr>
        <w:pStyle w:val="left"/>
      </w:pPr>
      <w:r>
        <w:t>Размеры 210 х 297 мм</w:t>
      </w:r>
    </w:p>
    <w:p w:rsidR="00000000" w:rsidRDefault="00806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464">
      <w:pPr>
        <w:pStyle w:val="right"/>
      </w:pPr>
      <w:r>
        <w:t>Источник - Регламент Всемирного почтового союза от 11.11.2008</w:t>
      </w:r>
    </w:p>
    <w:p w:rsidR="00000000" w:rsidRDefault="00806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https://порядокправа.рф/obrazecy/svodnyj_spisok_vyplachenn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yx_denezhnyx_perevodov_forma_n_mp_104.htm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64"/>
    <w:rsid w:val="0080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14C76-9100-45ED-B8C5-76872579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vyplachennyx_denezhnyx_perevodov_forma_n_mp_1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выплаченных денежных переводов. Форма № MP 104 -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2022-08-23T14:29:00Z</dcterms:created>
  <dcterms:modified xsi:type="dcterms:W3CDTF">2022-08-23T14:29:00Z</dcterms:modified>
</cp:coreProperties>
</file>