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C2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реестр платежных документов по объектам, приобретенным (построенным) для граждан при </w:t>
      </w:r>
      <w:r>
        <w:rPr>
          <w:rFonts w:eastAsia="Times New Roman"/>
        </w:rPr>
        <w:t>переселении из аварийного жилищного фонда с учетом необходимости развития малоэтажного жилищного строительства (приложение к соглашению о порядке взаимодействия Министерства строительного комплекса Московской области с органом местного самоуправления по пр</w:t>
      </w:r>
      <w:r>
        <w:rPr>
          <w:rFonts w:eastAsia="Times New Roman"/>
        </w:rPr>
        <w:t>едоставлению финансовой поддержки в 2010 году на переселение граждан из аварийного жилищного фонда с учетом необходимости развития малоэтажного жилищного строительства)</w:t>
      </w:r>
    </w:p>
    <w:p w:rsidR="00000000" w:rsidRDefault="00827C22">
      <w:pPr>
        <w:pStyle w:val="right"/>
      </w:pPr>
      <w:r>
        <w:t>Приложение 2 к Соглашению от ___________ N ___</w:t>
      </w:r>
    </w:p>
    <w:p w:rsidR="00000000" w:rsidRDefault="00827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C22">
      <w:pPr>
        <w:pStyle w:val="HTML"/>
      </w:pPr>
      <w:r>
        <w:t xml:space="preserve">             Сводный реестр платежных д</w:t>
      </w:r>
      <w:r>
        <w:t>окументов по объектам,</w:t>
      </w:r>
    </w:p>
    <w:p w:rsidR="00000000" w:rsidRDefault="00827C22">
      <w:pPr>
        <w:pStyle w:val="HTML"/>
      </w:pPr>
      <w:r>
        <w:t>приобретенным (построенным) для граждан при переселении</w:t>
      </w:r>
    </w:p>
    <w:p w:rsidR="00000000" w:rsidRDefault="00827C22">
      <w:pPr>
        <w:pStyle w:val="HTML"/>
      </w:pPr>
      <w:r>
        <w:t>из аварийного жилищного фонда с учетом необходимости</w:t>
      </w:r>
    </w:p>
    <w:p w:rsidR="00000000" w:rsidRDefault="00827C22">
      <w:pPr>
        <w:pStyle w:val="HTML"/>
      </w:pPr>
      <w:r>
        <w:t>развития малоэтажного жилищного строительства</w:t>
      </w:r>
    </w:p>
    <w:p w:rsidR="00000000" w:rsidRDefault="00827C22">
      <w:pPr>
        <w:pStyle w:val="HTML"/>
      </w:pPr>
      <w:r>
        <w:t>за ____________ месяц 20__ года</w:t>
      </w:r>
    </w:p>
    <w:p w:rsidR="00000000" w:rsidRDefault="00827C22">
      <w:pPr>
        <w:pStyle w:val="HTML"/>
      </w:pPr>
    </w:p>
    <w:p w:rsidR="00000000" w:rsidRDefault="00827C22">
      <w:pPr>
        <w:pStyle w:val="HTML"/>
      </w:pPr>
      <w:r>
        <w:t>---------------------------------------------</w:t>
      </w:r>
      <w:r>
        <w:t>--------------------------------------------------------------------------------</w:t>
      </w:r>
    </w:p>
    <w:p w:rsidR="00000000" w:rsidRDefault="00827C22">
      <w:pPr>
        <w:pStyle w:val="HTML"/>
      </w:pPr>
      <w:r>
        <w:t>¦N  ¦Наименование муниципального¦Дата,     ¦Направленная¦В том числе ¦Дата, номер¦Возвраты в   ¦Возвраты ¦Адрес расселяемого¦</w:t>
      </w:r>
    </w:p>
    <w:p w:rsidR="00000000" w:rsidRDefault="00827C22">
      <w:pPr>
        <w:pStyle w:val="HTML"/>
      </w:pPr>
      <w:r>
        <w:t>¦   ¦образования                ¦номер     ¦сумма</w:t>
      </w:r>
      <w:r>
        <w:t xml:space="preserve"> (руб.)¦направленная¦платежного ¦местный      ¦в бюджет ¦объекта           ¦</w:t>
      </w:r>
    </w:p>
    <w:p w:rsidR="00000000" w:rsidRDefault="00827C22">
      <w:pPr>
        <w:pStyle w:val="HTML"/>
      </w:pPr>
      <w:r>
        <w:t>¦   ¦                           ¦платежного¦            ¦повторно    ¦документа  ¦бюджет из    ¦субъекта ¦                  ¦</w:t>
      </w:r>
    </w:p>
    <w:p w:rsidR="00000000" w:rsidRDefault="00827C22">
      <w:pPr>
        <w:pStyle w:val="HTML"/>
      </w:pPr>
      <w:r>
        <w:t xml:space="preserve">¦   ¦                           ¦документа ¦         </w:t>
      </w:r>
      <w:r>
        <w:t xml:space="preserve">   ¦(руб.)      ¦           ¦подрядных    ¦РФ (руб.)¦                  ¦</w:t>
      </w:r>
    </w:p>
    <w:p w:rsidR="00000000" w:rsidRDefault="00827C22">
      <w:pPr>
        <w:pStyle w:val="HTML"/>
      </w:pPr>
      <w:r>
        <w:t>¦   ¦                           ¦          ¦            ¦            ¦           ¦организаций  ¦         ¦                  ¦</w:t>
      </w:r>
    </w:p>
    <w:p w:rsidR="00000000" w:rsidRDefault="00827C22">
      <w:pPr>
        <w:pStyle w:val="HTML"/>
      </w:pPr>
      <w:r>
        <w:lastRenderedPageBreak/>
        <w:t>¦   ¦                           ¦          ¦            ¦</w:t>
      </w:r>
      <w:r>
        <w:t xml:space="preserve">            ¦           ¦(руб.)       ¦         ¦                  ¦</w:t>
      </w:r>
    </w:p>
    <w:p w:rsidR="00000000" w:rsidRDefault="00827C22">
      <w:pPr>
        <w:pStyle w:val="HTML"/>
      </w:pPr>
      <w:r>
        <w:t>+---+---------------------------+----------+------------+------------+-----------+-------------+---------+------------------+</w:t>
      </w:r>
    </w:p>
    <w:p w:rsidR="00000000" w:rsidRDefault="00827C22">
      <w:pPr>
        <w:pStyle w:val="HTML"/>
      </w:pPr>
      <w:r>
        <w:t xml:space="preserve">¦   ¦                           ¦          ¦            ¦    </w:t>
      </w:r>
      <w:r>
        <w:t xml:space="preserve">        ¦           ¦             ¦         ¦                  ¦</w:t>
      </w:r>
    </w:p>
    <w:p w:rsidR="00000000" w:rsidRDefault="00827C22">
      <w:pPr>
        <w:pStyle w:val="HTML"/>
      </w:pPr>
      <w:r>
        <w:t>+---+---------------------------+----------+------------+------------+-----------+-------------+---------+------------------+</w:t>
      </w:r>
    </w:p>
    <w:p w:rsidR="00000000" w:rsidRDefault="00827C22">
      <w:pPr>
        <w:pStyle w:val="HTML"/>
      </w:pPr>
      <w:r>
        <w:t xml:space="preserve">¦   ¦                           ¦          ¦            ¦        </w:t>
      </w:r>
      <w:r>
        <w:t xml:space="preserve">    ¦           ¦             ¦         ¦                  ¦</w:t>
      </w:r>
    </w:p>
    <w:p w:rsidR="00000000" w:rsidRDefault="00827C22">
      <w:pPr>
        <w:pStyle w:val="HTML"/>
      </w:pPr>
      <w:r>
        <w:t>+---+---------------------------+----------+------------+------------+-----------+-------------+---------+------------------+</w:t>
      </w:r>
    </w:p>
    <w:p w:rsidR="00000000" w:rsidRDefault="00827C22">
      <w:pPr>
        <w:pStyle w:val="HTML"/>
      </w:pPr>
      <w:r>
        <w:t xml:space="preserve">¦   ¦ИТОГО                      ¦    X     ¦            ¦            </w:t>
      </w:r>
      <w:r>
        <w:t>¦     X     ¦             ¦         ¦        X         ¦</w:t>
      </w:r>
    </w:p>
    <w:p w:rsidR="00000000" w:rsidRDefault="00827C22">
      <w:pPr>
        <w:pStyle w:val="HTML"/>
      </w:pPr>
      <w:r>
        <w:t>----+---------------------------+----------+------------+------------+-----------+-------------+---------+-------------------</w:t>
      </w:r>
    </w:p>
    <w:p w:rsidR="00000000" w:rsidRDefault="00827C22">
      <w:pPr>
        <w:pStyle w:val="HTML"/>
      </w:pPr>
    </w:p>
    <w:p w:rsidR="00000000" w:rsidRDefault="00827C22">
      <w:pPr>
        <w:pStyle w:val="HTML"/>
      </w:pPr>
      <w:r>
        <w:t>Руководитель/(уполномоченное лицо)   _________ ________________________</w:t>
      </w:r>
    </w:p>
    <w:p w:rsidR="00000000" w:rsidRDefault="00827C22">
      <w:pPr>
        <w:pStyle w:val="HTML"/>
      </w:pPr>
      <w:r>
        <w:t>(подпись)   (расшифровка подписи)</w:t>
      </w:r>
    </w:p>
    <w:p w:rsidR="00000000" w:rsidRDefault="00827C22">
      <w:pPr>
        <w:pStyle w:val="HTML"/>
      </w:pPr>
      <w:r>
        <w:t>"___" ___________ 20__ г.</w:t>
      </w:r>
    </w:p>
    <w:p w:rsidR="00000000" w:rsidRDefault="00827C22">
      <w:pPr>
        <w:pStyle w:val="HTML"/>
      </w:pPr>
    </w:p>
    <w:p w:rsidR="00000000" w:rsidRDefault="00827C22">
      <w:pPr>
        <w:pStyle w:val="HTML"/>
      </w:pPr>
      <w:r>
        <w:t>М.П.</w:t>
      </w:r>
    </w:p>
    <w:p w:rsidR="00000000" w:rsidRDefault="00827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C22">
      <w:pPr>
        <w:pStyle w:val="right"/>
      </w:pPr>
      <w:r>
        <w:t>Источник - Распоряжение Минмособлстроя от 25.11.2010 № 53</w:t>
      </w:r>
    </w:p>
    <w:p w:rsidR="00000000" w:rsidRDefault="00827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https://порядокправа.рф/obrazecy/svodnyj_reestr_platezhnyx_dokumentov_po_obektam_prio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bretennym_postroennym_dlya_grazhdan_pri_peresel.htm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C22"/>
    <w:rsid w:val="0082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1BFF4-FFB0-46ED-A054-765F4469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latezhnyx_dokumentov_po_obektam_priobretennym_postroennym_dlya_grazhdan_pri_pere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платежных документов по объектам, приобретенным (построенным) для граждан при переселении из аварийного жилищного фонда с учетом необходимости развития малоэтажного жилищного строительства (приложение к соглашению о порядке взаимодействия Министерства строительного комплекса Московской области с органом местного самоуправления по предоставлению финансовой поддержки в 2010 году на переселение граждан из аварийного жилищного фонда с учетом необходимости развития малоэтажного жилищного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2022-08-23T14:19:00Z</dcterms:created>
  <dcterms:modified xsi:type="dcterms:W3CDTF">2022-08-23T14:19:00Z</dcterms:modified>
</cp:coreProperties>
</file>