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4AC8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Сводный отчет образовательного учреждения о расходовании средств, выделенных Министерством образования Московской области, на обеспечение бесплатного проезда детей-сирот и </w:t>
      </w:r>
      <w:r>
        <w:rPr>
          <w:rFonts w:eastAsia="Times New Roman"/>
        </w:rPr>
        <w:t>детей, оставшихся без попечения родителей, а также лиц из их числа в возрасте от 18 до 23 лет, обучающихся в образовательном учреждении</w:t>
      </w:r>
    </w:p>
    <w:p w:rsidR="00000000" w:rsidRDefault="002A4AC8">
      <w:pPr>
        <w:pStyle w:val="right"/>
      </w:pPr>
      <w:r>
        <w:t>Приложение 3 к Приказу Министерства образования Московской области от 7 марта 2007 г. N 324</w:t>
      </w:r>
    </w:p>
    <w:p w:rsidR="00000000" w:rsidRDefault="002A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C8">
      <w:pPr>
        <w:pStyle w:val="3"/>
        <w:rPr>
          <w:rFonts w:eastAsia="Times New Roman"/>
        </w:rPr>
      </w:pPr>
      <w:r>
        <w:rPr>
          <w:rFonts w:eastAsia="Times New Roman"/>
        </w:rPr>
        <w:t>СВОДНЫЙ ОТЧЕТ О РАСХОДОВАНИ</w:t>
      </w:r>
      <w:r>
        <w:rPr>
          <w:rFonts w:eastAsia="Times New Roman"/>
        </w:rPr>
        <w:t>И СРЕДСТВ, ВЫДЕЛЕННЫХ МИНИСТЕРСТВОМ ОБРАЗОВАНИЯ МОСКОВСКОЙ ОБЛАСТИ, НА ОБЕСПЕЧЕНИЕ БЕСПЛАТНОГО ПРОЕЗДА ДЕТЕЙ-СИРОТ И ДЕТЕЙ, ОСТАВШИХСЯ БЕЗ ПОПЕЧЕНИЯ РОДИТЕЛЕЙ, А ТАКЖЕ ЛИЦ ИЗ ИХ ЧИСЛА В ВОЗРАСТЕ ОТ 18 ДО 23 ЛЕТ, ОБУЧАЮЩИХСЯ В ОБРАЗОВАТЕЛЬНОМ УЧРЕЖДЕНИИ, __</w:t>
      </w:r>
      <w:r>
        <w:rPr>
          <w:rFonts w:eastAsia="Times New Roman"/>
        </w:rPr>
        <w:t>_________________________________________ (наименование образовательного учреждения) В МЕСЯЦЕ __________ 200__ ГОДА</w:t>
      </w:r>
    </w:p>
    <w:p w:rsidR="00000000" w:rsidRDefault="002A4AC8">
      <w:pPr>
        <w:pStyle w:val="HTML"/>
      </w:pPr>
      <w:r>
        <w:t>-----------------------------------------------------</w:t>
      </w:r>
    </w:p>
    <w:p w:rsidR="00000000" w:rsidRDefault="002A4AC8">
      <w:pPr>
        <w:pStyle w:val="HTML"/>
      </w:pPr>
      <w:r>
        <w:t>¦Общее      ¦Выделено денежн. средств ¦Израсходовано¦</w:t>
      </w:r>
    </w:p>
    <w:p w:rsidR="00000000" w:rsidRDefault="002A4AC8">
      <w:pPr>
        <w:pStyle w:val="HTML"/>
      </w:pPr>
      <w:r>
        <w:t xml:space="preserve">¦количество ¦(руб.) с указанием </w:t>
      </w:r>
      <w:r>
        <w:t>N     ¦ден. средств ¦</w:t>
      </w:r>
    </w:p>
    <w:p w:rsidR="00000000" w:rsidRDefault="002A4AC8">
      <w:pPr>
        <w:pStyle w:val="HTML"/>
      </w:pPr>
      <w:r>
        <w:t>¦(чел.)     ¦платежного поручения     ¦(руб.)       ¦</w:t>
      </w:r>
    </w:p>
    <w:p w:rsidR="00000000" w:rsidRDefault="002A4AC8">
      <w:pPr>
        <w:pStyle w:val="HTML"/>
      </w:pPr>
      <w:r>
        <w:t>¦           ¦и суммы                  ¦             ¦</w:t>
      </w:r>
    </w:p>
    <w:p w:rsidR="00000000" w:rsidRDefault="002A4AC8">
      <w:pPr>
        <w:pStyle w:val="HTML"/>
      </w:pPr>
      <w:r>
        <w:t>+-----------+-------------------------+-------------+</w:t>
      </w:r>
    </w:p>
    <w:p w:rsidR="00000000" w:rsidRDefault="002A4AC8">
      <w:pPr>
        <w:pStyle w:val="HTML"/>
      </w:pPr>
      <w:r>
        <w:t>¦           ¦                         ¦             ¦</w:t>
      </w:r>
    </w:p>
    <w:p w:rsidR="00000000" w:rsidRDefault="002A4AC8">
      <w:pPr>
        <w:pStyle w:val="HTML"/>
      </w:pPr>
      <w:r>
        <w:t>+-----------+-----</w:t>
      </w:r>
      <w:r>
        <w:t>--------------------+-------------+</w:t>
      </w:r>
    </w:p>
    <w:p w:rsidR="00000000" w:rsidRDefault="002A4AC8">
      <w:pPr>
        <w:pStyle w:val="HTML"/>
      </w:pPr>
      <w:r>
        <w:t>¦           ¦                         ¦             ¦</w:t>
      </w:r>
    </w:p>
    <w:p w:rsidR="00000000" w:rsidRDefault="002A4AC8">
      <w:pPr>
        <w:pStyle w:val="HTML"/>
      </w:pPr>
      <w:r>
        <w:t>------------+-------------------------+--------------</w:t>
      </w:r>
    </w:p>
    <w:p w:rsidR="00000000" w:rsidRDefault="002A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C8">
      <w:pPr>
        <w:pStyle w:val="just"/>
      </w:pPr>
      <w:r>
        <w:t>Главный бухгалтер</w:t>
      </w:r>
    </w:p>
    <w:p w:rsidR="00000000" w:rsidRDefault="002A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C8">
      <w:pPr>
        <w:pStyle w:val="just"/>
      </w:pPr>
      <w:r>
        <w:t>Руководитель образовательного учреждения _____________</w:t>
      </w:r>
    </w:p>
    <w:p w:rsidR="00000000" w:rsidRDefault="002A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C8">
      <w:pPr>
        <w:pStyle w:val="just"/>
      </w:pPr>
      <w:r>
        <w:lastRenderedPageBreak/>
        <w:t>Место печати</w:t>
      </w:r>
    </w:p>
    <w:p w:rsidR="00000000" w:rsidRDefault="002A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C8">
      <w:pPr>
        <w:pStyle w:val="just"/>
      </w:pPr>
      <w:r>
        <w:t>Примечание. При наличи</w:t>
      </w:r>
      <w:r>
        <w:t>и остатка необходимо письменное объяснение с указанием причин.</w:t>
      </w:r>
    </w:p>
    <w:p w:rsidR="00000000" w:rsidRDefault="002A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4AC8">
      <w:pPr>
        <w:pStyle w:val="right"/>
      </w:pPr>
      <w:r>
        <w:t>Источник - Приказ Министерства образования МО от 07.03.2007 № 324</w:t>
      </w:r>
    </w:p>
    <w:p w:rsidR="00000000" w:rsidRDefault="002A4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https://порядокправа.рф/obrazecy/svodnyj_otchet_obrazovatelnogo_uchrezhdeniya_o_rasxodovanii_sredstv_vydelennyx_minist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erstvom_obrazovan.htm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AC8"/>
    <w:rsid w:val="002A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1238046-CAD2-46D3-AEBD-407FBBEAF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brazovatelnogo_uchrezhdeniya_o_rasxodovanii_sredstv_vydelennyx_ministerstvom_obra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образовательного учреждения о расходовании средств, выделенных Министерством образования Московской области, на обеспечение бесплатного проезда детей-сирот и детей, оставшихся без попечения родителей, а также лиц из их числа в возрасте от 18 до 23 лет, обучающихся в образовательном учреждении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2022-08-23T14:08:00Z</dcterms:created>
  <dcterms:modified xsi:type="dcterms:W3CDTF">2022-08-23T14:08:00Z</dcterms:modified>
</cp:coreProperties>
</file>