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D4091">
      <w:pPr>
        <w:pStyle w:val="1"/>
        <w:rPr>
          <w:rFonts w:eastAsia="Times New Roman"/>
        </w:rPr>
      </w:pPr>
      <w:r>
        <w:rPr>
          <w:rFonts w:eastAsia="Times New Roman"/>
        </w:rPr>
        <w:t>Сводный отчет об осуществлении расходов, источником финансового обеспечения которых является субсидия из федерального бюджета, предусмотренная федеральному государственному унитарному предприятию "</w:t>
      </w:r>
      <w:r>
        <w:rPr>
          <w:rFonts w:eastAsia="Times New Roman"/>
        </w:rPr>
        <w:t>Предприятие по управлению собственностью за рубежом" Управления делами Президента Российской Федерации, обеспечивающему строительство, реконструкцию и реставрацию объектов федерального недвижимого имущества за пределами территории Российской Федерации (рек</w:t>
      </w:r>
      <w:r>
        <w:rPr>
          <w:rFonts w:eastAsia="Times New Roman"/>
        </w:rPr>
        <w:t>омендуемый образец)</w:t>
      </w:r>
    </w:p>
    <w:p w:rsidR="00000000" w:rsidRDefault="006D4091">
      <w:pPr>
        <w:pStyle w:val="right"/>
      </w:pPr>
      <w:r>
        <w:t>Приложение к Правилам предоставления в 2014 году из федерального бюджета субсидии федеральному государственному унитарному предприятию "Предприятие по управлению собственностью за рубежом" Управления делами Президента Российской Федерац</w:t>
      </w:r>
      <w:r>
        <w:t>ии, обеспечивающему строительство, реконструкцию и реставрацию объектов федерального недвижимого имущества</w:t>
      </w:r>
    </w:p>
    <w:p w:rsidR="00000000" w:rsidRDefault="006D4091">
      <w:pPr>
        <w:pStyle w:val="right"/>
        <w:spacing w:after="240" w:afterAutospacing="0"/>
      </w:pPr>
      <w:r>
        <w:t xml:space="preserve">за пределами территории </w:t>
      </w:r>
      <w:r>
        <w:br/>
        <w:t xml:space="preserve">Российской Федерации </w:t>
      </w:r>
    </w:p>
    <w:p w:rsidR="00000000" w:rsidRDefault="006D4091">
      <w:pPr>
        <w:pStyle w:val="right"/>
      </w:pPr>
      <w:r>
        <w:t>(рекомендуемый образец)</w:t>
      </w:r>
    </w:p>
    <w:p w:rsidR="00000000" w:rsidRDefault="006D4091">
      <w:pPr>
        <w:spacing w:after="240"/>
        <w:rPr>
          <w:rFonts w:ascii="Times New Roman" w:eastAsia="Times New Roman" w:hAnsi="Times New Roman"/>
          <w:sz w:val="24"/>
          <w:szCs w:val="24"/>
        </w:rPr>
      </w:pPr>
    </w:p>
    <w:p w:rsidR="00000000" w:rsidRDefault="006D4091">
      <w:pPr>
        <w:pStyle w:val="HTML"/>
      </w:pPr>
      <w:r>
        <w:t xml:space="preserve">                               СВОДНЫЙ ОТЧЕТ</w:t>
      </w:r>
    </w:p>
    <w:p w:rsidR="00000000" w:rsidRDefault="006D4091">
      <w:pPr>
        <w:pStyle w:val="HTML"/>
      </w:pPr>
      <w:r>
        <w:t>об осуществлении расходов, источ</w:t>
      </w:r>
      <w:r>
        <w:t>ником финансового</w:t>
      </w:r>
    </w:p>
    <w:p w:rsidR="00000000" w:rsidRDefault="006D4091">
      <w:pPr>
        <w:pStyle w:val="HTML"/>
      </w:pPr>
      <w:r>
        <w:t>обеспечения которых является субсидия из федерального</w:t>
      </w:r>
    </w:p>
    <w:p w:rsidR="00000000" w:rsidRDefault="006D4091">
      <w:pPr>
        <w:pStyle w:val="HTML"/>
      </w:pPr>
      <w:r>
        <w:t>бюджета, предусмотренная федеральному государственному</w:t>
      </w:r>
    </w:p>
    <w:p w:rsidR="00000000" w:rsidRDefault="006D4091">
      <w:pPr>
        <w:pStyle w:val="HTML"/>
      </w:pPr>
      <w:r>
        <w:t>унитарному предприятию "Предприятие по управлению собственностью</w:t>
      </w:r>
    </w:p>
    <w:p w:rsidR="00000000" w:rsidRDefault="006D4091">
      <w:pPr>
        <w:pStyle w:val="HTML"/>
      </w:pPr>
      <w:r>
        <w:t>за рубежом" Управления делами Президента Российской Федерации,</w:t>
      </w:r>
    </w:p>
    <w:p w:rsidR="00000000" w:rsidRDefault="006D4091">
      <w:pPr>
        <w:pStyle w:val="HTML"/>
      </w:pPr>
      <w:r>
        <w:t>о</w:t>
      </w:r>
      <w:r>
        <w:t>беспечивающему строительство, реконструкцию и реставрацию</w:t>
      </w:r>
    </w:p>
    <w:p w:rsidR="00000000" w:rsidRDefault="006D4091">
      <w:pPr>
        <w:pStyle w:val="HTML"/>
      </w:pPr>
      <w:r>
        <w:t>объектов федерального недвижимого имущества за пределами</w:t>
      </w:r>
    </w:p>
    <w:p w:rsidR="00000000" w:rsidRDefault="006D4091">
      <w:pPr>
        <w:pStyle w:val="HTML"/>
      </w:pPr>
      <w:r>
        <w:t>территории Российской Федерации</w:t>
      </w:r>
    </w:p>
    <w:p w:rsidR="00000000" w:rsidRDefault="006D4091">
      <w:pPr>
        <w:pStyle w:val="HTML"/>
      </w:pPr>
    </w:p>
    <w:p w:rsidR="00000000" w:rsidRDefault="006D4091">
      <w:pPr>
        <w:pStyle w:val="HTML"/>
      </w:pPr>
      <w:r>
        <w:lastRenderedPageBreak/>
        <w:t>за ________________ 2014 г.</w:t>
      </w:r>
    </w:p>
    <w:p w:rsidR="00000000" w:rsidRDefault="006D4091">
      <w:pPr>
        <w:pStyle w:val="HTML"/>
      </w:pPr>
    </w:p>
    <w:p w:rsidR="00000000" w:rsidRDefault="006D4091">
      <w:pPr>
        <w:pStyle w:val="HTML"/>
      </w:pPr>
      <w:r>
        <w:t>(тыс. руб.)</w:t>
      </w:r>
    </w:p>
    <w:p w:rsidR="00000000" w:rsidRDefault="006D4091">
      <w:pPr>
        <w:pStyle w:val="3"/>
        <w:rPr>
          <w:rFonts w:eastAsia="Times New Roman"/>
        </w:rPr>
      </w:pPr>
      <w:r>
        <w:rPr>
          <w:rFonts w:eastAsia="Times New Roman"/>
        </w:rPr>
        <w:t>N п/п Вид расходов Утверждено на 2014 г. Утверждено на отчетную дат</w:t>
      </w:r>
      <w:r>
        <w:rPr>
          <w:rFonts w:eastAsia="Times New Roman"/>
        </w:rPr>
        <w:t>у Затраты, оплаченные на отчетную дату Возмещено из федерального бюджета на отчетную дату Остаток неиспользованных субсидий на отчетную дату 1 2 3 4 5 6 7</w:t>
      </w:r>
    </w:p>
    <w:p w:rsidR="00000000" w:rsidRDefault="006D4091">
      <w:pPr>
        <w:pStyle w:val="left"/>
      </w:pPr>
      <w:r>
        <w:t>Итого:</w:t>
      </w:r>
    </w:p>
    <w:p w:rsidR="00000000" w:rsidRDefault="006D4091">
      <w:pPr>
        <w:spacing w:after="240"/>
        <w:rPr>
          <w:rFonts w:ascii="Times New Roman" w:eastAsia="Times New Roman" w:hAnsi="Times New Roman"/>
          <w:sz w:val="24"/>
          <w:szCs w:val="24"/>
        </w:rPr>
      </w:pPr>
    </w:p>
    <w:p w:rsidR="00000000" w:rsidRDefault="006D4091">
      <w:pPr>
        <w:pStyle w:val="HTML"/>
      </w:pPr>
      <w:r>
        <w:t xml:space="preserve">    Генеральный директор           _________________</w:t>
      </w:r>
    </w:p>
    <w:p w:rsidR="00000000" w:rsidRDefault="006D4091">
      <w:pPr>
        <w:pStyle w:val="HTML"/>
      </w:pPr>
      <w:r>
        <w:t>(подпись)</w:t>
      </w:r>
    </w:p>
    <w:p w:rsidR="00000000" w:rsidRDefault="006D4091">
      <w:pPr>
        <w:pStyle w:val="HTML"/>
      </w:pPr>
      <w:r>
        <w:t>М.П.</w:t>
      </w:r>
    </w:p>
    <w:p w:rsidR="00000000" w:rsidRDefault="006D4091">
      <w:pPr>
        <w:pStyle w:val="HTML"/>
      </w:pPr>
      <w:r>
        <w:t xml:space="preserve">Главный бухгалтер        </w:t>
      </w:r>
      <w:r>
        <w:t xml:space="preserve">      __________________</w:t>
      </w:r>
    </w:p>
    <w:p w:rsidR="00000000" w:rsidRDefault="006D4091">
      <w:pPr>
        <w:pStyle w:val="HTML"/>
      </w:pPr>
      <w:r>
        <w:t>(подпись)</w:t>
      </w:r>
    </w:p>
    <w:p w:rsidR="00000000" w:rsidRDefault="006D4091">
      <w:pPr>
        <w:spacing w:after="240"/>
        <w:rPr>
          <w:rFonts w:ascii="Times New Roman" w:eastAsia="Times New Roman" w:hAnsi="Times New Roman"/>
          <w:sz w:val="24"/>
          <w:szCs w:val="24"/>
        </w:rPr>
      </w:pPr>
    </w:p>
    <w:p w:rsidR="00000000" w:rsidRDefault="006D4091">
      <w:pPr>
        <w:pStyle w:val="right"/>
      </w:pPr>
      <w:r>
        <w:t>Источник - Приказ Управления делами Президента РФ от 05.05.2014 № 251</w:t>
      </w:r>
    </w:p>
    <w:p w:rsidR="00000000" w:rsidRDefault="006D409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https://порядокправа.рф/obrazecy/svodnyj_otchet_ob_osushhestvlenii_rasxodov_istochnikom_finansovogo_obe</w:t>
        </w:r>
        <w:r>
          <w:rPr>
            <w:rStyle w:val="a3"/>
            <w:rFonts w:ascii="Times New Roman" w:eastAsia="Times New Roman" w:hAnsi="Times New Roman"/>
            <w:sz w:val="24"/>
            <w:szCs w:val="24"/>
          </w:rPr>
          <w:t>specheniya_kotoryx_yavlyaetsya_subsidi.htm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D4091"/>
    <w:rsid w:val="006D40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CC09156-C63C-4A2B-A963-6C0202AB7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vodnyj_otchet_ob_osushhestvlenii_rasxodov_istochnikom_finansovogo_obespecheniya_kotoryx_yavlyaetsya_subsid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1919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Сводный отчет об осуществлении расходов, источником финансового обеспечения которых является субсидия из федерального бюджета, предусмотренная федеральному государственному унитарному предприятию "Предприятие по управлению собственностью за рубежом" Управления делами Президента Российской Федерации, обеспечивающему строительство, реконструкцию и реставрацию объектов федерального недвижимого имущества за пределами территории Российской Федерации (рекомендуемый образец) - DOC</dc:title>
  <dc:subject/>
  <dc:creator>Максим Давыдченков</dc:creator>
  <cp:keywords/>
  <dc:description/>
  <cp:lastModifiedBy>Максим Давыдченков</cp:lastModifiedBy>
  <cp:revision>2</cp:revision>
  <dcterms:created xsi:type="dcterms:W3CDTF">2022-08-23T14:07:00Z</dcterms:created>
  <dcterms:modified xsi:type="dcterms:W3CDTF">2022-08-23T14:07:00Z</dcterms:modified>
</cp:coreProperties>
</file>