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C03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результатах проведения оценки регулирующего воздействия проекта нормативного правового акта</w:t>
      </w:r>
    </w:p>
    <w:p w:rsidR="00000000" w:rsidRDefault="00BE6C03">
      <w:pPr>
        <w:pStyle w:val="right"/>
      </w:pPr>
      <w:r>
        <w:t xml:space="preserve">Приложение 2 к Методическим рекомендациям по организации и проведению </w:t>
      </w:r>
      <w:r>
        <w:t xml:space="preserve">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 </w:t>
      </w:r>
    </w:p>
    <w:p w:rsidR="00000000" w:rsidRDefault="00BE6C03">
      <w:pPr>
        <w:pStyle w:val="HTML"/>
      </w:pPr>
      <w:r>
        <w:t xml:space="preserve">                               Сводный отчет</w:t>
      </w:r>
    </w:p>
    <w:p w:rsidR="00000000" w:rsidRDefault="00BE6C03">
      <w:pPr>
        <w:pStyle w:val="HTML"/>
      </w:pPr>
      <w:r>
        <w:t>о результатах проведения оцен</w:t>
      </w:r>
      <w:r>
        <w:t>ки регулирующего</w:t>
      </w:r>
    </w:p>
    <w:p w:rsidR="00000000" w:rsidRDefault="00BE6C03">
      <w:pPr>
        <w:pStyle w:val="HTML"/>
      </w:pPr>
      <w:r>
        <w:t>воздействия проекта нормативного правового акта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1. Общая информация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1.1. Орган-разработчик: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полное и краткое наименования</w:t>
      </w:r>
    </w:p>
    <w:p w:rsidR="00000000" w:rsidRDefault="00BE6C03">
      <w:pPr>
        <w:pStyle w:val="HTML"/>
      </w:pPr>
      <w:r>
        <w:t>1.2. Вид и наименование проекта нормати</w:t>
      </w:r>
      <w:r>
        <w:t>вного правового акта: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1.3. Предполагаемая дата вступления в силу нормативного правового акта:</w:t>
      </w:r>
    </w:p>
    <w:p w:rsidR="00000000" w:rsidRDefault="00BE6C0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E6C03">
      <w:pPr>
        <w:pStyle w:val="HTML"/>
      </w:pPr>
      <w:r>
        <w:t>указывается дата; если положения вводятся в действие в разное время,</w:t>
      </w:r>
    </w:p>
    <w:p w:rsidR="00000000" w:rsidRDefault="00BE6C03">
      <w:pPr>
        <w:pStyle w:val="HTML"/>
      </w:pPr>
      <w:r>
        <w:t>то это указывается в разделе 11</w:t>
      </w:r>
    </w:p>
    <w:p w:rsidR="00000000" w:rsidRDefault="00BE6C03">
      <w:pPr>
        <w:pStyle w:val="HTML"/>
      </w:pPr>
      <w:r>
        <w:t>1.4. Краткое описание проблемы, на решение которой направлено  предлагаемое</w:t>
      </w:r>
    </w:p>
    <w:p w:rsidR="00000000" w:rsidRDefault="00BE6C03">
      <w:pPr>
        <w:pStyle w:val="HTML"/>
      </w:pPr>
      <w:r>
        <w:t>правовое регулирование:</w:t>
      </w:r>
    </w:p>
    <w:p w:rsidR="00000000" w:rsidRDefault="00BE6C0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1.5. Краткое описание целей предлагаемого правового регулирования: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1.6. Краткое</w:t>
      </w:r>
      <w:r>
        <w:t xml:space="preserve"> описание содержания предлагаемого правового регулирования: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1.7. Срок, в течение которого принимались предложения в связи с размещением</w:t>
      </w:r>
    </w:p>
    <w:p w:rsidR="00000000" w:rsidRDefault="00BE6C03">
      <w:pPr>
        <w:pStyle w:val="HTML"/>
      </w:pPr>
      <w:r>
        <w:t>уведомления о разработке предлагаемого правового регулирования:</w:t>
      </w:r>
    </w:p>
    <w:p w:rsidR="00000000" w:rsidRDefault="00BE6C03">
      <w:pPr>
        <w:pStyle w:val="HTML"/>
      </w:pPr>
      <w:r>
        <w:t>начало: "__" ________ 201_ г.; окончание: "__" _______ 201_ г.</w:t>
      </w:r>
    </w:p>
    <w:p w:rsidR="00000000" w:rsidRDefault="00BE6C03">
      <w:pPr>
        <w:pStyle w:val="HTML"/>
      </w:pPr>
      <w:r>
        <w:t>1.8. Количество замечаний и предложений, полученных в</w:t>
      </w:r>
      <w:r>
        <w:t xml:space="preserve">  связи с  размещением</w:t>
      </w:r>
    </w:p>
    <w:p w:rsidR="00000000" w:rsidRDefault="00BE6C03">
      <w:pPr>
        <w:pStyle w:val="HTML"/>
      </w:pPr>
      <w:r>
        <w:t>уведомления о разработке предлагаемого правового регулирования: __________,</w:t>
      </w:r>
    </w:p>
    <w:p w:rsidR="00000000" w:rsidRDefault="00BE6C03">
      <w:pPr>
        <w:pStyle w:val="HTML"/>
      </w:pPr>
      <w:r>
        <w:t>из них учтено: полностью: ______________, учтено частично: ________________</w:t>
      </w:r>
    </w:p>
    <w:p w:rsidR="00000000" w:rsidRDefault="00BE6C03">
      <w:pPr>
        <w:pStyle w:val="HTML"/>
      </w:pPr>
      <w:r>
        <w:t>1.9. Полный электронный адрес размещения сводки предложений, поступивших  в</w:t>
      </w:r>
    </w:p>
    <w:p w:rsidR="00000000" w:rsidRDefault="00BE6C03">
      <w:pPr>
        <w:pStyle w:val="HTML"/>
      </w:pPr>
      <w:r>
        <w:t>связи</w:t>
      </w:r>
      <w:r>
        <w:t xml:space="preserve">  с  размещением  уведомления  о  разработке  предлагаемого  правового</w:t>
      </w:r>
    </w:p>
    <w:p w:rsidR="00000000" w:rsidRDefault="00BE6C03">
      <w:pPr>
        <w:pStyle w:val="HTML"/>
      </w:pPr>
      <w:r>
        <w:t>регулирования: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1.10. Контактная информация исполнителя в органе-разработчике:</w:t>
      </w:r>
    </w:p>
    <w:p w:rsidR="00000000" w:rsidRDefault="00BE6C03">
      <w:pPr>
        <w:pStyle w:val="HTML"/>
      </w:pPr>
      <w:r>
        <w:t>Ф.И.О.:</w:t>
      </w:r>
    </w:p>
    <w:p w:rsidR="00000000" w:rsidRDefault="00BE6C0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E6C03">
      <w:pPr>
        <w:pStyle w:val="HTML"/>
      </w:pPr>
      <w:r>
        <w:t>Должность: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Тел: ________________ Адрес электронной почты: ____________________________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2.  Описание  проблемы,  на  решение  к</w:t>
      </w:r>
      <w:r>
        <w:t>оторой  направлено  предлагаемое</w:t>
      </w:r>
    </w:p>
    <w:p w:rsidR="00000000" w:rsidRDefault="00BE6C03">
      <w:pPr>
        <w:pStyle w:val="HTML"/>
      </w:pPr>
      <w:r>
        <w:t>правовое регулирование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2.1. Формулировка проблемы: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lastRenderedPageBreak/>
        <w:t>2.2. Информация о возникновении, выявлении проблемы и мерах, прин</w:t>
      </w:r>
      <w:r>
        <w:t>ятых ранее</w:t>
      </w:r>
    </w:p>
    <w:p w:rsidR="00000000" w:rsidRDefault="00BE6C03">
      <w:pPr>
        <w:pStyle w:val="HTML"/>
      </w:pPr>
      <w:r>
        <w:t>для ее решения, достигнутых результатах и затраченных ресурсах: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2.3. Социальные  группы,   заинтересованные   в  устранении   проблемы,  их</w:t>
      </w:r>
    </w:p>
    <w:p w:rsidR="00000000" w:rsidRDefault="00BE6C03">
      <w:pPr>
        <w:pStyle w:val="HTML"/>
      </w:pPr>
      <w:r>
        <w:t>количественная оценка: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2.4. Характеристика негативных эффектов, возникающих  в  связи  с  наличием</w:t>
      </w:r>
    </w:p>
    <w:p w:rsidR="00000000" w:rsidRDefault="00BE6C03">
      <w:pPr>
        <w:pStyle w:val="HTML"/>
      </w:pPr>
      <w:r>
        <w:t>проблемы, их количественная оценка: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2.5. Причины  возникновения   проблемы   и   факторы,   поддерживающие   ее</w:t>
      </w:r>
    </w:p>
    <w:p w:rsidR="00000000" w:rsidRDefault="00BE6C03">
      <w:pPr>
        <w:pStyle w:val="HTML"/>
      </w:pPr>
      <w:r>
        <w:t>существование:</w:t>
      </w:r>
    </w:p>
    <w:p w:rsidR="00000000" w:rsidRDefault="00BE6C0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2.6. Причины невозможности  решения  проблемы  участниками  соответствующих</w:t>
      </w:r>
    </w:p>
    <w:p w:rsidR="00000000" w:rsidRDefault="00BE6C03">
      <w:pPr>
        <w:pStyle w:val="HTML"/>
      </w:pPr>
      <w:r>
        <w:t>отношений самостоятельно, без вмешательства государства:</w:t>
      </w:r>
    </w:p>
    <w:p w:rsidR="00000000" w:rsidRDefault="00BE6C0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2.7. Опыт  решения  аналогичных  проблем  в  других  субъектах   Российской</w:t>
      </w:r>
    </w:p>
    <w:p w:rsidR="00000000" w:rsidRDefault="00BE6C03">
      <w:pPr>
        <w:pStyle w:val="HTML"/>
      </w:pPr>
      <w:r>
        <w:t>Федерации, иностранных государствах: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</w:t>
      </w:r>
      <w:r>
        <w:t>есто для текстового описания</w:t>
      </w:r>
    </w:p>
    <w:p w:rsidR="00000000" w:rsidRDefault="00BE6C03">
      <w:pPr>
        <w:pStyle w:val="HTML"/>
      </w:pPr>
      <w:r>
        <w:t>2.8. Источники данных: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2.9. Иная информация о проблеме:</w:t>
      </w:r>
    </w:p>
    <w:p w:rsidR="00000000" w:rsidRDefault="00BE6C0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3. Определение целей предлагаемого правового  регулирования  и  индикаторов</w:t>
      </w:r>
    </w:p>
    <w:p w:rsidR="00000000" w:rsidRDefault="00BE6C03">
      <w:pPr>
        <w:pStyle w:val="HTML"/>
      </w:pPr>
      <w:r>
        <w:t>для оценки их достижения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3.1. Цели предлагаемого правового регулирования 3.2. Сроки достижения целей предлагаемого правового регулировани</w:t>
      </w:r>
      <w:r>
        <w:rPr>
          <w:rFonts w:eastAsia="Times New Roman"/>
        </w:rPr>
        <w:t>я 3.3. Периодичность мониторинга достижения целей предлагаемого правового регулирования</w:t>
      </w:r>
    </w:p>
    <w:p w:rsidR="00000000" w:rsidRDefault="00BE6C03">
      <w:pPr>
        <w:pStyle w:val="left"/>
      </w:pPr>
      <w:r>
        <w:t>(Цель 1)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(Цель 2)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(Цель N)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3.4. Действующие нормативные правовые акты, поручения,  другие  решения, из</w:t>
      </w:r>
    </w:p>
    <w:p w:rsidR="00000000" w:rsidRDefault="00BE6C03">
      <w:pPr>
        <w:pStyle w:val="HTML"/>
      </w:pPr>
      <w:r>
        <w:t xml:space="preserve">которых   вытекает   необходимость   разработки   </w:t>
      </w:r>
      <w:r>
        <w:t>предлагаемого   правового</w:t>
      </w:r>
    </w:p>
    <w:p w:rsidR="00000000" w:rsidRDefault="00BE6C03">
      <w:pPr>
        <w:pStyle w:val="HTML"/>
      </w:pPr>
      <w:r>
        <w:t>регулирования в данной области, которые определяют необходимость постановки</w:t>
      </w:r>
    </w:p>
    <w:p w:rsidR="00000000" w:rsidRDefault="00BE6C03">
      <w:pPr>
        <w:pStyle w:val="HTML"/>
      </w:pPr>
      <w:r>
        <w:t>указанных целей: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указывается нормативный правовой акт более высокого уровня ли</w:t>
      </w:r>
      <w:r>
        <w:t>бо</w:t>
      </w:r>
    </w:p>
    <w:p w:rsidR="00000000" w:rsidRDefault="00BE6C03">
      <w:pPr>
        <w:pStyle w:val="HTML"/>
      </w:pPr>
      <w:r>
        <w:t>инициативный порядок разработки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3.4. Цели предлагаемого правового регулирования 3.5. Индикаторы достижения целей предлагаемого правового регулирования 3.6. Ед. измерения индикаторов 3.7. Целевые значения индикаторов по годам</w:t>
      </w:r>
    </w:p>
    <w:p w:rsidR="00000000" w:rsidRDefault="00BE6C03">
      <w:pPr>
        <w:pStyle w:val="left"/>
      </w:pPr>
      <w:r>
        <w:t>(Цель 1)</w:t>
      </w:r>
    </w:p>
    <w:p w:rsidR="00000000" w:rsidRDefault="00BE6C03">
      <w:pPr>
        <w:pStyle w:val="left"/>
      </w:pPr>
      <w:r>
        <w:t>(Индикатор 1.1)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</w:t>
      </w:r>
      <w:r>
        <w:t>Индикатор 1.N)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(Цель N)</w:t>
      </w:r>
    </w:p>
    <w:p w:rsidR="00000000" w:rsidRDefault="00BE6C03">
      <w:pPr>
        <w:pStyle w:val="left"/>
      </w:pPr>
      <w:r>
        <w:t>(Индикатор N.1)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(Индикатор N.N)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3.8. Методы расчета индикаторов  достижения целей  предлагаемого  правового</w:t>
      </w:r>
    </w:p>
    <w:p w:rsidR="00000000" w:rsidRDefault="00BE6C03">
      <w:pPr>
        <w:pStyle w:val="HTML"/>
      </w:pPr>
      <w:r>
        <w:t>регулирования, источники информации для расчетов:</w:t>
      </w:r>
    </w:p>
    <w:p w:rsidR="00000000" w:rsidRDefault="00BE6C0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3.9. Оценка затрат на проведение мониторинга достижения целей предлагаемого</w:t>
      </w:r>
    </w:p>
    <w:p w:rsidR="00000000" w:rsidRDefault="00BE6C03">
      <w:pPr>
        <w:pStyle w:val="HTML"/>
      </w:pPr>
      <w:r>
        <w:t>правового регулирования: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4. Качественная характеристика и оценка численности потенциальных адресатов</w:t>
      </w:r>
    </w:p>
    <w:p w:rsidR="00000000" w:rsidRDefault="00BE6C03">
      <w:pPr>
        <w:pStyle w:val="HTML"/>
      </w:pPr>
      <w:r>
        <w:t>предлагаемого правового регулирования (их групп)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4.1. Группы потенциальн</w:t>
      </w:r>
      <w:r>
        <w:rPr>
          <w:rFonts w:eastAsia="Times New Roman"/>
        </w:rPr>
        <w:t>ых адресатов предлагаемого правового регулирования (краткое описание их качественных характеристик) 4.2. Количество участников группы 4.3. Источники данных</w:t>
      </w:r>
    </w:p>
    <w:p w:rsidR="00000000" w:rsidRDefault="00BE6C03">
      <w:pPr>
        <w:pStyle w:val="left"/>
      </w:pPr>
      <w:r>
        <w:t>(Группа 1)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(Группа 2)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(Группа N)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5.   Изменение   функций    (полномочий,    обязанностей,   прав</w:t>
      </w:r>
      <w:r>
        <w:t>)   органов</w:t>
      </w:r>
    </w:p>
    <w:p w:rsidR="00000000" w:rsidRDefault="00BE6C03">
      <w:pPr>
        <w:pStyle w:val="HTML"/>
      </w:pPr>
      <w:r>
        <w:t>государственной  власти  субъекта  Российской  Федерации  (органов местного</w:t>
      </w:r>
    </w:p>
    <w:p w:rsidR="00000000" w:rsidRDefault="00BE6C03">
      <w:pPr>
        <w:pStyle w:val="HTML"/>
      </w:pPr>
      <w:r>
        <w:t>самоуправления),  а  также  порядка  их  реализации  в  связи  с  введением</w:t>
      </w:r>
    </w:p>
    <w:p w:rsidR="00000000" w:rsidRDefault="00BE6C03">
      <w:pPr>
        <w:pStyle w:val="HTML"/>
      </w:pPr>
      <w:r>
        <w:t>предлагаемого правового регулирования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5.1. Наименование функции (полномочия, обязанности ил</w:t>
      </w:r>
      <w:r>
        <w:rPr>
          <w:rFonts w:eastAsia="Times New Roman"/>
        </w:rPr>
        <w:t>и права) 5.2. Характер функции (новая / изменяемая / отменяемая) 5.3. Предполагаемый порядок реализации 5.4. Оценка изменения трудовых затрат (чел./час в год), изменения численности сотрудников (чел.) 5.5. Оценка изменения потребностей в других ресурсах</w:t>
      </w:r>
    </w:p>
    <w:p w:rsidR="00000000" w:rsidRDefault="00BE6C03">
      <w:pPr>
        <w:pStyle w:val="left"/>
      </w:pPr>
      <w:r>
        <w:t>На</w:t>
      </w:r>
      <w:r>
        <w:t>именование государственного органа 1:</w:t>
      </w:r>
    </w:p>
    <w:p w:rsidR="00000000" w:rsidRDefault="00BE6C03">
      <w:pPr>
        <w:pStyle w:val="left"/>
      </w:pPr>
      <w:r>
        <w:t>Функция (полномочие, обязанность или право) 1.1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Функция (полномочие, обязанность или право) 1.N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Наименование государственного органа K:</w:t>
      </w:r>
    </w:p>
    <w:p w:rsidR="00000000" w:rsidRDefault="00BE6C03">
      <w:pPr>
        <w:pStyle w:val="left"/>
      </w:pPr>
      <w:r>
        <w:t>Функция (полномочие, обязанность или право) K.1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Функция (полномочие, обязанность или право) K.N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6. Оценка дополнительных расходов  (доходов)  бюджета  субъекта  Российской</w:t>
      </w:r>
    </w:p>
    <w:p w:rsidR="00000000" w:rsidRDefault="00BE6C03">
      <w:pPr>
        <w:pStyle w:val="HTML"/>
      </w:pPr>
      <w:r>
        <w:t>Федерации (местных бюджетов), связанных с введением предлагаемого правового</w:t>
      </w:r>
    </w:p>
    <w:p w:rsidR="00000000" w:rsidRDefault="00BE6C03">
      <w:pPr>
        <w:pStyle w:val="HTML"/>
      </w:pPr>
      <w:r>
        <w:t>регули</w:t>
      </w:r>
      <w:r>
        <w:t>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6.1. Наименование функции (полномочия, обязанности или права) (в соответствии с пунктом 5.1) 6.2. Виды расходов (возможных поступлений) бюджета субъекта Российской Федерации (местных бюджетов) 6.3. Количественная оценка расходов и возможных поступ</w:t>
      </w:r>
      <w:r>
        <w:rPr>
          <w:rFonts w:eastAsia="Times New Roman"/>
        </w:rPr>
        <w:t>лений, млн. рублей</w:t>
      </w:r>
    </w:p>
    <w:p w:rsidR="00000000" w:rsidRDefault="00BE6C03">
      <w:pPr>
        <w:pStyle w:val="left"/>
      </w:pPr>
      <w:r>
        <w:t>Наименование государственного органа (органа местного самоуправления) (от 1 до K):</w:t>
      </w:r>
    </w:p>
    <w:p w:rsidR="00000000" w:rsidRDefault="00BE6C03">
      <w:pPr>
        <w:pStyle w:val="left"/>
      </w:pPr>
      <w:r>
        <w:t>Функция (полномочие, обязанность или право) 1.1</w:t>
      </w:r>
    </w:p>
    <w:p w:rsidR="00000000" w:rsidRDefault="00BE6C03">
      <w:pPr>
        <w:pStyle w:val="left"/>
      </w:pPr>
      <w:r>
        <w:t>Единовременные расходы (от 1 до N) в ____ 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Периодические расходы (от 1 до N)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Возм</w:t>
      </w:r>
      <w:r>
        <w:t>ожные доходы (от 1 до N)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Функция (полномочие, обязанность или право) 1.N</w:t>
      </w:r>
    </w:p>
    <w:p w:rsidR="00000000" w:rsidRDefault="00BE6C03">
      <w:pPr>
        <w:pStyle w:val="left"/>
      </w:pPr>
      <w:r>
        <w:t>Единовременные расходы (от 1 до N) в ____ 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Периодические расходы (от 1 до N)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Возможные доходы (от 1 до N)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Итого един</w:t>
      </w:r>
      <w:r>
        <w:t>овременные расходы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Итого периодические расходы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Итого возможные доходы за период ____ гг.: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6.4.  Другие  сведения  о   дополнительных   расходах   (доходах)   бюджета</w:t>
      </w:r>
    </w:p>
    <w:p w:rsidR="00000000" w:rsidRDefault="00BE6C03">
      <w:pPr>
        <w:pStyle w:val="HTML"/>
      </w:pPr>
      <w:r>
        <w:t xml:space="preserve">субъекта  Российской  Федерации  </w:t>
      </w:r>
      <w:r>
        <w:t>(местных  бюджетов), возникающих в связи с</w:t>
      </w:r>
    </w:p>
    <w:p w:rsidR="00000000" w:rsidRDefault="00BE6C03">
      <w:pPr>
        <w:pStyle w:val="HTML"/>
      </w:pPr>
      <w:r>
        <w:t>введением предлагаемого правового регулирования: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6.5. Источники данных:</w:t>
      </w:r>
    </w:p>
    <w:p w:rsidR="00000000" w:rsidRDefault="00BE6C0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7.   Изменение    обязанностей    (ограничений)   потенциальных   адресатов</w:t>
      </w:r>
    </w:p>
    <w:p w:rsidR="00000000" w:rsidRDefault="00BE6C03">
      <w:pPr>
        <w:pStyle w:val="HTML"/>
      </w:pPr>
      <w:r>
        <w:t>предлагаемого  правового  регулирования  и  связанные с ними дополнительные</w:t>
      </w:r>
    </w:p>
    <w:p w:rsidR="00000000" w:rsidRDefault="00BE6C03">
      <w:pPr>
        <w:pStyle w:val="HTML"/>
      </w:pPr>
      <w:r>
        <w:t>расходы (доходы)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7.1. Группы по</w:t>
      </w:r>
      <w:r>
        <w:rPr>
          <w:rFonts w:eastAsia="Times New Roman"/>
        </w:rPr>
        <w:t>тенциальных адресатов предлагаемого правового регулирования (в соответствии с п. 4.1 сводного отчета) 12.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</w:t>
      </w:r>
      <w:r>
        <w:rPr>
          <w:rFonts w:eastAsia="Times New Roman"/>
        </w:rPr>
        <w:t>ствующих положений проекта нормативного правового акта) 7.3. Описание расходов и возможных доходов, связанных с введением предлагаемого правового регулирования 7.4. Количественная оценка, млн. рублей</w:t>
      </w:r>
    </w:p>
    <w:p w:rsidR="00000000" w:rsidRDefault="00BE6C03">
      <w:pPr>
        <w:pStyle w:val="left"/>
      </w:pPr>
      <w:r>
        <w:t>Группа 1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Группа N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7.5. Издержки и выгоды  адресатов  п</w:t>
      </w:r>
      <w:r>
        <w:t>редлагаемого  правового  регулирования,</w:t>
      </w:r>
    </w:p>
    <w:p w:rsidR="00000000" w:rsidRDefault="00BE6C03">
      <w:pPr>
        <w:pStyle w:val="HTML"/>
      </w:pPr>
      <w:r>
        <w:t>не поддающиеся количественной оценке: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7.6. Источники данных:</w:t>
      </w:r>
    </w:p>
    <w:p w:rsidR="00000000" w:rsidRDefault="00BE6C0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8. Оценка  рисков   неблагоприятных  последствий  применения  предлагаемого</w:t>
      </w:r>
    </w:p>
    <w:p w:rsidR="00000000" w:rsidRDefault="00BE6C03">
      <w:pPr>
        <w:pStyle w:val="HTML"/>
      </w:pPr>
      <w:r>
        <w:t>правового регулирования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 xml:space="preserve">8.1. Виды рисков 8.2. </w:t>
      </w:r>
      <w:r>
        <w:rPr>
          <w:rFonts w:eastAsia="Times New Roman"/>
        </w:rPr>
        <w:t>Оценка вероятности наступления неблагоприятных последствий 8.3. Методы контроля рисков 8.4. Степень контроля рисков (полный / частичный / отсутствует)</w:t>
      </w:r>
    </w:p>
    <w:p w:rsidR="00000000" w:rsidRDefault="00BE6C03">
      <w:pPr>
        <w:pStyle w:val="left"/>
      </w:pPr>
      <w:r>
        <w:t>Риск 1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Риск N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8.5. Источники данных:</w:t>
      </w:r>
    </w:p>
    <w:p w:rsidR="00000000" w:rsidRDefault="00BE6C0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9. Сравнение возможных вариантов решения проблемы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3"/>
        <w:rPr>
          <w:rFonts w:eastAsia="Times New Roman"/>
        </w:rPr>
      </w:pPr>
      <w:r>
        <w:rPr>
          <w:rFonts w:eastAsia="Times New Roman"/>
        </w:rPr>
        <w:t>Вариант 1 Вариант 2 Вариант N</w:t>
      </w:r>
    </w:p>
    <w:p w:rsidR="00000000" w:rsidRDefault="00BE6C03">
      <w:pPr>
        <w:pStyle w:val="left"/>
      </w:pPr>
      <w:r>
        <w:t>9.1. Содержание варианта решения проблемы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9.2. Качественная характеристика и оценка динамики численности потенциальных адресатов пред</w:t>
      </w:r>
      <w:r>
        <w:t>лагаемого правового регулирования в среднесрочном периоде (1 - 3 года)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9.4. Оценка расходов (доходов) бюджета</w:t>
      </w:r>
      <w:r>
        <w:t xml:space="preserve"> субъекта Российской Федерации, связанных с введением предлагаемого правового регулирования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9.5. Оценка возможности достижения заявленных целей регулирования (раздел 3 сводного отчета) посредством применения рассматриваемых вариантов предлагаемого правово</w:t>
      </w:r>
      <w:r>
        <w:t>го регулирования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left"/>
      </w:pPr>
      <w:r>
        <w:t>9.6. Оценка рисков неблагоприятных последствий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HTML"/>
      </w:pPr>
      <w:r>
        <w:t>9.7.  Обоснование  выбора  предпочтительного  варианта  решения  выявленной</w:t>
      </w:r>
    </w:p>
    <w:p w:rsidR="00000000" w:rsidRDefault="00BE6C03">
      <w:pPr>
        <w:pStyle w:val="HTML"/>
      </w:pPr>
      <w:r>
        <w:t>проблемы: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  <w:r>
        <w:t>9.8. Детальное описание предлагаемого варианта решения проблемы: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</w:t>
      </w:r>
      <w:r>
        <w:t xml:space="preserve">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10.  Оценка  необходимости  установления  переходного  периода  и (или)</w:t>
      </w:r>
    </w:p>
    <w:p w:rsidR="00000000" w:rsidRDefault="00BE6C03">
      <w:pPr>
        <w:pStyle w:val="HTML"/>
      </w:pPr>
      <w:r>
        <w:t>отсрочки  вступления  в силу нормативного правового акта либо необходимость</w:t>
      </w:r>
    </w:p>
    <w:p w:rsidR="00000000" w:rsidRDefault="00BE6C03">
      <w:pPr>
        <w:pStyle w:val="HTML"/>
      </w:pPr>
      <w:r>
        <w:t>распространения  предлагаемого  правового  регулирования на ранее возникшие</w:t>
      </w:r>
    </w:p>
    <w:p w:rsidR="00000000" w:rsidRDefault="00BE6C03">
      <w:pPr>
        <w:pStyle w:val="HTML"/>
      </w:pPr>
      <w:r>
        <w:t>отношения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10.1.  Предполагаемая  дата  вступления  в  силу нормативного правового</w:t>
      </w:r>
    </w:p>
    <w:p w:rsidR="00000000" w:rsidRDefault="00BE6C03">
      <w:pPr>
        <w:pStyle w:val="HTML"/>
      </w:pPr>
      <w:r>
        <w:t>акта: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если положения вводятся в действие в разное время,</w:t>
      </w:r>
    </w:p>
    <w:p w:rsidR="00000000" w:rsidRDefault="00BE6C03">
      <w:pPr>
        <w:pStyle w:val="HTML"/>
      </w:pPr>
      <w:r>
        <w:t>указывается статья/пункт проекта акта и дата введе</w:t>
      </w:r>
      <w:r>
        <w:t>ния</w:t>
      </w:r>
    </w:p>
    <w:p w:rsidR="00000000" w:rsidRDefault="00BE6C03">
      <w:pPr>
        <w:pStyle w:val="HTML"/>
      </w:pPr>
      <w:r>
        <w:t>10.2.  Необходимость   установления  переходного  периода и (или)  отсрочки</w:t>
      </w:r>
    </w:p>
    <w:p w:rsidR="00000000" w:rsidRDefault="00BE6C03">
      <w:pPr>
        <w:pStyle w:val="HTML"/>
      </w:pPr>
      <w:r>
        <w:t>введения предлагаемого правового регулирования: есть (нет)</w:t>
      </w:r>
    </w:p>
    <w:p w:rsidR="00000000" w:rsidRDefault="00BE6C03">
      <w:pPr>
        <w:pStyle w:val="HTML"/>
      </w:pPr>
      <w:r>
        <w:t>а) срок переходного периода: _____________  дней с момента принятия проекта</w:t>
      </w:r>
    </w:p>
    <w:p w:rsidR="00000000" w:rsidRDefault="00BE6C03">
      <w:pPr>
        <w:pStyle w:val="HTML"/>
      </w:pPr>
      <w:r>
        <w:t>нормативного правового акта;</w:t>
      </w:r>
    </w:p>
    <w:p w:rsidR="00000000" w:rsidRDefault="00BE6C03">
      <w:pPr>
        <w:pStyle w:val="HTML"/>
      </w:pPr>
      <w:r>
        <w:t xml:space="preserve">б) отсрочка </w:t>
      </w:r>
      <w:r>
        <w:t>введения предлагаемого правового регулирования: ________ дней с</w:t>
      </w:r>
    </w:p>
    <w:p w:rsidR="00000000" w:rsidRDefault="00BE6C03">
      <w:pPr>
        <w:pStyle w:val="HTML"/>
      </w:pPr>
      <w:r>
        <w:t>момента принятия проекта нормативного правового акта.</w:t>
      </w:r>
    </w:p>
    <w:p w:rsidR="00000000" w:rsidRDefault="00BE6C03">
      <w:pPr>
        <w:pStyle w:val="HTML"/>
      </w:pPr>
      <w:r>
        <w:t>10.3.     Необходимость     распространения     предлагаемого     правового</w:t>
      </w:r>
    </w:p>
    <w:p w:rsidR="00000000" w:rsidRDefault="00BE6C03">
      <w:pPr>
        <w:pStyle w:val="HTML"/>
      </w:pPr>
      <w:r>
        <w:t>регулирования на ранее возникшие отношения: есть (нет).</w:t>
      </w:r>
    </w:p>
    <w:p w:rsidR="00000000" w:rsidRDefault="00BE6C03">
      <w:pPr>
        <w:pStyle w:val="HTML"/>
      </w:pPr>
      <w:r>
        <w:t>10.3.1</w:t>
      </w:r>
      <w:r>
        <w:t>. Период распространения на ранее возникшие отношения: _______ дней с</w:t>
      </w:r>
    </w:p>
    <w:p w:rsidR="00000000" w:rsidRDefault="00BE6C03">
      <w:pPr>
        <w:pStyle w:val="HTML"/>
      </w:pPr>
      <w:r>
        <w:t>момента принятия проекта нормативного правового акта.</w:t>
      </w:r>
    </w:p>
    <w:p w:rsidR="00000000" w:rsidRDefault="00BE6C03">
      <w:pPr>
        <w:pStyle w:val="HTML"/>
      </w:pPr>
      <w:r>
        <w:t>10.4.  Обоснование  необходимости   установления   переходного   периода  и</w:t>
      </w:r>
    </w:p>
    <w:p w:rsidR="00000000" w:rsidRDefault="00BE6C03">
      <w:pPr>
        <w:pStyle w:val="HTML"/>
      </w:pPr>
      <w:r>
        <w:t>(или)   отсрочки   вступления  в  силу  нормативного  пр</w:t>
      </w:r>
      <w:r>
        <w:t>авового  акта  либо</w:t>
      </w:r>
    </w:p>
    <w:p w:rsidR="00000000" w:rsidRDefault="00BE6C03">
      <w:pPr>
        <w:pStyle w:val="HTML"/>
      </w:pPr>
      <w:r>
        <w:t>необходимость  распространения  предлагаемого  правового  регулирования  на</w:t>
      </w:r>
    </w:p>
    <w:p w:rsidR="00000000" w:rsidRDefault="00BE6C03">
      <w:pPr>
        <w:pStyle w:val="HTML"/>
      </w:pPr>
      <w:r>
        <w:t>ранее возникшие отношения: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Заполняется  по   итогам   проведения  публичных  консультаций  по  проекту</w:t>
      </w:r>
    </w:p>
    <w:p w:rsidR="00000000" w:rsidRDefault="00BE6C03">
      <w:pPr>
        <w:pStyle w:val="HTML"/>
      </w:pPr>
      <w:r>
        <w:t>нормативного правового акта и сводного отчета: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11. Информация  о  сроках</w:t>
      </w:r>
      <w:r>
        <w:t xml:space="preserve">  проведения  публичных  консультаций  по  проекту</w:t>
      </w:r>
    </w:p>
    <w:p w:rsidR="00000000" w:rsidRDefault="00BE6C03">
      <w:pPr>
        <w:pStyle w:val="HTML"/>
      </w:pPr>
      <w:r>
        <w:t>нормативного правового акта и сводному отчету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11.1. Срок, в течение которого принимались предложения в связи с публичными</w:t>
      </w:r>
    </w:p>
    <w:p w:rsidR="00000000" w:rsidRDefault="00BE6C03">
      <w:pPr>
        <w:pStyle w:val="HTML"/>
      </w:pPr>
      <w:r>
        <w:t>консультациями по проекту нормативного правового акта и сводному отчету  об</w:t>
      </w:r>
    </w:p>
    <w:p w:rsidR="00000000" w:rsidRDefault="00BE6C03">
      <w:pPr>
        <w:pStyle w:val="HTML"/>
      </w:pPr>
      <w:r>
        <w:t>оценке</w:t>
      </w:r>
      <w:r>
        <w:t xml:space="preserve"> регулирующего воздействия:</w:t>
      </w:r>
    </w:p>
    <w:p w:rsidR="00000000" w:rsidRDefault="00BE6C03">
      <w:pPr>
        <w:pStyle w:val="HTML"/>
      </w:pPr>
      <w:r>
        <w:t>начало: "__" __________ 201_ г.;</w:t>
      </w:r>
    </w:p>
    <w:p w:rsidR="00000000" w:rsidRDefault="00BE6C03">
      <w:pPr>
        <w:pStyle w:val="HTML"/>
      </w:pPr>
      <w:r>
        <w:t>окончание: "__" __________ 201_ г.</w:t>
      </w:r>
    </w:p>
    <w:p w:rsidR="00000000" w:rsidRDefault="00BE6C03">
      <w:pPr>
        <w:pStyle w:val="HTML"/>
      </w:pPr>
      <w:r>
        <w:t>11.2.  Сведения о количестве замечаний и  предложений,  полученных  в  ходе</w:t>
      </w:r>
    </w:p>
    <w:p w:rsidR="00000000" w:rsidRDefault="00BE6C03">
      <w:pPr>
        <w:pStyle w:val="HTML"/>
      </w:pPr>
      <w:r>
        <w:t>публичных консультаций по проекту нормативного правового акта:</w:t>
      </w:r>
    </w:p>
    <w:p w:rsidR="00000000" w:rsidRDefault="00BE6C03">
      <w:pPr>
        <w:pStyle w:val="HTML"/>
      </w:pPr>
      <w:r>
        <w:t>Всего замечаний и пре</w:t>
      </w:r>
      <w:r>
        <w:t>дложений: ______________, из них учтено:</w:t>
      </w:r>
    </w:p>
    <w:p w:rsidR="00000000" w:rsidRDefault="00BE6C03">
      <w:pPr>
        <w:pStyle w:val="HTML"/>
      </w:pPr>
      <w:r>
        <w:t>полностью: ______________, учтено частично: ________________</w:t>
      </w:r>
    </w:p>
    <w:p w:rsidR="00000000" w:rsidRDefault="00BE6C03">
      <w:pPr>
        <w:pStyle w:val="HTML"/>
      </w:pPr>
      <w:r>
        <w:t>11.3.   Полный   электронный    адрес    размещения   сводки   предложений,</w:t>
      </w:r>
    </w:p>
    <w:p w:rsidR="00000000" w:rsidRDefault="00BE6C03">
      <w:pPr>
        <w:pStyle w:val="HTML"/>
      </w:pPr>
      <w:r>
        <w:t>поступивших   по   итогам  проведения  публичных  консультаций  по  проекту</w:t>
      </w:r>
    </w:p>
    <w:p w:rsidR="00000000" w:rsidRDefault="00BE6C03">
      <w:pPr>
        <w:pStyle w:val="HTML"/>
      </w:pPr>
      <w:r>
        <w:t>но</w:t>
      </w:r>
      <w:r>
        <w:t>рмативного правового акта:</w:t>
      </w:r>
    </w:p>
    <w:p w:rsidR="00000000" w:rsidRDefault="00BE6C03">
      <w:pPr>
        <w:pStyle w:val="HTML"/>
      </w:pPr>
      <w:r>
        <w:t>___________________________________________________________________________</w:t>
      </w:r>
    </w:p>
    <w:p w:rsidR="00000000" w:rsidRDefault="00BE6C03">
      <w:pPr>
        <w:pStyle w:val="HTML"/>
      </w:pPr>
      <w:r>
        <w:t>место для текстового описания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Приложение.   Сводки   предложений,    поступивших    в    ходе   публичных</w:t>
      </w:r>
    </w:p>
    <w:p w:rsidR="00000000" w:rsidRDefault="00BE6C03">
      <w:pPr>
        <w:pStyle w:val="HTML"/>
      </w:pPr>
      <w:r>
        <w:t>консультаций,  проводившихся  в ходе процедуры</w:t>
      </w:r>
      <w:r>
        <w:t xml:space="preserve"> ОРВ, с указанием сведений об</w:t>
      </w:r>
    </w:p>
    <w:p w:rsidR="00000000" w:rsidRDefault="00BE6C03">
      <w:pPr>
        <w:pStyle w:val="HTML"/>
      </w:pPr>
      <w:r>
        <w:t>их учете или причинах отклонения.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Иные приложения (по усмотрению  органа,  проводящего  оценку  регулирующего</w:t>
      </w:r>
    </w:p>
    <w:p w:rsidR="00000000" w:rsidRDefault="00BE6C03">
      <w:pPr>
        <w:pStyle w:val="HTML"/>
      </w:pPr>
      <w:r>
        <w:t>воздействия).</w:t>
      </w:r>
    </w:p>
    <w:p w:rsidR="00000000" w:rsidRDefault="00BE6C03">
      <w:pPr>
        <w:pStyle w:val="HTML"/>
      </w:pPr>
    </w:p>
    <w:p w:rsidR="00000000" w:rsidRDefault="00BE6C03">
      <w:pPr>
        <w:pStyle w:val="HTML"/>
      </w:pPr>
      <w:r>
        <w:t>Руководитель органа власти,</w:t>
      </w:r>
    </w:p>
    <w:p w:rsidR="00000000" w:rsidRDefault="00BE6C03">
      <w:pPr>
        <w:pStyle w:val="HTML"/>
      </w:pPr>
      <w:r>
        <w:t>ответственного за проведение</w:t>
      </w:r>
    </w:p>
    <w:p w:rsidR="00000000" w:rsidRDefault="00BE6C03">
      <w:pPr>
        <w:pStyle w:val="HTML"/>
      </w:pPr>
      <w:r>
        <w:t>оценки регулирующего</w:t>
      </w:r>
    </w:p>
    <w:p w:rsidR="00000000" w:rsidRDefault="00BE6C03">
      <w:pPr>
        <w:pStyle w:val="HTML"/>
      </w:pPr>
      <w:r>
        <w:t>воздействия проекта</w:t>
      </w:r>
    </w:p>
    <w:p w:rsidR="00000000" w:rsidRDefault="00BE6C03">
      <w:pPr>
        <w:pStyle w:val="HTML"/>
      </w:pPr>
      <w:r>
        <w:t>нормативного правового акта</w:t>
      </w:r>
    </w:p>
    <w:p w:rsidR="00000000" w:rsidRDefault="00BE6C03">
      <w:pPr>
        <w:pStyle w:val="HTML"/>
      </w:pPr>
      <w:r>
        <w:t>_______________________                 _________________ _________________</w:t>
      </w:r>
    </w:p>
    <w:p w:rsidR="00000000" w:rsidRDefault="00BE6C03">
      <w:pPr>
        <w:pStyle w:val="HTML"/>
      </w:pPr>
      <w:r>
        <w:t>(инициалы, фамилия)                          Дата             Подпись</w:t>
      </w:r>
    </w:p>
    <w:p w:rsidR="00000000" w:rsidRDefault="00BE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C03">
      <w:pPr>
        <w:pStyle w:val="right"/>
      </w:pPr>
      <w:r>
        <w:t>Источник - Приказ Минэкономразвития России от 26.03.2014 № 15</w:t>
      </w:r>
      <w:r>
        <w:t>9</w:t>
      </w:r>
    </w:p>
    <w:p w:rsidR="00000000" w:rsidRDefault="00BE6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https://порядокправа.рф/obrazecy/svodnyj_otchet_o_rezultatax_provedeniya_ocenki_reguliruyushhego_vozdejstv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iya_proekta_normativnogo_pravovo.htm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03"/>
    <w:rsid w:val="00BE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6AD85-2662-4BE8-9F4C-D3D45BE7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ezultatax_provedeniya_ocenki_reguliruyushhego_vozdejstviya_proekta_normativnogo_prav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2199</Words>
  <Characters>12539</Characters>
  <Application>Microsoft Office Word</Application>
  <DocSecurity>0</DocSecurity>
  <Lines>104</Lines>
  <Paragraphs>29</Paragraphs>
  <ScaleCrop>false</ScaleCrop>
  <Company/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результатах проведения оценки регулирующего воздействия проекта нормативного правового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2022-08-23T14:01:00Z</dcterms:created>
  <dcterms:modified xsi:type="dcterms:W3CDTF">2022-08-23T14:01:00Z</dcterms:modified>
</cp:coreProperties>
</file>