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25D0">
      <w:pPr>
        <w:pStyle w:val="1"/>
        <w:rPr>
          <w:rFonts w:eastAsia="Times New Roman"/>
        </w:rPr>
      </w:pPr>
      <w:r>
        <w:rPr>
          <w:rFonts w:eastAsia="Times New Roman"/>
        </w:rPr>
        <w:t>Сводные сведения об исполнении судебных решений по денежным обязательствам получателей средств федерального бюджета (квартальная, годовая форма)</w:t>
      </w:r>
    </w:p>
    <w:p w:rsidR="00000000" w:rsidRDefault="003C25D0">
      <w:pPr>
        <w:pStyle w:val="right"/>
      </w:pPr>
      <w:r>
        <w:t>Приложение 11 к Приказу Министерства финансов Российской Федерации от 4 мая 2008 г. N 49н (в ред. Приказа Минфина России от 07.03.2013 N 25н)</w:t>
      </w:r>
    </w:p>
    <w:p w:rsidR="00000000" w:rsidRDefault="003C2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5D0">
      <w:pPr>
        <w:pStyle w:val="HTML"/>
      </w:pPr>
      <w:r>
        <w:t xml:space="preserve">                             СВОДНЫЕ СВЕДЕНИЯ</w:t>
      </w:r>
    </w:p>
    <w:p w:rsidR="00000000" w:rsidRDefault="003C25D0">
      <w:pPr>
        <w:pStyle w:val="HTML"/>
      </w:pPr>
      <w:r>
        <w:t>об исполнении судебных решений по денежным обязательствам</w:t>
      </w:r>
    </w:p>
    <w:p w:rsidR="00000000" w:rsidRDefault="003C25D0">
      <w:pPr>
        <w:pStyle w:val="HTML"/>
      </w:pPr>
      <w:r>
        <w:t>получател</w:t>
      </w:r>
      <w:r>
        <w:t>ей средств федерального бюджета</w:t>
      </w:r>
    </w:p>
    <w:p w:rsidR="00000000" w:rsidRDefault="003C25D0">
      <w:pPr>
        <w:pStyle w:val="HTML"/>
      </w:pPr>
      <w:r>
        <w:t>---------</w:t>
      </w:r>
    </w:p>
    <w:p w:rsidR="00000000" w:rsidRDefault="003C25D0">
      <w:pPr>
        <w:pStyle w:val="HTML"/>
      </w:pPr>
      <w:r>
        <w:t>¦ КОДЫ  ¦</w:t>
      </w:r>
    </w:p>
    <w:p w:rsidR="00000000" w:rsidRDefault="003C25D0">
      <w:pPr>
        <w:pStyle w:val="HTML"/>
      </w:pPr>
      <w:r>
        <w:t>+-------+</w:t>
      </w:r>
    </w:p>
    <w:p w:rsidR="00000000" w:rsidRDefault="003C25D0">
      <w:pPr>
        <w:pStyle w:val="HTML"/>
      </w:pPr>
      <w:r>
        <w:t>Форма по ОКУД ¦0507024¦</w:t>
      </w:r>
    </w:p>
    <w:p w:rsidR="00000000" w:rsidRDefault="003C25D0">
      <w:pPr>
        <w:pStyle w:val="HTML"/>
      </w:pPr>
      <w:r>
        <w:t>+-------+</w:t>
      </w:r>
    </w:p>
    <w:p w:rsidR="00000000" w:rsidRDefault="003C25D0">
      <w:pPr>
        <w:pStyle w:val="HTML"/>
      </w:pPr>
      <w:r>
        <w:t>на 1 января 20__ года             Дата ¦       ¦</w:t>
      </w:r>
    </w:p>
    <w:p w:rsidR="00000000" w:rsidRDefault="003C25D0">
      <w:pPr>
        <w:pStyle w:val="HTML"/>
      </w:pPr>
      <w:r>
        <w:t>+-------+</w:t>
      </w:r>
    </w:p>
    <w:p w:rsidR="00000000" w:rsidRDefault="003C25D0">
      <w:pPr>
        <w:pStyle w:val="HTML"/>
      </w:pPr>
      <w:r>
        <w:t>Наименование федерального    Федеральное казначейство             ¦       ¦</w:t>
      </w:r>
    </w:p>
    <w:p w:rsidR="00000000" w:rsidRDefault="003C25D0">
      <w:pPr>
        <w:pStyle w:val="HTML"/>
      </w:pPr>
      <w:r>
        <w:t>органа исполнительной вла</w:t>
      </w:r>
      <w:r>
        <w:t>сти ________________________ Глава по БК ¦       ¦</w:t>
      </w:r>
    </w:p>
    <w:p w:rsidR="00000000" w:rsidRDefault="003C25D0">
      <w:pPr>
        <w:pStyle w:val="HTML"/>
      </w:pPr>
      <w:r>
        <w:t>+-------+</w:t>
      </w:r>
    </w:p>
    <w:p w:rsidR="00000000" w:rsidRDefault="003C25D0">
      <w:pPr>
        <w:pStyle w:val="HTML"/>
      </w:pPr>
      <w:r>
        <w:t>Периодичность: квартальная, годовая                               ¦       ¦</w:t>
      </w:r>
    </w:p>
    <w:p w:rsidR="00000000" w:rsidRDefault="003C25D0">
      <w:pPr>
        <w:pStyle w:val="HTML"/>
      </w:pPr>
      <w:r>
        <w:t>+-------+</w:t>
      </w:r>
    </w:p>
    <w:p w:rsidR="00000000" w:rsidRDefault="003C25D0">
      <w:pPr>
        <w:pStyle w:val="HTML"/>
      </w:pPr>
      <w:r>
        <w:t>Единица измерения: руб.                                   по ОКЕИ ¦  383  ¦</w:t>
      </w:r>
    </w:p>
    <w:p w:rsidR="00000000" w:rsidRDefault="003C25D0">
      <w:pPr>
        <w:pStyle w:val="HTML"/>
      </w:pPr>
      <w:r>
        <w:t>---------</w:t>
      </w:r>
    </w:p>
    <w:p w:rsidR="00000000" w:rsidRDefault="003C2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5D0">
      <w:pPr>
        <w:pStyle w:val="3"/>
        <w:rPr>
          <w:rFonts w:eastAsia="Times New Roman"/>
        </w:rPr>
      </w:pPr>
      <w:r>
        <w:rPr>
          <w:rFonts w:eastAsia="Times New Roman"/>
        </w:rPr>
        <w:t xml:space="preserve">Главный распорядитель </w:t>
      </w:r>
      <w:r>
        <w:rPr>
          <w:rFonts w:eastAsia="Times New Roman"/>
        </w:rPr>
        <w:t>Сумма, подлежащая взысканию по исполнительным документам Сумма отозванных исполнительных документов или отмененных в установленном порядке Сумма, взысканная по исполнительным документам на отчетную дату Сумма по неисполненным исполнительным документам на о</w:t>
      </w:r>
      <w:r>
        <w:rPr>
          <w:rFonts w:eastAsia="Times New Roman"/>
        </w:rPr>
        <w:t>тчетную дату наименование код по БК неисполненным с начала года поступившим с начала года Итого 1 2 3 4 5 6 7 8</w:t>
      </w:r>
    </w:p>
    <w:p w:rsidR="00000000" w:rsidRDefault="003C25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25D0">
      <w:pPr>
        <w:pStyle w:val="left"/>
      </w:pPr>
      <w:r>
        <w:t>Итого</w:t>
      </w:r>
    </w:p>
    <w:p w:rsidR="00000000" w:rsidRDefault="003C25D0">
      <w:pPr>
        <w:pStyle w:val="left"/>
      </w:pPr>
      <w:r>
        <w:t>Х</w:t>
      </w:r>
    </w:p>
    <w:p w:rsidR="00000000" w:rsidRDefault="003C2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5D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 xml:space="preserve">СПРАВОЧНАЯ ТАБЛИЦА по неисполненным документам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C25D0">
      <w:pPr>
        <w:pStyle w:val="3"/>
        <w:rPr>
          <w:rFonts w:eastAsia="Times New Roman"/>
        </w:rPr>
      </w:pPr>
      <w:r>
        <w:rPr>
          <w:rFonts w:eastAsia="Times New Roman"/>
        </w:rPr>
        <w:t xml:space="preserve">Главный распорядитель </w:t>
      </w:r>
      <w:r>
        <w:rPr>
          <w:rFonts w:eastAsia="Times New Roman"/>
        </w:rPr>
        <w:t>Код по КОСГУ Всего наименование код по БК количество сумма 1 2 3 4 5</w:t>
      </w:r>
    </w:p>
    <w:p w:rsidR="00000000" w:rsidRDefault="003C25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25D0">
      <w:pPr>
        <w:pStyle w:val="left"/>
      </w:pPr>
      <w:r>
        <w:t>Итого</w:t>
      </w:r>
    </w:p>
    <w:p w:rsidR="00000000" w:rsidRDefault="003C25D0">
      <w:pPr>
        <w:pStyle w:val="left"/>
      </w:pPr>
      <w:r>
        <w:t>Х</w:t>
      </w:r>
    </w:p>
    <w:p w:rsidR="00000000" w:rsidRDefault="003C25D0">
      <w:pPr>
        <w:pStyle w:val="left"/>
      </w:pPr>
      <w:r>
        <w:t>Х</w:t>
      </w:r>
    </w:p>
    <w:p w:rsidR="00000000" w:rsidRDefault="003C2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5D0">
      <w:pPr>
        <w:pStyle w:val="sel"/>
        <w:divId w:val="1471171536"/>
      </w:pPr>
      <w:r>
        <w:t>1 Итоговая сумма по графе 8 Сведений об исполнении судебных решений по денежным обязательствам получателей средств федерального бюджета равна итоговой сумме по графе 5 справ</w:t>
      </w:r>
      <w:r>
        <w:t>очной таблицы по неисполненным исполнительным документам.</w:t>
      </w:r>
    </w:p>
    <w:p w:rsidR="00000000" w:rsidRDefault="003C25D0">
      <w:pPr>
        <w:pStyle w:val="HTML"/>
      </w:pPr>
      <w:r>
        <w:t>Руководитель</w:t>
      </w:r>
    </w:p>
    <w:p w:rsidR="00000000" w:rsidRDefault="003C25D0">
      <w:pPr>
        <w:pStyle w:val="HTML"/>
      </w:pPr>
      <w:r>
        <w:t>Федерального казначейства ________________ ________________________________</w:t>
      </w:r>
    </w:p>
    <w:p w:rsidR="00000000" w:rsidRDefault="003C25D0">
      <w:pPr>
        <w:pStyle w:val="HTML"/>
      </w:pPr>
      <w:r>
        <w:t>(подпись)          (расшифровка подписи)</w:t>
      </w:r>
    </w:p>
    <w:p w:rsidR="00000000" w:rsidRDefault="003C25D0">
      <w:pPr>
        <w:pStyle w:val="HTML"/>
      </w:pPr>
    </w:p>
    <w:p w:rsidR="00000000" w:rsidRDefault="003C25D0">
      <w:pPr>
        <w:pStyle w:val="HTML"/>
      </w:pPr>
      <w:r>
        <w:t>"__" ____________ 20__ г.</w:t>
      </w:r>
    </w:p>
    <w:p w:rsidR="00000000" w:rsidRDefault="003C2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5D0">
      <w:pPr>
        <w:pStyle w:val="right"/>
      </w:pPr>
      <w:r>
        <w:t>Источник - Приказ Минфина России от 04.0</w:t>
      </w:r>
      <w:r>
        <w:t>5.2008 № 49н (с изменениями и дополнениями на 2014 год)</w:t>
      </w:r>
    </w:p>
    <w:p w:rsidR="00000000" w:rsidRDefault="003C25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https://порядокправа.рф/obrazecy/svodnye_svedeniya_ob_ispolnenii_sudebnyx_reshenij_po_denezhnym_obyazatelstvam_poluchatelej_sredstv_feder.htm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5D0"/>
    <w:rsid w:val="003C2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A1D8EE-1DBC-4835-AFF1-37694EB69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171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svedeniya_ob_ispolnenii_sudebnyx_reshenij_po_denezhnym_obyazatelstvam_poluchatelej_sredstv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сведения об исполнении судебных решений по денежным обязательствам получателей средств федерального бюджета (квартальная, 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2022-08-23T13:46:00Z</dcterms:created>
  <dcterms:modified xsi:type="dcterms:W3CDTF">2022-08-23T13:46:00Z</dcterms:modified>
</cp:coreProperties>
</file>