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111">
      <w:pPr>
        <w:pStyle w:val="1"/>
        <w:rPr>
          <w:rFonts w:eastAsia="Times New Roman"/>
        </w:rPr>
      </w:pPr>
      <w:r>
        <w:rPr>
          <w:rFonts w:eastAsia="Times New Roman"/>
        </w:rPr>
        <w:t>Сводные данные анализа качества отвода и таксации лесосек</w:t>
      </w:r>
    </w:p>
    <w:p w:rsidR="00000000" w:rsidRDefault="00650111">
      <w:pPr>
        <w:pStyle w:val="right"/>
      </w:pPr>
      <w:r>
        <w:t>Приложение к Приказу МПР России от 16 августа 2001 г. N 589</w:t>
      </w:r>
    </w:p>
    <w:p w:rsidR="00000000" w:rsidRDefault="00650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111">
      <w:pPr>
        <w:pStyle w:val="3"/>
        <w:rPr>
          <w:rFonts w:eastAsia="Times New Roman"/>
        </w:rPr>
      </w:pPr>
      <w:r>
        <w:rPr>
          <w:rFonts w:eastAsia="Times New Roman"/>
        </w:rPr>
        <w:t>СВОДНЫЕ ДАННЫЕ АНАЛИЗА КАЧЕСТВА ОТВОДА И ТАКСАЦИИ ЛЕСОСЕК</w:t>
      </w:r>
    </w:p>
    <w:p w:rsidR="00000000" w:rsidRDefault="00650111">
      <w:pPr>
        <w:pStyle w:val="HTML"/>
      </w:pPr>
      <w:r>
        <w:t>---------------------------------------------------------------------------</w:t>
      </w:r>
    </w:p>
    <w:p w:rsidR="00000000" w:rsidRDefault="00650111">
      <w:pPr>
        <w:pStyle w:val="HTML"/>
      </w:pPr>
      <w:r>
        <w:t>¦Наимено-¦Наи- ¦Про-  ¦Метод  ¦Выявле-¦     Пределы допущенных      ¦При- ¦</w:t>
      </w:r>
    </w:p>
    <w:p w:rsidR="00000000" w:rsidRDefault="00650111">
      <w:pPr>
        <w:pStyle w:val="HTML"/>
      </w:pPr>
      <w:r>
        <w:t>¦вание   ¦мено-¦верено¦такса- ¦ны не- ¦        отклонений, %        ¦меча-¦</w:t>
      </w:r>
    </w:p>
    <w:p w:rsidR="00000000" w:rsidRDefault="00650111">
      <w:pPr>
        <w:pStyle w:val="HTML"/>
      </w:pPr>
      <w:r>
        <w:t xml:space="preserve">¦субъекта¦вание¦лесо- ¦ции  </w:t>
      </w:r>
      <w:r>
        <w:t xml:space="preserve">  ¦допус- +-----------------------------+ние  ¦</w:t>
      </w:r>
    </w:p>
    <w:p w:rsidR="00000000" w:rsidRDefault="00650111">
      <w:pPr>
        <w:pStyle w:val="HTML"/>
      </w:pPr>
      <w:r>
        <w:t>¦Россий- ¦лес- ¦сек   ¦лесо-  ¦тимые  ¦по     ¦по общему ¦в т.ч. по ¦     ¦</w:t>
      </w:r>
    </w:p>
    <w:p w:rsidR="00000000" w:rsidRDefault="00650111">
      <w:pPr>
        <w:pStyle w:val="HTML"/>
      </w:pPr>
      <w:r>
        <w:t>¦ской    ¦хоза ¦      ¦сек,   ¦откло- ¦эксплу-¦  запасу  ¦ породам  ¦     ¦</w:t>
      </w:r>
    </w:p>
    <w:p w:rsidR="00000000" w:rsidRDefault="00650111">
      <w:pPr>
        <w:pStyle w:val="HTML"/>
      </w:pPr>
      <w:r>
        <w:t>¦Федера- ¦     ¦      ¦приме- ¦нения, ¦атаци- +---------</w:t>
      </w:r>
      <w:r>
        <w:t>-+----------+     ¦</w:t>
      </w:r>
    </w:p>
    <w:p w:rsidR="00000000" w:rsidRDefault="00650111">
      <w:pPr>
        <w:pStyle w:val="HTML"/>
      </w:pPr>
      <w:r>
        <w:t>¦ции     ¦     ¦      ¦няемый ¦лесосек¦онной  ¦все-¦по   ¦все-¦по   ¦     ¦</w:t>
      </w:r>
    </w:p>
    <w:p w:rsidR="00000000" w:rsidRDefault="00650111">
      <w:pPr>
        <w:pStyle w:val="HTML"/>
      </w:pPr>
      <w:r>
        <w:t>¦        ¦     ¦      ¦лесхо- ¦       ¦площади¦го  ¦дело-¦го  ¦дело-¦     ¦</w:t>
      </w:r>
    </w:p>
    <w:p w:rsidR="00000000" w:rsidRDefault="00650111">
      <w:pPr>
        <w:pStyle w:val="HTML"/>
      </w:pPr>
      <w:r>
        <w:t>¦        ¦     ¦      ¦зами   ¦       ¦       ¦    ¦вой  ¦    ¦вой  ¦     ¦</w:t>
      </w:r>
    </w:p>
    <w:p w:rsidR="00000000" w:rsidRDefault="00650111">
      <w:pPr>
        <w:pStyle w:val="HTML"/>
      </w:pPr>
      <w:r>
        <w:t>+-------</w:t>
      </w:r>
      <w:r>
        <w:t>-+-----+------+-------+-------+-------+----+-----+----+-----+-----+</w:t>
      </w:r>
    </w:p>
    <w:p w:rsidR="00000000" w:rsidRDefault="00650111">
      <w:pPr>
        <w:pStyle w:val="HTML"/>
      </w:pPr>
      <w:r>
        <w:t>¦   1    ¦  2  ¦  3   ¦   4   ¦   5   ¦   6   ¦ 7  ¦  8  ¦ 9  ¦ 10  ¦ 11  ¦</w:t>
      </w:r>
    </w:p>
    <w:p w:rsidR="00000000" w:rsidRDefault="00650111">
      <w:pPr>
        <w:pStyle w:val="HTML"/>
      </w:pPr>
      <w:r>
        <w:t>---------+-----+------+-------+-------+-------+----+-----+----+-----+------</w:t>
      </w:r>
    </w:p>
    <w:p w:rsidR="00000000" w:rsidRDefault="00650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111">
      <w:pPr>
        <w:pStyle w:val="right"/>
      </w:pPr>
      <w:r>
        <w:t>Источник - Приказ МПР РФ от 16.08.2</w:t>
      </w:r>
      <w:r>
        <w:t>001 № 589</w:t>
      </w:r>
    </w:p>
    <w:p w:rsidR="00000000" w:rsidRDefault="006501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razecy/svodnye_dannye_analiza_kachestva_otvoda_i_taksacii_lesosek.htm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11"/>
    <w:rsid w:val="0065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889EF4-4CD9-4B24-BDFA-70AE5E77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dannye_analiza_kachestva_otvoda_i_taksacii_lesos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анализа качества отвода и таксации лесосек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2022-08-23T13:38:00Z</dcterms:created>
  <dcterms:modified xsi:type="dcterms:W3CDTF">2022-08-23T13:38:00Z</dcterms:modified>
</cp:coreProperties>
</file>