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DD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поврежденных, расстроенных и погибших лесных участков и пробных площадей, заложенных в них для обоснования санитарно-оздоровительных мероприятий</w:t>
      </w:r>
    </w:p>
    <w:p w:rsidR="00000000" w:rsidRDefault="00061DD2">
      <w:pPr>
        <w:pStyle w:val="right"/>
      </w:pPr>
      <w:r>
        <w:t>Приложение 3 к Руководству по проведению санитарно-оздоровительных мероприятий</w:t>
      </w:r>
    </w:p>
    <w:p w:rsidR="00000000" w:rsidRDefault="00061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DD2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поврежденных, расстроенных и погибших лесных участков и пробных площадей, заложенных в них для обоснования санитарно-оздоровительных мероприятий</w:t>
      </w:r>
    </w:p>
    <w:p w:rsidR="00000000" w:rsidRDefault="00061DD2">
      <w:pPr>
        <w:pStyle w:val="just"/>
      </w:pPr>
      <w:r>
        <w:t>Субъект Росси</w:t>
      </w:r>
      <w:r>
        <w:t>йской Федерации __________________________________________</w:t>
      </w:r>
    </w:p>
    <w:p w:rsidR="00000000" w:rsidRDefault="00061DD2">
      <w:pPr>
        <w:pStyle w:val="just"/>
      </w:pPr>
      <w:r>
        <w:t>Лесничество (лесопарк) ________________________________ Дата __________</w:t>
      </w:r>
    </w:p>
    <w:p w:rsidR="00000000" w:rsidRDefault="00061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DD2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</w:t>
      </w:r>
    </w:p>
    <w:p w:rsidR="00000000" w:rsidRDefault="00061DD2">
      <w:pPr>
        <w:pStyle w:val="HTML"/>
      </w:pPr>
      <w:r>
        <w:t>¦Квар-¦Вы-¦Пло- ¦        Таксационная характеристика        ¦Число¦     Распределение запаса насаждения     ¦Под-¦При- ¦Обес-¦  Рекомендуемое   ¦</w:t>
      </w:r>
    </w:p>
    <w:p w:rsidR="00000000" w:rsidRDefault="00061DD2">
      <w:pPr>
        <w:pStyle w:val="HTML"/>
      </w:pPr>
      <w:r>
        <w:t>¦тал  ¦дел¦щадь,¦                                           ¦дере-¦   по категориям сост</w:t>
      </w:r>
      <w:r>
        <w:t>ояния деревьев, %   ¦ле- ¦чины ¦пече-¦   мероприятие    ¦</w:t>
      </w:r>
    </w:p>
    <w:p w:rsidR="00000000" w:rsidRDefault="00061DD2">
      <w:pPr>
        <w:pStyle w:val="HTML"/>
      </w:pPr>
      <w:r>
        <w:t>¦     ¦   ¦га   +-------------------------------------------+вьев +-----------------------------------------+жит ¦осла-¦ние  +------------------+</w:t>
      </w:r>
    </w:p>
    <w:p w:rsidR="00000000" w:rsidRDefault="00061DD2">
      <w:pPr>
        <w:pStyle w:val="HTML"/>
      </w:pPr>
      <w:r>
        <w:t>¦     ¦   ¦     ¦доля¦по-¦воз-¦сред-¦сред-¦тип¦пол-¦</w:t>
      </w:r>
      <w:r>
        <w:t>бо-¦за- ¦на   ¦здо-¦ос- ¦си- ¦усы-¦све- ¦ста- ¦све-¦све-¦руб-¦бле- ¦возо-¦вид¦пло- ¦выбирае-¦</w:t>
      </w:r>
    </w:p>
    <w:p w:rsidR="00000000" w:rsidRDefault="00061DD2">
      <w:pPr>
        <w:pStyle w:val="HTML"/>
      </w:pPr>
      <w:r>
        <w:t>¦     ¦   ¦     ¦по- ¦ро-¦раст¦няя  ¦ний  ¦ле-¦нота¦ни-¦пас,¦про- ¦ро- ¦лаб-¦льно¦ха- ¦жий  ¦рый  ¦жий ¦жий ¦ке, ¦ния, ¦бнов-¦   ¦щадь,¦мый за- ¦</w:t>
      </w:r>
    </w:p>
    <w:p w:rsidR="00000000" w:rsidRDefault="00061DD2">
      <w:pPr>
        <w:pStyle w:val="HTML"/>
      </w:pPr>
      <w:r>
        <w:t xml:space="preserve">¦     ¦   ¦     </w:t>
      </w:r>
      <w:r>
        <w:t>¦роды¦да ¦    ¦высо-¦диа- ¦са ¦    ¦тет¦кбм/¦бе,  ¦вые ¦лен-¦ос- ¦ющие¦сухо-¦сухо-¦бу- ¦вет-¦%   ¦пов- ¦ления¦   ¦га   ¦пас, кбм¦</w:t>
      </w:r>
    </w:p>
    <w:p w:rsidR="00000000" w:rsidRDefault="00061DD2">
      <w:pPr>
        <w:pStyle w:val="HTML"/>
      </w:pPr>
      <w:r>
        <w:t>¦     ¦   ¦     ¦    ¦   ¦    ¦та, м¦метр,¦   ¦    ¦   ¦га  ¦шт.  ¦    ¦ные ¦лаб-¦    ¦стой ¦стой ¦ре- ¦ро- ¦    ¦реж- ¦     ¦</w:t>
      </w:r>
      <w:r>
        <w:t xml:space="preserve">   ¦     ¦(в том  ¦</w:t>
      </w:r>
    </w:p>
    <w:p w:rsidR="00000000" w:rsidRDefault="00061DD2">
      <w:pPr>
        <w:pStyle w:val="HTML"/>
      </w:pPr>
      <w:r>
        <w:t>¦     ¦   ¦     ¦    ¦   ¦    ¦     ¦см   ¦   ¦    ¦   ¦    ¦     ¦    ¦    ¦лен-¦    ¦     ¦     ¦лом ¦вал ¦    ¦дения¦     ¦   ¦     ¦числе   ¦</w:t>
      </w:r>
    </w:p>
    <w:p w:rsidR="00000000" w:rsidRDefault="00061DD2">
      <w:pPr>
        <w:pStyle w:val="HTML"/>
      </w:pPr>
      <w:r>
        <w:t xml:space="preserve">¦     ¦   ¦     ¦    ¦   ¦    ¦     ¦     ¦   ¦    ¦   ¦    ¦     ¦    ¦    ¦ные ¦    ¦   </w:t>
      </w:r>
      <w:r>
        <w:t xml:space="preserve">  ¦     ¦    ¦    ¦    ¦     ¦     ¦   ¦     ¦нелик-  ¦</w:t>
      </w:r>
    </w:p>
    <w:p w:rsidR="00000000" w:rsidRDefault="00061DD2">
      <w:pPr>
        <w:pStyle w:val="HTML"/>
      </w:pPr>
      <w:r>
        <w:t>¦     ¦   ¦     ¦    ¦   ¦    ¦     ¦     ¦   ¦    ¦   ¦    ¦     ¦    ¦    ¦    ¦    ¦     ¦     ¦    ¦    ¦    ¦     ¦     ¦   ¦     ¦вид.)   ¦</w:t>
      </w:r>
    </w:p>
    <w:p w:rsidR="00000000" w:rsidRDefault="00061DD2">
      <w:pPr>
        <w:pStyle w:val="HTML"/>
      </w:pPr>
      <w:r>
        <w:t>+-----+---+-----+----+---+----+-----+-----+---+----+--</w:t>
      </w:r>
      <w:r>
        <w:t>-+----+-----+----+----+----+----+-----+-----+----+----+----+-----+-----+---+-----+--------+</w:t>
      </w:r>
    </w:p>
    <w:p w:rsidR="00000000" w:rsidRDefault="00061DD2">
      <w:pPr>
        <w:pStyle w:val="HTML"/>
      </w:pPr>
      <w:r>
        <w:t>¦  1  ¦ 2 ¦  3  ¦ 4  ¦ 5 ¦ 6  ¦  7  ¦  8  ¦ 9 ¦ 10 ¦11 ¦ 12 ¦ 13  ¦ 14 ¦ 15 ¦ 16 ¦ 17 ¦ 18  ¦ 19  ¦ 20 ¦ 21 ¦ 22 ¦ 23  ¦ 24  ¦25 ¦ 26  ¦   27   ¦</w:t>
      </w:r>
    </w:p>
    <w:p w:rsidR="00000000" w:rsidRDefault="00061DD2">
      <w:pPr>
        <w:pStyle w:val="HTML"/>
      </w:pPr>
      <w:r>
        <w:t>+-----+---+-----+-</w:t>
      </w:r>
      <w:r>
        <w:t>---+---+----+-----+-----+---+----+---+----+-----+----+----+----+----+-----+-----+----+----+----+-----+-----+---+-----+--------+</w:t>
      </w:r>
    </w:p>
    <w:p w:rsidR="00000000" w:rsidRDefault="00061DD2">
      <w:pPr>
        <w:pStyle w:val="HTML"/>
      </w:pPr>
      <w:r>
        <w:t>+-----+---+-----+----+---+----+-----+-----+---+----+---+----+-----+----+----+----+----+-----+-----+----+----+----+-----+-----+--</w:t>
      </w:r>
      <w:r>
        <w:t>-+-----+--------+</w:t>
      </w:r>
    </w:p>
    <w:p w:rsidR="00000000" w:rsidRDefault="00061DD2">
      <w:pPr>
        <w:pStyle w:val="HTML"/>
      </w:pPr>
      <w:r>
        <w:t>------+---+-----+----+---+----+-----+-----+---+----+---+----+-----+----+----+----+----+-----+-----+----+----+----+-----+-----+---+-----+--------+</w:t>
      </w:r>
    </w:p>
    <w:p w:rsidR="00000000" w:rsidRDefault="00061DD2">
      <w:pPr>
        <w:pStyle w:val="HTML"/>
      </w:pPr>
      <w:r>
        <w:lastRenderedPageBreak/>
        <w:t xml:space="preserve">Итого¦     ¦                                                                                </w:t>
      </w:r>
      <w:r>
        <w:t xml:space="preserve">      Сплошная санитарная рубка ¦     ¦        ¦</w:t>
      </w:r>
    </w:p>
    <w:p w:rsidR="00000000" w:rsidRDefault="00061DD2">
      <w:pPr>
        <w:pStyle w:val="HTML"/>
      </w:pPr>
      <w:r>
        <w:t>¦     ¦                                                                                      (ССР)                     ¦     ¦        ¦</w:t>
      </w:r>
    </w:p>
    <w:p w:rsidR="00000000" w:rsidRDefault="00061DD2">
      <w:pPr>
        <w:pStyle w:val="HTML"/>
      </w:pPr>
      <w:r>
        <w:t xml:space="preserve">-------                                                                </w:t>
      </w:r>
      <w:r>
        <w:t xml:space="preserve">                                                +-----+--------+</w:t>
      </w:r>
    </w:p>
    <w:p w:rsidR="00000000" w:rsidRDefault="00061DD2">
      <w:pPr>
        <w:pStyle w:val="HTML"/>
      </w:pPr>
      <w:r>
        <w:t>Выборочная санитарная     ¦     ¦        ¦</w:t>
      </w:r>
    </w:p>
    <w:p w:rsidR="00000000" w:rsidRDefault="00061DD2">
      <w:pPr>
        <w:pStyle w:val="HTML"/>
      </w:pPr>
      <w:r>
        <w:t>рубка (ВСР)               ¦     ¦        ¦</w:t>
      </w:r>
    </w:p>
    <w:p w:rsidR="00000000" w:rsidRDefault="00061DD2">
      <w:pPr>
        <w:pStyle w:val="HTML"/>
      </w:pPr>
      <w:r>
        <w:t>+-----+--------+</w:t>
      </w:r>
    </w:p>
    <w:p w:rsidR="00000000" w:rsidRDefault="00061DD2">
      <w:pPr>
        <w:pStyle w:val="HTML"/>
      </w:pPr>
      <w:r>
        <w:t>Уборка захламленности (УЗ)¦     ¦        ¦</w:t>
      </w:r>
    </w:p>
    <w:p w:rsidR="00000000" w:rsidRDefault="00061DD2">
      <w:pPr>
        <w:pStyle w:val="HTML"/>
      </w:pPr>
      <w:r>
        <w:t>------+---------</w:t>
      </w:r>
    </w:p>
    <w:p w:rsidR="00000000" w:rsidRDefault="00061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DD2">
      <w:pPr>
        <w:pStyle w:val="right"/>
      </w:pPr>
      <w:r>
        <w:t>Источник - Приказ Рослесхоза от 29.12.2007 № 523</w:t>
      </w:r>
    </w:p>
    <w:p w:rsidR="00000000" w:rsidRDefault="00061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https://порядокправа.рф/obrazecy/svodnaya_vedomost_povrezhdennyx_rasstroennyx_i_pogibshix_lesnyx_uchastkov_i_probnyx_ploshhadej_zalozhenn.htm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D2"/>
    <w:rsid w:val="0006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B1AFA-FFA2-45F8-B533-B95A5B87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vrezhdennyx_rasstroennyx_i_pogibshix_lesnyx_uchastkov_i_probnyx_ploshhadej_za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поврежденных, расстроенных и погибших лесных участков и пробных площадей, заложенных в них для обоснования санитарно-оздоровительных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