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AEA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об использовании экзаменационных материалов единого государственного экзамена в субъекте Российской Федерации</w:t>
      </w:r>
    </w:p>
    <w:p w:rsidR="00000000" w:rsidRDefault="00007AEA">
      <w:pPr>
        <w:pStyle w:val="right"/>
      </w:pPr>
      <w:r>
        <w:t>Приложение 2 к Рекомендациям по организации приема, передачи, учета, хранения и уничтожения материалов и документов по единому государственному экзамену</w:t>
      </w:r>
    </w:p>
    <w:p w:rsidR="00000000" w:rsidRDefault="00007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AEA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об использовании экзаменационных материалов ЕГЭ ______________________________________</w:t>
      </w:r>
      <w:r>
        <w:rPr>
          <w:rFonts w:eastAsia="Times New Roman"/>
        </w:rPr>
        <w:t>_______________ (наименование субъекта Российской Федерации)</w:t>
      </w:r>
    </w:p>
    <w:p w:rsidR="00000000" w:rsidRDefault="00007AEA">
      <w:pPr>
        <w:pStyle w:val="HTML"/>
      </w:pPr>
      <w:r>
        <w:t>--------------------------------------------------------------------------------------</w:t>
      </w:r>
    </w:p>
    <w:p w:rsidR="00000000" w:rsidRDefault="00007AEA">
      <w:pPr>
        <w:pStyle w:val="HTML"/>
      </w:pPr>
      <w:r>
        <w:t>¦ N ¦Наименование¦         Количество экзаменационных материалов, шт.         ¦Приме-¦</w:t>
      </w:r>
    </w:p>
    <w:p w:rsidR="00000000" w:rsidRDefault="00007AEA">
      <w:pPr>
        <w:pStyle w:val="HTML"/>
      </w:pPr>
      <w:r>
        <w:t>¦п/п¦общеобразо- +---</w:t>
      </w:r>
      <w:r>
        <w:t>---------------------------------------------------------+чание ¦</w:t>
      </w:r>
    </w:p>
    <w:p w:rsidR="00000000" w:rsidRDefault="00007AEA">
      <w:pPr>
        <w:pStyle w:val="HTML"/>
      </w:pPr>
      <w:r>
        <w:t>¦   ¦вательного  ¦ полученных из ¦использованных¦ с дефектом  ¦осталось       ¦      ¦</w:t>
      </w:r>
    </w:p>
    <w:p w:rsidR="00000000" w:rsidRDefault="00007AEA">
      <w:pPr>
        <w:pStyle w:val="HTML"/>
      </w:pPr>
      <w:r>
        <w:t>¦   ¦предмета    ¦ организации,  ¦при проведении¦    и/или    ¦неиспользован- ¦      ¦</w:t>
      </w:r>
    </w:p>
    <w:p w:rsidR="00000000" w:rsidRDefault="00007AEA">
      <w:pPr>
        <w:pStyle w:val="HTML"/>
      </w:pPr>
      <w:r>
        <w:t xml:space="preserve">¦   ¦           </w:t>
      </w:r>
      <w:r>
        <w:t xml:space="preserve"> ¦осуществляющей ¦      ЕГЭ     ¦ испорченных ¦ных материалов ¦      ¦</w:t>
      </w:r>
    </w:p>
    <w:p w:rsidR="00000000" w:rsidRDefault="00007AEA">
      <w:pPr>
        <w:pStyle w:val="HTML"/>
      </w:pPr>
      <w:r>
        <w:t>¦   ¦            ¦на федеральном ¦              ¦             ¦               ¦      ¦</w:t>
      </w:r>
    </w:p>
    <w:p w:rsidR="00000000" w:rsidRDefault="00007AEA">
      <w:pPr>
        <w:pStyle w:val="HTML"/>
      </w:pPr>
      <w:r>
        <w:t>¦   ¦            ¦    уровне     ¦              ¦             ¦               ¦      ¦</w:t>
      </w:r>
    </w:p>
    <w:p w:rsidR="00000000" w:rsidRDefault="00007AEA">
      <w:pPr>
        <w:pStyle w:val="HTML"/>
      </w:pPr>
      <w:r>
        <w:t xml:space="preserve">¦   ¦      </w:t>
      </w:r>
      <w:r>
        <w:t xml:space="preserve">      ¦организационно-¦              ¦             ¦               ¦      ¦</w:t>
      </w:r>
    </w:p>
    <w:p w:rsidR="00000000" w:rsidRDefault="00007AEA">
      <w:pPr>
        <w:pStyle w:val="HTML"/>
      </w:pPr>
      <w:r>
        <w:t>¦   ¦            ¦технологическое¦              ¦             ¦               ¦      ¦</w:t>
      </w:r>
    </w:p>
    <w:p w:rsidR="00000000" w:rsidRDefault="00007AEA">
      <w:pPr>
        <w:pStyle w:val="HTML"/>
      </w:pPr>
      <w:r>
        <w:t>¦   ¦            ¦обеспечение ЕГЭ¦              ¦             ¦               ¦      ¦</w:t>
      </w:r>
    </w:p>
    <w:p w:rsidR="00000000" w:rsidRDefault="00007AEA">
      <w:pPr>
        <w:pStyle w:val="HTML"/>
      </w:pPr>
      <w:r>
        <w:t xml:space="preserve">¦   ¦ </w:t>
      </w:r>
      <w:r>
        <w:t xml:space="preserve">           +---------------+--------------+-------------+---------------+      ¦</w:t>
      </w:r>
    </w:p>
    <w:p w:rsidR="00000000" w:rsidRDefault="00007AEA">
      <w:pPr>
        <w:pStyle w:val="HTML"/>
      </w:pPr>
      <w:r>
        <w:t>¦   ¦            ¦  для  ¦  для  ¦  на   ¦  на  ¦  на  ¦  на  ¦ после ¦ после ¦      ¦</w:t>
      </w:r>
    </w:p>
    <w:p w:rsidR="00000000" w:rsidRDefault="00007AEA">
      <w:pPr>
        <w:pStyle w:val="HTML"/>
      </w:pPr>
      <w:r>
        <w:t>¦   ¦            ¦первого¦второго¦первом ¦втором¦первом¦втором¦первого¦второго¦      ¦</w:t>
      </w:r>
    </w:p>
    <w:p w:rsidR="00000000" w:rsidRDefault="00007AEA">
      <w:pPr>
        <w:pStyle w:val="HTML"/>
      </w:pPr>
      <w:r>
        <w:t>¦</w:t>
      </w:r>
      <w:r>
        <w:t xml:space="preserve">   ¦            ¦ этапа ¦ этапа ¦ этапе ¦этапе ¦этапе ¦этапе ¦этапа  ¦ этапа ¦      ¦</w:t>
      </w:r>
    </w:p>
    <w:p w:rsidR="00000000" w:rsidRDefault="00007AEA">
      <w:pPr>
        <w:pStyle w:val="HTML"/>
      </w:pPr>
      <w:r>
        <w:t>¦   ¦            ¦(май - ¦(июль) ¦(май - ¦(июль)¦(май -¦(июль)¦(май - ¦(июль) ¦      ¦</w:t>
      </w:r>
    </w:p>
    <w:p w:rsidR="00000000" w:rsidRDefault="00007AEA">
      <w:pPr>
        <w:pStyle w:val="HTML"/>
      </w:pPr>
      <w:r>
        <w:t xml:space="preserve">¦   ¦            ¦ июнь) ¦       ¦ июнь) ¦      ¦ июнь)¦      ¦ июнь) ¦       ¦    </w:t>
      </w:r>
      <w:r>
        <w:t xml:space="preserve">  ¦</w:t>
      </w:r>
    </w:p>
    <w:p w:rsidR="00000000" w:rsidRDefault="00007AEA">
      <w:pPr>
        <w:pStyle w:val="HTML"/>
      </w:pPr>
      <w:r>
        <w:t>+---+------------+-------+-------+-------+------+------+------+-------+-------+------+</w:t>
      </w:r>
    </w:p>
    <w:p w:rsidR="00000000" w:rsidRDefault="00007AEA">
      <w:pPr>
        <w:pStyle w:val="HTML"/>
      </w:pPr>
      <w:r>
        <w:t>¦ 1 ¦     2      ¦   3   ¦   4   ¦   5   ¦   6  ¦   7  ¦   8  ¦   9   ¦  10   ¦  11  ¦</w:t>
      </w:r>
    </w:p>
    <w:p w:rsidR="00000000" w:rsidRDefault="00007AEA">
      <w:pPr>
        <w:pStyle w:val="HTML"/>
      </w:pPr>
      <w:r>
        <w:t>+---+------------+-------+-------+-------+------+------+------+-------+-------</w:t>
      </w:r>
      <w:r>
        <w:t>+------+</w:t>
      </w:r>
    </w:p>
    <w:p w:rsidR="00000000" w:rsidRDefault="00007AEA">
      <w:pPr>
        <w:pStyle w:val="HTML"/>
      </w:pPr>
      <w:r>
        <w:lastRenderedPageBreak/>
        <w:t>¦1  ¦Контрольные ¦       ¦       ¦       ¦      ¦      ¦      ¦       ¦       ¦      ¦</w:t>
      </w:r>
    </w:p>
    <w:p w:rsidR="00000000" w:rsidRDefault="00007AEA">
      <w:pPr>
        <w:pStyle w:val="HTML"/>
      </w:pPr>
      <w:r>
        <w:t>¦   ¦измеритель- ¦       ¦       ¦       ¦      ¦      ¦      ¦       ¦       ¦      ¦</w:t>
      </w:r>
    </w:p>
    <w:p w:rsidR="00000000" w:rsidRDefault="00007AEA">
      <w:pPr>
        <w:pStyle w:val="HTML"/>
      </w:pPr>
      <w:r>
        <w:t xml:space="preserve">¦   ¦ные мате-   ¦       ¦       ¦       ¦      ¦      ¦      ¦       ¦  </w:t>
      </w:r>
      <w:r>
        <w:t xml:space="preserve">     ¦      ¦</w:t>
      </w:r>
    </w:p>
    <w:p w:rsidR="00000000" w:rsidRDefault="00007AEA">
      <w:pPr>
        <w:pStyle w:val="HTML"/>
      </w:pPr>
      <w:r>
        <w:t xml:space="preserve">¦   ¦риалы  </w:t>
      </w:r>
      <w:r>
        <w:rPr>
          <w:vertAlign w:val="superscript"/>
        </w:rPr>
        <w:t>1</w:t>
      </w:r>
      <w:r>
        <w:t xml:space="preserve">    ¦       ¦       ¦       ¦      ¦      ¦      ¦       ¦       ¦      ¦</w:t>
      </w:r>
    </w:p>
    <w:p w:rsidR="00000000" w:rsidRDefault="00007AEA">
      <w:pPr>
        <w:pStyle w:val="HTML"/>
      </w:pPr>
      <w:r>
        <w:t>+---+------------+-------+-------+-------+------+------+------+-------+-------+------+</w:t>
      </w:r>
    </w:p>
    <w:p w:rsidR="00000000" w:rsidRDefault="00007AEA">
      <w:pPr>
        <w:pStyle w:val="HTML"/>
      </w:pPr>
      <w:r>
        <w:t>¦2  ¦Бланки      ¦       ¦       ¦       ¦      ¦      ¦      ¦       ¦       ¦      ¦</w:t>
      </w:r>
    </w:p>
    <w:p w:rsidR="00000000" w:rsidRDefault="00007AEA">
      <w:pPr>
        <w:pStyle w:val="HTML"/>
      </w:pPr>
      <w:r>
        <w:t xml:space="preserve">¦   ¦регистрации ¦       ¦       ¦       ¦      ¦      ¦      ¦       ¦       ¦   </w:t>
      </w:r>
      <w:r>
        <w:t xml:space="preserve">   ¦</w:t>
      </w:r>
    </w:p>
    <w:p w:rsidR="00000000" w:rsidRDefault="00007AEA">
      <w:pPr>
        <w:pStyle w:val="HTML"/>
      </w:pPr>
      <w:r>
        <w:t>+---+------------+-------+-------+-------+------+------+------+-------+-------+------+</w:t>
      </w:r>
    </w:p>
    <w:p w:rsidR="00000000" w:rsidRDefault="00007AEA">
      <w:pPr>
        <w:pStyle w:val="HTML"/>
      </w:pPr>
      <w:r>
        <w:t>¦3  ¦Бланки      ¦       ¦       ¦       ¦      ¦      ¦      ¦       ¦       ¦      ¦</w:t>
      </w:r>
    </w:p>
    <w:p w:rsidR="00000000" w:rsidRDefault="00007AEA">
      <w:pPr>
        <w:pStyle w:val="HTML"/>
      </w:pPr>
      <w:r>
        <w:t xml:space="preserve">¦   ¦ответов N 1 ¦       ¦       ¦       ¦      ¦      ¦      ¦       ¦      </w:t>
      </w:r>
      <w:r>
        <w:t xml:space="preserve"> ¦      ¦</w:t>
      </w:r>
    </w:p>
    <w:p w:rsidR="00000000" w:rsidRDefault="00007AEA">
      <w:pPr>
        <w:pStyle w:val="HTML"/>
      </w:pPr>
      <w:r>
        <w:t>+---+------------+-------+-------+-------+------+------+------+-------+-------+------+</w:t>
      </w:r>
    </w:p>
    <w:p w:rsidR="00000000" w:rsidRDefault="00007AEA">
      <w:pPr>
        <w:pStyle w:val="HTML"/>
      </w:pPr>
      <w:r>
        <w:t>¦4  ¦Бланки      ¦       ¦       ¦       ¦      ¦      ¦      ¦       ¦       ¦      ¦</w:t>
      </w:r>
    </w:p>
    <w:p w:rsidR="00000000" w:rsidRDefault="00007AEA">
      <w:pPr>
        <w:pStyle w:val="HTML"/>
      </w:pPr>
      <w:r>
        <w:t xml:space="preserve">¦   ¦ответов N 2 ¦       ¦       ¦       ¦      ¦      ¦      ¦       ¦ </w:t>
      </w:r>
      <w:r>
        <w:t xml:space="preserve">      ¦      ¦</w:t>
      </w:r>
    </w:p>
    <w:p w:rsidR="00000000" w:rsidRDefault="00007AEA">
      <w:pPr>
        <w:pStyle w:val="HTML"/>
      </w:pPr>
      <w:r>
        <w:t>+---+------------+-------+-------+-------+------+------+------+-------+-------+------+</w:t>
      </w:r>
    </w:p>
    <w:p w:rsidR="00000000" w:rsidRDefault="00007AEA">
      <w:pPr>
        <w:pStyle w:val="HTML"/>
      </w:pPr>
      <w:r>
        <w:t>¦5  ¦Аудионоси-  ¦       ¦       ¦       ¦      ¦      ¦      ¦       ¦       ¦      ¦</w:t>
      </w:r>
    </w:p>
    <w:p w:rsidR="00000000" w:rsidRDefault="00007AEA">
      <w:pPr>
        <w:pStyle w:val="HTML"/>
      </w:pPr>
      <w:r>
        <w:t xml:space="preserve">¦   ¦тели  </w:t>
      </w:r>
      <w:r>
        <w:rPr>
          <w:vertAlign w:val="superscript"/>
        </w:rPr>
        <w:t>2</w:t>
      </w:r>
      <w:r>
        <w:t xml:space="preserve">     ¦       ¦       ¦       ¦      ¦      ¦      ¦    </w:t>
      </w:r>
      <w:r>
        <w:t xml:space="preserve">   ¦       ¦      ¦</w:t>
      </w:r>
    </w:p>
    <w:p w:rsidR="00000000" w:rsidRDefault="00007AEA">
      <w:pPr>
        <w:pStyle w:val="HTML"/>
      </w:pPr>
      <w:r>
        <w:t>----+------------+-------+-------+-------+------+------+------+-------+-------+-------</w:t>
      </w:r>
    </w:p>
    <w:p w:rsidR="00000000" w:rsidRDefault="00007AEA">
      <w:pPr>
        <w:pStyle w:val="HTML"/>
      </w:pPr>
    </w:p>
    <w:p w:rsidR="00000000" w:rsidRDefault="00007AEA">
      <w:pPr>
        <w:pStyle w:val="HTML"/>
      </w:pPr>
      <w:r>
        <w:t>Руководитель органа управления образованием    ___________________</w:t>
      </w:r>
    </w:p>
    <w:p w:rsidR="00000000" w:rsidRDefault="00007AEA">
      <w:pPr>
        <w:pStyle w:val="HTML"/>
      </w:pPr>
      <w:r>
        <w:t>субъекта Российской Федерации                        (Ф.И.О.)</w:t>
      </w:r>
    </w:p>
    <w:p w:rsidR="00000000" w:rsidRDefault="00007AEA">
      <w:pPr>
        <w:pStyle w:val="HTML"/>
      </w:pPr>
      <w:r>
        <w:t>М.П.</w:t>
      </w:r>
    </w:p>
    <w:p w:rsidR="00000000" w:rsidRDefault="00007AEA">
      <w:pPr>
        <w:pStyle w:val="sel"/>
        <w:divId w:val="2141455778"/>
      </w:pPr>
      <w:r>
        <w:t>1 Субъекты Рос</w:t>
      </w:r>
      <w:r>
        <w:t>сийской Федерации, участвующие в ЕГЭ по технологии с использованием АИС "Экзамен", заполняют только первую и при необходимости пятую строку таблицы.</w:t>
      </w:r>
    </w:p>
    <w:p w:rsidR="00000000" w:rsidRDefault="00007AEA">
      <w:pPr>
        <w:pStyle w:val="sel"/>
        <w:divId w:val="2141455778"/>
      </w:pPr>
      <w:r>
        <w:t>2 Данная строка заполняется только субъектами Российской Федерации, участвующими в проведении ЕГЭ по иностр</w:t>
      </w:r>
      <w:r>
        <w:t>анным языкам.</w:t>
      </w:r>
    </w:p>
    <w:p w:rsidR="00000000" w:rsidRDefault="00007AEA">
      <w:pPr>
        <w:pStyle w:val="right"/>
      </w:pPr>
      <w:r>
        <w:t>Источник - Письмо Рособрнадзора от 31.01.2007 № 01-41/08-01</w:t>
      </w:r>
    </w:p>
    <w:p w:rsidR="00000000" w:rsidRDefault="00007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https://порядокправа.рф/obrazecy/svodnaya_spravka_ob_ispolzovanii_ekzamenacionnyx_materialov_edinogo_gosudarstvennogo_ekzamena_v_sub.htm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EA"/>
    <w:rsid w:val="0000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208B2-84FE-4073-AB8F-D89F831E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4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b_ispolzovanii_ekzamenacionnyx_materialov_edinogo_gosudarstvennogo_ekzamena_v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об использовании экзаменационных материалов единого государственного экзамена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2022-08-23T13:06:00Z</dcterms:created>
  <dcterms:modified xsi:type="dcterms:W3CDTF">2022-08-23T13:06:00Z</dcterms:modified>
</cp:coreProperties>
</file>