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06DD">
      <w:pPr>
        <w:pStyle w:val="1"/>
        <w:rPr>
          <w:rFonts w:eastAsia="Times New Roman"/>
        </w:rPr>
      </w:pPr>
      <w:r>
        <w:rPr>
          <w:rFonts w:eastAsia="Times New Roman"/>
        </w:rPr>
        <w:t>Сводка отзывов на руководства по безопасности (образец)</w:t>
      </w:r>
    </w:p>
    <w:p w:rsidR="00000000" w:rsidRDefault="002B06DD">
      <w:pPr>
        <w:pStyle w:val="right"/>
      </w:pPr>
      <w:r>
        <w:t xml:space="preserve">Приложение N 4 к Положению о порядке разработки руководств по безопасности </w:t>
      </w:r>
      <w:r>
        <w:t>при использовании атомной энергии, их утверждении, введении в действие и внесении в них изменений, утвержденному Приказом Федеральной службы по экологическому, технологическому и атомному надзору от 21 декабря 2012 г. N 752</w:t>
      </w:r>
    </w:p>
    <w:p w:rsidR="00000000" w:rsidRDefault="002B0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6DD">
      <w:pPr>
        <w:pStyle w:val="right"/>
      </w:pPr>
      <w:r>
        <w:t>(Образец)</w:t>
      </w:r>
    </w:p>
    <w:p w:rsidR="00000000" w:rsidRDefault="002B0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6DD">
      <w:pPr>
        <w:pStyle w:val="HTML"/>
      </w:pPr>
      <w:r>
        <w:t xml:space="preserve">                    </w:t>
      </w:r>
      <w:r>
        <w:t xml:space="preserve">          Сводка отзывов</w:t>
      </w:r>
    </w:p>
    <w:p w:rsidR="00000000" w:rsidRDefault="002B06DD">
      <w:pPr>
        <w:pStyle w:val="HTML"/>
      </w:pPr>
      <w:r>
        <w:t>на __________________________________________________</w:t>
      </w:r>
    </w:p>
    <w:p w:rsidR="00000000" w:rsidRDefault="002B06DD">
      <w:pPr>
        <w:pStyle w:val="HTML"/>
      </w:pPr>
      <w:r>
        <w:t>(название руководства по безопасности)</w:t>
      </w:r>
    </w:p>
    <w:p w:rsidR="00000000" w:rsidRDefault="002B06DD">
      <w:pPr>
        <w:pStyle w:val="HTML"/>
      </w:pPr>
    </w:p>
    <w:p w:rsidR="00000000" w:rsidRDefault="002B06DD">
      <w:pPr>
        <w:pStyle w:val="HTML"/>
      </w:pPr>
      <w:r>
        <w:t>(далее  приводятся  исходящие номера и даты получения отзывов, наименования</w:t>
      </w:r>
    </w:p>
    <w:p w:rsidR="00000000" w:rsidRDefault="002B06DD">
      <w:pPr>
        <w:pStyle w:val="HTML"/>
      </w:pPr>
      <w:r>
        <w:t>заинтересованных   подразделений  и  организаций,  на  основа</w:t>
      </w:r>
      <w:r>
        <w:t>нии  замечаний</w:t>
      </w:r>
    </w:p>
    <w:p w:rsidR="00000000" w:rsidRDefault="002B06DD">
      <w:pPr>
        <w:pStyle w:val="HTML"/>
      </w:pPr>
      <w:r>
        <w:t>которых составлена сводка отзывов).</w:t>
      </w:r>
    </w:p>
    <w:p w:rsidR="00000000" w:rsidRDefault="002B06DD">
      <w:pPr>
        <w:pStyle w:val="HTML"/>
      </w:pPr>
    </w:p>
    <w:p w:rsidR="00000000" w:rsidRDefault="002B06DD">
      <w:pPr>
        <w:pStyle w:val="HTML"/>
      </w:pPr>
      <w:r>
        <w:t>---------------------------------------------------------------------------</w:t>
      </w:r>
    </w:p>
    <w:p w:rsidR="00000000" w:rsidRDefault="002B06DD">
      <w:pPr>
        <w:pStyle w:val="HTML"/>
      </w:pPr>
      <w:r>
        <w:t>¦ N ¦  Номер раздела,  ¦Автор замечания,¦   Замечание,   ¦   Заключение   ¦</w:t>
      </w:r>
    </w:p>
    <w:p w:rsidR="00000000" w:rsidRDefault="002B06DD">
      <w:pPr>
        <w:pStyle w:val="HTML"/>
      </w:pPr>
      <w:r>
        <w:t>¦п/п¦подраздела, пункта¦  предложения   ¦  предложен</w:t>
      </w:r>
      <w:r>
        <w:t>ие   ¦                ¦</w:t>
      </w:r>
    </w:p>
    <w:p w:rsidR="00000000" w:rsidRDefault="002B06DD">
      <w:pPr>
        <w:pStyle w:val="HTML"/>
      </w:pPr>
      <w:r>
        <w:t>+---+------------------+----------------+----------------+----------------+</w:t>
      </w:r>
    </w:p>
    <w:p w:rsidR="00000000" w:rsidRDefault="002B06DD">
      <w:pPr>
        <w:pStyle w:val="HTML"/>
      </w:pPr>
      <w:r>
        <w:t>+---+------------------+----------------+----------------+----------------+</w:t>
      </w:r>
    </w:p>
    <w:p w:rsidR="00000000" w:rsidRDefault="002B06DD">
      <w:pPr>
        <w:pStyle w:val="HTML"/>
      </w:pPr>
      <w:r>
        <w:t>+---+------------------+----------------+----------------+----------------+</w:t>
      </w:r>
    </w:p>
    <w:p w:rsidR="00000000" w:rsidRDefault="002B06DD">
      <w:pPr>
        <w:pStyle w:val="HTML"/>
      </w:pPr>
      <w:r>
        <w:t>----</w:t>
      </w:r>
      <w:r>
        <w:t>+------------------+----------------+----------------+-----------------</w:t>
      </w:r>
    </w:p>
    <w:p w:rsidR="00000000" w:rsidRDefault="002B0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6DD">
      <w:pPr>
        <w:pStyle w:val="3"/>
        <w:rPr>
          <w:rFonts w:eastAsia="Times New Roman"/>
        </w:rPr>
      </w:pPr>
      <w:r>
        <w:rPr>
          <w:rFonts w:eastAsia="Times New Roman"/>
        </w:rPr>
        <w:t>Требования к содержанию сводки отзывов</w:t>
      </w:r>
    </w:p>
    <w:p w:rsidR="00000000" w:rsidRDefault="002B06DD">
      <w:pPr>
        <w:pStyle w:val="just"/>
      </w:pPr>
      <w:r>
        <w:t>1. Замечания и предложения по проекту руководства по безопасности, содержащиеся в отзывах, излагаются в следующей последовательности:</w:t>
      </w:r>
    </w:p>
    <w:p w:rsidR="00000000" w:rsidRDefault="002B06DD">
      <w:pPr>
        <w:pStyle w:val="just"/>
      </w:pPr>
      <w:r>
        <w:t>по проекту</w:t>
      </w:r>
      <w:r>
        <w:t xml:space="preserve"> в целом;</w:t>
      </w:r>
    </w:p>
    <w:p w:rsidR="00000000" w:rsidRDefault="002B06DD">
      <w:pPr>
        <w:pStyle w:val="just"/>
      </w:pPr>
      <w:r>
        <w:t>по структурным элементам;</w:t>
      </w:r>
    </w:p>
    <w:p w:rsidR="00000000" w:rsidRDefault="002B06DD">
      <w:pPr>
        <w:pStyle w:val="just"/>
      </w:pPr>
      <w:r>
        <w:t>по пояснительной записке.</w:t>
      </w:r>
    </w:p>
    <w:p w:rsidR="00000000" w:rsidRDefault="002B06DD">
      <w:pPr>
        <w:pStyle w:val="just"/>
      </w:pPr>
      <w:r>
        <w:t>2. В сводке отзывов указываются наименования заинтересованных подразделений и организаций, приславших отзывы, а также исходящие номера и даты писем.</w:t>
      </w:r>
    </w:p>
    <w:p w:rsidR="00000000" w:rsidRDefault="002B06DD">
      <w:pPr>
        <w:pStyle w:val="just"/>
      </w:pPr>
      <w:r>
        <w:t>3. В сводку отзывов включаются каждое замечание, предложение в соответствии с последовательностью пунктов проекта руководства по безопасности (его основной части).</w:t>
      </w:r>
    </w:p>
    <w:p w:rsidR="00000000" w:rsidRDefault="002B06DD">
      <w:pPr>
        <w:pStyle w:val="just"/>
      </w:pPr>
      <w:r>
        <w:t>4. В сводке отзывов по каждому замечанию и предложению приводится заключение с соответствующ</w:t>
      </w:r>
      <w:r>
        <w:t>им обоснованием.</w:t>
      </w:r>
    </w:p>
    <w:p w:rsidR="00000000" w:rsidRDefault="002B06DD">
      <w:pPr>
        <w:pStyle w:val="just"/>
      </w:pPr>
      <w:r>
        <w:t xml:space="preserve">5. Заключения по замечаниям и предложениям приводятся в сводке отзывов в виде формулировок: "Принято", "Принято частично", "Отклонено". В случае отклонения или </w:t>
      </w:r>
      <w:r>
        <w:lastRenderedPageBreak/>
        <w:t>принятия замечания (предложения) частично в графе "Заключение" приводится обосн</w:t>
      </w:r>
      <w:r>
        <w:t>ование с конкретным указанием, какая часть замечания принята, а какая нет. Допускается ссылка на порядковый номер заключения, сделанного по предыдущему замечанию (предложению). Например: "Отклонено. См. заключение по п. 6 сводки отзывов".</w:t>
      </w:r>
    </w:p>
    <w:p w:rsidR="00000000" w:rsidRDefault="002B06DD">
      <w:pPr>
        <w:pStyle w:val="just"/>
      </w:pPr>
      <w:r>
        <w:t>6. Сводка отзывов</w:t>
      </w:r>
      <w:r>
        <w:t xml:space="preserve"> подписывается ее составителем.</w:t>
      </w:r>
    </w:p>
    <w:p w:rsidR="00000000" w:rsidRDefault="002B0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6DD">
      <w:pPr>
        <w:pStyle w:val="right"/>
      </w:pPr>
      <w:r>
        <w:t>Источник - Приказ Ростехнадзора от 21.12.2012 № 752</w:t>
      </w:r>
    </w:p>
    <w:p w:rsidR="00000000" w:rsidRDefault="002B06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https://порядокправа.рф/obrazecy/svodka_otzyvov_na_rukovodstva_po_bezopasnosti_obrazec.htm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6DD"/>
    <w:rsid w:val="002B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9CBF4C-766F-42CB-AC66-6DC512955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otzyvov_na_rukovodstva_po_bezopasnost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отзывов на руководства по безопасности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2022-08-23T12:50:00Z</dcterms:created>
  <dcterms:modified xsi:type="dcterms:W3CDTF">2022-08-23T12:50:00Z</dcterms:modified>
</cp:coreProperties>
</file>