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C1A">
      <w:pPr>
        <w:pStyle w:val="1"/>
        <w:rPr>
          <w:rFonts w:eastAsia="Times New Roman"/>
        </w:rPr>
      </w:pPr>
      <w:r>
        <w:rPr>
          <w:rFonts w:eastAsia="Times New Roman"/>
        </w:rPr>
        <w:t>Сводка о наличии компонентов крови. Форма № 424/У-П</w:t>
      </w:r>
    </w:p>
    <w:p w:rsidR="00000000" w:rsidRDefault="00360C1A">
      <w:pPr>
        <w:pStyle w:val="right"/>
      </w:pPr>
      <w:r>
        <w:t>Утверждена Приказом ФМБА России от 24 июня 2008 г. N 218</w:t>
      </w:r>
    </w:p>
    <w:p w:rsidR="00000000" w:rsidRDefault="00360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C1A">
      <w:pPr>
        <w:pStyle w:val="HTML"/>
      </w:pPr>
      <w:r>
        <w:t xml:space="preserve">                                                              Форма 424/у-П</w:t>
      </w:r>
    </w:p>
    <w:p w:rsidR="00000000" w:rsidRDefault="00360C1A">
      <w:pPr>
        <w:pStyle w:val="HTML"/>
      </w:pPr>
    </w:p>
    <w:p w:rsidR="00000000" w:rsidRDefault="00360C1A">
      <w:pPr>
        <w:pStyle w:val="HTML"/>
      </w:pPr>
      <w:r>
        <w:t>название учреждения</w:t>
      </w:r>
    </w:p>
    <w:p w:rsidR="00000000" w:rsidRDefault="00360C1A">
      <w:pPr>
        <w:pStyle w:val="HTML"/>
      </w:pPr>
    </w:p>
    <w:p w:rsidR="00000000" w:rsidRDefault="00360C1A">
      <w:pPr>
        <w:pStyle w:val="HTML"/>
      </w:pPr>
      <w:r>
        <w:t>СВОДКА О НАЛИЧИИ КОМПОНЕНТОВ КРОВИ на __________</w:t>
      </w:r>
    </w:p>
    <w:p w:rsidR="00000000" w:rsidRDefault="00360C1A">
      <w:pPr>
        <w:pStyle w:val="HTML"/>
      </w:pPr>
      <w:r>
        <w:t>дата</w:t>
      </w:r>
    </w:p>
    <w:p w:rsidR="00000000" w:rsidRDefault="00360C1A">
      <w:pPr>
        <w:pStyle w:val="HTML"/>
      </w:pPr>
    </w:p>
    <w:p w:rsidR="00000000" w:rsidRDefault="00360C1A">
      <w:pPr>
        <w:pStyle w:val="HTML"/>
      </w:pPr>
      <w:r>
        <w:t>---------------------------------------------------------------------------</w:t>
      </w:r>
    </w:p>
    <w:p w:rsidR="00000000" w:rsidRDefault="00360C1A">
      <w:pPr>
        <w:pStyle w:val="HTML"/>
      </w:pPr>
      <w:r>
        <w:t>¦НАИМЕНОВАНИЕ ¦ Ед. ¦ВСЕГО¦   0(I)    ¦   A(II)   ¦  B(III)   ¦  AB(IV)   ¦</w:t>
      </w:r>
    </w:p>
    <w:p w:rsidR="00000000" w:rsidRDefault="00360C1A">
      <w:pPr>
        <w:pStyle w:val="HTML"/>
      </w:pPr>
      <w:r>
        <w:t>¦             ¦изм. ¦     +-----------+----------</w:t>
      </w:r>
      <w:r>
        <w:t>-+-----------+-----------+</w:t>
      </w:r>
    </w:p>
    <w:p w:rsidR="00000000" w:rsidRDefault="00360C1A">
      <w:pPr>
        <w:pStyle w:val="HTML"/>
      </w:pPr>
      <w:r>
        <w:t>¦             ¦     ¦     ¦ RH+ ¦ RH- ¦ RH+ ¦ RH- ¦ RH+ ¦ RH- ¦ RH+ ¦ RH- ¦</w:t>
      </w:r>
    </w:p>
    <w:p w:rsidR="00000000" w:rsidRDefault="00360C1A">
      <w:pPr>
        <w:pStyle w:val="HTML"/>
      </w:pPr>
      <w:r>
        <w:t>+-------------+-----+-----+-----+-----+-----+-----+-----+-----+-----+-----+</w:t>
      </w:r>
    </w:p>
    <w:p w:rsidR="00000000" w:rsidRDefault="00360C1A">
      <w:pPr>
        <w:pStyle w:val="HTML"/>
      </w:pPr>
      <w:r>
        <w:t>+-------------+-----+-----+-----+-----+-----+-----+-----+-----+-----+-----+</w:t>
      </w:r>
    </w:p>
    <w:p w:rsidR="00000000" w:rsidRDefault="00360C1A">
      <w:pPr>
        <w:pStyle w:val="HTML"/>
      </w:pPr>
      <w:r>
        <w:t>+</w:t>
      </w:r>
      <w:r>
        <w:t>-------------+-----+-----+-----+-----+-----+-----+-----+-----+-----+-----+</w:t>
      </w:r>
    </w:p>
    <w:p w:rsidR="00000000" w:rsidRDefault="00360C1A">
      <w:pPr>
        <w:pStyle w:val="HTML"/>
      </w:pPr>
      <w:r>
        <w:t>--------------+-----+-----+-----+-----+-----+-----+-----+-----+-----+------</w:t>
      </w:r>
    </w:p>
    <w:p w:rsidR="00000000" w:rsidRDefault="00360C1A">
      <w:pPr>
        <w:pStyle w:val="HTML"/>
      </w:pPr>
    </w:p>
    <w:p w:rsidR="00000000" w:rsidRDefault="00360C1A">
      <w:pPr>
        <w:pStyle w:val="HTML"/>
      </w:pPr>
      <w:r>
        <w:t>дата и время формирования отчета:  Внимание!!!</w:t>
      </w:r>
    </w:p>
    <w:p w:rsidR="00000000" w:rsidRDefault="00360C1A">
      <w:pPr>
        <w:pStyle w:val="HTML"/>
      </w:pPr>
      <w:r>
        <w:t>Продукты с неопределенной группой крови</w:t>
      </w:r>
    </w:p>
    <w:p w:rsidR="00000000" w:rsidRDefault="00360C1A">
      <w:pPr>
        <w:pStyle w:val="HTML"/>
      </w:pPr>
      <w:r>
        <w:t>или резус-принадл</w:t>
      </w:r>
      <w:r>
        <w:t>ежностью в данный отчет</w:t>
      </w:r>
    </w:p>
    <w:p w:rsidR="00000000" w:rsidRDefault="00360C1A">
      <w:pPr>
        <w:pStyle w:val="HTML"/>
      </w:pPr>
      <w:r>
        <w:t>НЕ ВКЛЮЧАЮТСЯ!!!</w:t>
      </w:r>
    </w:p>
    <w:p w:rsidR="00000000" w:rsidRDefault="00360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C1A">
      <w:pPr>
        <w:pStyle w:val="right"/>
      </w:pPr>
      <w:r>
        <w:t>Источник - Приказ ФМБА РФ от 24.06.2008 № 218</w:t>
      </w:r>
    </w:p>
    <w:p w:rsidR="00000000" w:rsidRDefault="00360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https://порядокправа.рф/obrazecy/svodka_o_nalichii_komponentov_krovi_forma_n_424_u_p.htm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1A"/>
    <w:rsid w:val="0036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D60A97-706B-4A0C-AFA8-BFE1E062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_nalichii_komponentov_krovi_forma_n_424_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 наличии компонентов крови. Форма № 424/У-П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2022-08-23T12:48:00Z</dcterms:created>
  <dcterms:modified xsi:type="dcterms:W3CDTF">2022-08-23T12:48:00Z</dcterms:modified>
</cp:coreProperties>
</file>