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9B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принятии закрытого завещания. Форма № 68</w:t>
      </w:r>
    </w:p>
    <w:p w:rsidR="00000000" w:rsidRDefault="009B29B2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right"/>
      </w:pPr>
      <w:r>
        <w:t>Форма N 68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right"/>
      </w:pPr>
      <w:r>
        <w:t>Свидетельство о принятии закрытого завещания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3"/>
        <w:rPr>
          <w:rFonts w:eastAsia="Times New Roman"/>
        </w:rPr>
      </w:pPr>
      <w:r>
        <w:rPr>
          <w:rFonts w:eastAsia="Times New Roman"/>
        </w:rPr>
        <w:t>СВИДЕ</w:t>
      </w:r>
      <w:r>
        <w:rPr>
          <w:rFonts w:eastAsia="Times New Roman"/>
        </w:rPr>
        <w:t>ТЕЛЬСТВО О ПРИНЯТИИ ЗАКРЫТОГО ЗАВЕЩАНИЯ</w:t>
      </w:r>
    </w:p>
    <w:p w:rsidR="00000000" w:rsidRDefault="009B29B2">
      <w:pPr>
        <w:pStyle w:val="just"/>
      </w:pPr>
      <w:r>
        <w:t>Место совершения нотариального действия (село, поселок, район, город, край, область, республика полностью)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just"/>
      </w:pPr>
      <w:r>
        <w:t>Дата (число, месяц, год прописью)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just"/>
      </w:pPr>
      <w:r>
        <w:t>Я, (фамилия, имя, отчество), нотариус (наименование государственной нотар</w:t>
      </w:r>
      <w:r>
        <w:t>иальной конторы или нотариального округа), удостоверяю, что по (фамилия, имя, отчество, цифрами дата рождения, реквизиты документа, удостоверяющего его (ее) личность), проживающего(ей) (указывается место постоянного жительства или преимущественного пребыва</w:t>
      </w:r>
      <w:r>
        <w:t xml:space="preserve">ния), в присутствии свидетелей: (фамилия, имя, отчество свидетелей, реквизиты документов, удостоверяющих их личности, место их постоянного жительства или преимущественного пребывания), сегодня, (число, месяц, год цифрами) года, принял(а) закрытый конверт, </w:t>
      </w:r>
      <w:r>
        <w:t>в котором по устному заявлению (инициалы, фамилия завещателя) находится закрытое завещание, написанное и подписанное им (ею) собственноручно. Конверт в моем присутствии подписан указанными свидетелями и запечатан мною в другой конверт, на котором мною сове</w:t>
      </w:r>
      <w:r>
        <w:t>ршена надпись в соответствии с законодательством.</w:t>
      </w:r>
    </w:p>
    <w:p w:rsidR="00000000" w:rsidRDefault="009B29B2">
      <w:pPr>
        <w:pStyle w:val="just"/>
      </w:pPr>
      <w:r>
        <w:t>При принятии конверта с закрытым завещанием мною разъяснено (инициалы, фамилия завещателя) содержание статей 1126 и 1149 Гражданского кодекса Российской Федерации.</w:t>
      </w:r>
    </w:p>
    <w:p w:rsidR="00000000" w:rsidRDefault="009B29B2">
      <w:pPr>
        <w:pStyle w:val="just"/>
      </w:pPr>
      <w:r>
        <w:t>Закрытое завещание остается в делах в нота</w:t>
      </w:r>
      <w:r>
        <w:t>риальной конторе по адресу: (указывается адрес офиса нотариальной конторы).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just"/>
      </w:pPr>
      <w:r>
        <w:lastRenderedPageBreak/>
        <w:t>Зарегистрировано в реестре за N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just"/>
      </w:pPr>
      <w:r>
        <w:t>Взыскано госпошлины (по тарифу)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HTML"/>
      </w:pPr>
      <w:r>
        <w:t>Печать                        Нотариус                     Подпись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just"/>
      </w:pPr>
      <w:r>
        <w:t>Примечание. В случае совершения нотариального</w:t>
      </w:r>
      <w:r>
        <w:t xml:space="preserve">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</w:t>
      </w:r>
      <w:r>
        <w:t>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9B2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B2">
      <w:pPr>
        <w:pStyle w:val="right"/>
      </w:pPr>
      <w:r>
        <w:t>Источник - Прика</w:t>
      </w:r>
      <w:r>
        <w:t>з Минюста РФ от 10.04.2002 № 99 (с изменениями и дополнениями на 2009 год)</w:t>
      </w:r>
    </w:p>
    <w:p w:rsidR="00000000" w:rsidRDefault="009B2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https://порядокправа.рф/obrazecy/svidetelstvo_o_prinyatii_zakrytogo_zaveshhaniya_forma_n_68.htm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B2"/>
    <w:rsid w:val="009B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D6F28D-A124-41DB-AF1E-AC2FDDF1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nyatii_zakrytogo_zaveshhaniya_forma_n_6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принятии закрытого завещания. Форма № 68 -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2022-08-23T12:17:00Z</dcterms:created>
  <dcterms:modified xsi:type="dcterms:W3CDTF">2022-08-23T12:17:00Z</dcterms:modified>
</cp:coreProperties>
</file>