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B7C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завещанию (образец заполнения)</w:t>
      </w:r>
    </w:p>
    <w:p w:rsidR="00000000" w:rsidRDefault="00A02B7C">
      <w:pPr>
        <w:pStyle w:val="3"/>
        <w:rPr>
          <w:rFonts w:eastAsia="Times New Roman"/>
        </w:rPr>
      </w:pPr>
      <w:r>
        <w:rPr>
          <w:rFonts w:eastAsia="Times New Roman"/>
        </w:rPr>
        <w:t>Герб Российской Федерации</w:t>
      </w:r>
    </w:p>
    <w:p w:rsidR="00000000" w:rsidRDefault="00A02B7C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 о праве на наследство по завещанию</w:t>
      </w:r>
    </w:p>
    <w:p w:rsidR="00000000" w:rsidRDefault="00A02B7C">
      <w:pPr>
        <w:pStyle w:val="just"/>
      </w:pPr>
      <w:r>
        <w:t>Город Москва, Российская Федерация</w:t>
      </w:r>
    </w:p>
    <w:p w:rsidR="00000000" w:rsidRDefault="00A02B7C">
      <w:pPr>
        <w:pStyle w:val="just"/>
      </w:pPr>
      <w:r>
        <w:t>Десятое апреля две тысячи второго года</w:t>
      </w:r>
    </w:p>
    <w:p w:rsidR="00000000" w:rsidRDefault="00A02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7C">
      <w:pPr>
        <w:pStyle w:val="just"/>
      </w:pPr>
      <w:r>
        <w:t>Я, Иванова Мария Сергеевна, нотариус г. Москвы, удостоверяю, что на основании завещания, удостоверенного нотариусом г. Екатеринбурга Петровой С.К. 17 июля 1994 года по реестру N 1276, наследниками указанного в завеща</w:t>
      </w:r>
      <w:r>
        <w:t>нии имущества Антонова Сергея Петровича, умершего 12 сентября 2001 года, являются</w:t>
      </w:r>
    </w:p>
    <w:p w:rsidR="00000000" w:rsidRDefault="00A02B7C">
      <w:pPr>
        <w:pStyle w:val="just"/>
      </w:pPr>
      <w:r>
        <w:t>в 1/2 (одной второй) доле каждый:</w:t>
      </w:r>
    </w:p>
    <w:p w:rsidR="00000000" w:rsidRDefault="00A02B7C">
      <w:pPr>
        <w:pStyle w:val="just"/>
      </w:pPr>
      <w:r>
        <w:t>Антонов Игорь Петрович, 1958 года рождения (17 января), проживающий по адресу: г. Волгоград, ул. Победы, д. 19, кв. 42 (паспорт серии III-АИ</w:t>
      </w:r>
      <w:r>
        <w:t>, N 605849, выдан ОВД Чкаловского района г. Свердловска 20.02.74),</w:t>
      </w:r>
    </w:p>
    <w:p w:rsidR="00000000" w:rsidRDefault="00A02B7C">
      <w:pPr>
        <w:pStyle w:val="just"/>
      </w:pPr>
      <w:r>
        <w:t xml:space="preserve">Соколова Ирина Петровна, 1970 года рождения (12 июня), проживающая по адресу: г. Карпинск Свердловской обл., ул. Попова, д. 24 (паспорт серии XXIV-АИ, N 848488, выдан ОВД Ленинского района </w:t>
      </w:r>
      <w:r>
        <w:t>г. Екатеринбурга 11.09.95).</w:t>
      </w:r>
    </w:p>
    <w:p w:rsidR="00000000" w:rsidRDefault="00A02B7C">
      <w:pPr>
        <w:pStyle w:val="just"/>
      </w:pPr>
      <w:r>
        <w:t>Наследство, на которое выдано настоящее свидетельство, состоит из жилого помещения (квартиры) под номером 25 (двадцать пять), находящегося в г. Екатеринбурге, по улице Азина, в д. 124, принадлежавшего наследодателю на праве част</w:t>
      </w:r>
      <w:r>
        <w:t>ной собственности на основании договора купли-продажи, удостоверенного нотариусом г. Екатеринбурга Голубевой А.И. 2 сентября 1998 года по реестру N 4572, зарегистрированного в учреждении юстиции Свердловской области по регистрации прав на недвижимое имущес</w:t>
      </w:r>
      <w:r>
        <w:t>тво и сделок с ним 14 сентября 1998 года за N 2644. Свидетельство о государственной регистрации права собственности выдано 18 сентября 1998 года за N 66-01/01-5/2000-177.</w:t>
      </w:r>
    </w:p>
    <w:p w:rsidR="00000000" w:rsidRDefault="00A02B7C">
      <w:pPr>
        <w:pStyle w:val="just"/>
      </w:pPr>
      <w:r>
        <w:t>Указанная квартира расположена на третьем этаже четырехэтажного кирпичного дома и сос</w:t>
      </w:r>
      <w:r>
        <w:t>тоит из двух комнат общей полезной площадью 47,4 кв. м, в том числе жилой площадью - 28,4 кв. м, что подтверждается справкой Бюро технической инвентаризации г. Екатеринбурга от 10 октября 2001 года за N 014987877.</w:t>
      </w:r>
    </w:p>
    <w:p w:rsidR="00000000" w:rsidRDefault="00A02B7C">
      <w:pPr>
        <w:pStyle w:val="just"/>
      </w:pPr>
      <w:r>
        <w:t>Кадастровый номер квартиры - 66:41:00 0/12</w:t>
      </w:r>
      <w:r>
        <w:t>656/Б/21 0/0048-1.</w:t>
      </w:r>
    </w:p>
    <w:p w:rsidR="00000000" w:rsidRDefault="00A02B7C">
      <w:pPr>
        <w:pStyle w:val="just"/>
      </w:pPr>
      <w:r>
        <w:t>Инвентаризационная оценка квартиры составляет 60000 (шестьдесят тысяч) рублей.</w:t>
      </w:r>
    </w:p>
    <w:p w:rsidR="00000000" w:rsidRDefault="00A02B7C">
      <w:pPr>
        <w:pStyle w:val="just"/>
      </w:pPr>
      <w:r>
        <w:t xml:space="preserve">Право собственности на квартиру подлежит регистрации в учреждении юстиции, осуществляющем государственную регистрацию прав на недвижимое имущество и сделок с </w:t>
      </w:r>
      <w:r>
        <w:t>ним.</w:t>
      </w:r>
    </w:p>
    <w:p w:rsidR="00000000" w:rsidRDefault="00A02B7C">
      <w:pPr>
        <w:pStyle w:val="just"/>
      </w:pPr>
      <w:r>
        <w:lastRenderedPageBreak/>
        <w:t>Настоящее свидетельство подтверждает возникновение права общей долевой собственности на вышеуказанное наследственное имущество.</w:t>
      </w:r>
    </w:p>
    <w:p w:rsidR="00000000" w:rsidRDefault="00A02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7C">
      <w:pPr>
        <w:pStyle w:val="HTML"/>
      </w:pPr>
      <w:r>
        <w:t>Печать                               N ........... (наследственного дела)</w:t>
      </w:r>
    </w:p>
    <w:p w:rsidR="00000000" w:rsidRDefault="00A02B7C">
      <w:pPr>
        <w:pStyle w:val="HTML"/>
      </w:pPr>
      <w:r>
        <w:t>нотариуса                            Зарегистрир</w:t>
      </w:r>
      <w:r>
        <w:t>овано в реестре за N ....</w:t>
      </w:r>
    </w:p>
    <w:p w:rsidR="00000000" w:rsidRDefault="00A02B7C">
      <w:pPr>
        <w:pStyle w:val="HTML"/>
      </w:pPr>
      <w:r>
        <w:t>Взыскан тариф...........</w:t>
      </w:r>
    </w:p>
    <w:p w:rsidR="00000000" w:rsidRDefault="00A02B7C">
      <w:pPr>
        <w:pStyle w:val="HTML"/>
      </w:pPr>
      <w:r>
        <w:t>Нотариус (подпись)</w:t>
      </w:r>
    </w:p>
    <w:p w:rsidR="00000000" w:rsidRDefault="00A02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7C">
      <w:pPr>
        <w:pStyle w:val="just"/>
      </w:pPr>
      <w:r>
        <w:t>Примечание:</w:t>
      </w:r>
    </w:p>
    <w:p w:rsidR="00000000" w:rsidRDefault="00A02B7C">
      <w:pPr>
        <w:pStyle w:val="just"/>
      </w:pPr>
      <w:r>
        <w:t>При наличии завещательного отказа и (или) завещательного возложения, обременяющего право, удостоверяемое свидетельством, факт обременения отражается в свидетельстве дополнит</w:t>
      </w:r>
      <w:r>
        <w:t>ельно.</w:t>
      </w:r>
    </w:p>
    <w:p w:rsidR="00000000" w:rsidRDefault="00A02B7C">
      <w:pPr>
        <w:pStyle w:val="just"/>
      </w:pPr>
      <w:r>
        <w:t>В случае наследования на основании завещания, совершенного в чрезвычайных обстоятельствах, в свидетельстве о праве на наследство следует указывать дату совершения завещания и факт признания его судом. Например: "...На основании завещания, совершенно</w:t>
      </w:r>
      <w:r>
        <w:t>го в чрезвычайных обстоятельствах 20.03.02, факт совершения которого подтвержден решением Кировского районного суда г. Москвы от 17.06.02, вступившего в законную силу 20.09.02".</w:t>
      </w:r>
    </w:p>
    <w:p w:rsidR="00000000" w:rsidRDefault="00A02B7C">
      <w:pPr>
        <w:pStyle w:val="just"/>
      </w:pPr>
      <w:r>
        <w:t>В случае наследования на основании закрытого завещания в свидетельстве о праве</w:t>
      </w:r>
      <w:r>
        <w:t xml:space="preserve"> на наследство следует указывать: "...На основании закрытого завещания, принятого 10.03.02 нотариусом г. Москвы Котовой Р.П., полный текст которого содержится в протоколе вскрытия и оглашения закрытого завещания, составленного нотариусом Котовой Р.П. 22.08</w:t>
      </w:r>
      <w:r>
        <w:t>.02 за N 6721".</w:t>
      </w:r>
    </w:p>
    <w:p w:rsidR="00000000" w:rsidRDefault="00A02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B7C">
      <w:pPr>
        <w:pStyle w:val="right"/>
      </w:pPr>
      <w:r>
        <w:t>Источник - "Наследственное право. Комментарий законодательства и практика его применения", "Статут"</w:t>
      </w:r>
    </w:p>
    <w:p w:rsidR="00000000" w:rsidRDefault="00A02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https://порядокправа.рф/obrazecy/svidetelstvo_o_prave_na_nasledstvo_po_zaveshhaniyu_obrazec_zapolneniya.htm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7C"/>
    <w:rsid w:val="00A0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AF9033-1A5E-43B9-828C-A9863515F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ave_na_nasledstvo_po_zaveshh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праве на наследство по завещанию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2022-08-23T12:05:00Z</dcterms:created>
  <dcterms:modified xsi:type="dcterms:W3CDTF">2022-08-23T12:05:00Z</dcterms:modified>
</cp:coreProperties>
</file>