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AF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закону, выдаваемое нескольким наследникам (образец заполнения)</w:t>
      </w:r>
    </w:p>
    <w:p w:rsidR="00000000" w:rsidRDefault="002E7AFC">
      <w:pPr>
        <w:pStyle w:val="3"/>
        <w:rPr>
          <w:rFonts w:eastAsia="Times New Roman"/>
        </w:rPr>
      </w:pPr>
      <w:r>
        <w:rPr>
          <w:rFonts w:eastAsia="Times New Roman"/>
        </w:rPr>
        <w:t>Герб Российской Федерации</w:t>
      </w:r>
    </w:p>
    <w:p w:rsidR="00000000" w:rsidRDefault="002E7AFC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</w:t>
      </w:r>
    </w:p>
    <w:p w:rsidR="00000000" w:rsidRDefault="002E7AFC">
      <w:pPr>
        <w:pStyle w:val="just"/>
      </w:pPr>
      <w:r>
        <w:t>Город Москва, Российская Федерация</w:t>
      </w:r>
    </w:p>
    <w:p w:rsidR="00000000" w:rsidRDefault="002E7AFC">
      <w:pPr>
        <w:pStyle w:val="just"/>
      </w:pPr>
      <w:r>
        <w:t>Десятое апреля две тысячи второго года</w:t>
      </w:r>
    </w:p>
    <w:p w:rsidR="00000000" w:rsidRDefault="002E7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AFC">
      <w:pPr>
        <w:pStyle w:val="just"/>
      </w:pPr>
      <w:r>
        <w:t>Я, Иванова Мария Сергеевна, нотариус г. Москвы, удостоверяю, что на основании статьи 1143 Гражданского кодекса РФ наследниками указанного в настоящем свидетельстве имущества Перепелкина Алексея Петровича, умершего 25</w:t>
      </w:r>
      <w:r>
        <w:t xml:space="preserve"> сентября 2001 года, являются в 1/2 (одной второй) доле каждый:</w:t>
      </w:r>
    </w:p>
    <w:p w:rsidR="00000000" w:rsidRDefault="002E7AFC">
      <w:pPr>
        <w:pStyle w:val="just"/>
      </w:pPr>
      <w:r>
        <w:t>брат - Перепелкин Антон Петрович, 1970 года рождения (12 июня), проживающий по адресу: г. Москва, ул. Суздальская, д. 51, кв. 6 (паспорт серии XXIV-АИ, N 848488, выдан ОВД Ленинского района г.</w:t>
      </w:r>
      <w:r>
        <w:t xml:space="preserve"> Екатеринбурга 11.09.95);</w:t>
      </w:r>
    </w:p>
    <w:p w:rsidR="00000000" w:rsidRDefault="002E7AFC">
      <w:pPr>
        <w:pStyle w:val="just"/>
      </w:pPr>
      <w:r>
        <w:t>сестра - Лебедева Марина Петровна, 1967 года рождения (22 августа), проживающая по адресу: г. Екатеринбург, ул. Циолковского, д. 80, кв. 16 (паспорт серии XIV-АИ, N 893304, выдан ОВД Ленинского района г. Екатеринбурга 10.08.92).</w:t>
      </w:r>
    </w:p>
    <w:p w:rsidR="00000000" w:rsidRDefault="002E7AFC">
      <w:pPr>
        <w:pStyle w:val="just"/>
      </w:pPr>
      <w:r>
        <w:t>Н</w:t>
      </w:r>
      <w:r>
        <w:t>аследство, на которое в указанных долях выдано настоящее свидетельство, состоит из жилого помещения (квартиры) под номером 9 (девять), находящегося в г. Екатеринбурге, по улице Мичурина, в д. 17, принадлежавшего наследодателю на праве частной собственности</w:t>
      </w:r>
      <w:r>
        <w:t xml:space="preserve"> на основании договора купли-продажи, удостоверенного нотариусом г. Екатеринбурга Соколовой М.И. 2 сентября 1998 года по реестру N 4572, зарегистрированного в учреждении юстиции Свердловской области по регистрации прав на недвижимое имущество и сделок с ни</w:t>
      </w:r>
      <w:r>
        <w:t>м 14 сентября 1998 года за N 2644.</w:t>
      </w:r>
    </w:p>
    <w:p w:rsidR="00000000" w:rsidRDefault="002E7AFC">
      <w:pPr>
        <w:pStyle w:val="just"/>
      </w:pPr>
      <w:r>
        <w:t>Свидетельство о государственной регистрации права собственности выдано 18 сентября 1998 года за N 66-01/01-5/2000-177.</w:t>
      </w:r>
    </w:p>
    <w:p w:rsidR="00000000" w:rsidRDefault="002E7AFC">
      <w:pPr>
        <w:pStyle w:val="just"/>
      </w:pPr>
      <w:r>
        <w:t>Указанная квартира расположена на третьем этаже четырехэтажного кирпичного дома и состоит из двух комн</w:t>
      </w:r>
      <w:r>
        <w:t>ат общей полезной площадью 47,4 кв. м, в том числе жилой площадью 28,4 кв. м, что подтверждается справкой Бюро технической инвентаризации г. Екатеринбурга от 10 марта 2002 года за N 014987877.</w:t>
      </w:r>
    </w:p>
    <w:p w:rsidR="00000000" w:rsidRDefault="002E7AFC">
      <w:pPr>
        <w:pStyle w:val="just"/>
      </w:pPr>
      <w:r>
        <w:t>Кадастровый номер квартиры - 66:41:00 0/12656/Б/21 0/0048-1.</w:t>
      </w:r>
    </w:p>
    <w:p w:rsidR="00000000" w:rsidRDefault="002E7AFC">
      <w:pPr>
        <w:pStyle w:val="just"/>
      </w:pPr>
      <w:r>
        <w:t>Ин</w:t>
      </w:r>
      <w:r>
        <w:t>вентаризационная оценка квартиры составляет 60000 (шестьдесят тысяч) рублей.</w:t>
      </w:r>
    </w:p>
    <w:p w:rsidR="00000000" w:rsidRDefault="002E7AFC">
      <w:pPr>
        <w:pStyle w:val="just"/>
      </w:pPr>
      <w:r>
        <w:lastRenderedPageBreak/>
        <w:t>Право собственности на квартиру подлежит регистрации в учреждении юстиции, осуществляющем государственную регистрацию прав на недвижимое имущество и сделок с ним.</w:t>
      </w:r>
    </w:p>
    <w:p w:rsidR="00000000" w:rsidRDefault="002E7AFC">
      <w:pPr>
        <w:pStyle w:val="just"/>
      </w:pPr>
      <w:r>
        <w:t>Настоящее свидет</w:t>
      </w:r>
      <w:r>
        <w:t>ельство подтверждает возникновение права общей долевой собственности на вышеуказанное наследственное имущество.</w:t>
      </w:r>
    </w:p>
    <w:p w:rsidR="00000000" w:rsidRDefault="002E7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AFC">
      <w:pPr>
        <w:pStyle w:val="HTML"/>
      </w:pPr>
      <w:r>
        <w:t>Печать                               N ........... (наследственного дела)</w:t>
      </w:r>
    </w:p>
    <w:p w:rsidR="00000000" w:rsidRDefault="002E7AFC">
      <w:pPr>
        <w:pStyle w:val="HTML"/>
      </w:pPr>
      <w:r>
        <w:t xml:space="preserve">нотариуса                            Зарегистрировано в реестре за N </w:t>
      </w:r>
      <w:r>
        <w:t>....</w:t>
      </w:r>
    </w:p>
    <w:p w:rsidR="00000000" w:rsidRDefault="002E7AFC">
      <w:pPr>
        <w:pStyle w:val="HTML"/>
      </w:pPr>
      <w:r>
        <w:t>Взыскан тариф...........</w:t>
      </w:r>
    </w:p>
    <w:p w:rsidR="00000000" w:rsidRDefault="002E7AFC">
      <w:pPr>
        <w:pStyle w:val="HTML"/>
      </w:pPr>
      <w:r>
        <w:t>Нотариус (подпись)</w:t>
      </w:r>
    </w:p>
    <w:p w:rsidR="00000000" w:rsidRDefault="002E7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AFC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2E7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https://порядокправа.рф/obrazecy/svidetelstvo_o_prave_na_nasledstvo_po_zakonu_vydavaemoe_neskolkim_nasl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ednikam_obrazec_zapolneniya.htm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AFC"/>
    <w:rsid w:val="002E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92CB1-4CFA-4909-A4CF-F35B5B33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po_zakonu_vydavaemoe_neskolkim_naslednik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по закону, выдаваемое нескольким наследникам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2022-08-23T12:01:00Z</dcterms:created>
  <dcterms:modified xsi:type="dcterms:W3CDTF">2022-08-23T12:01:00Z</dcterms:modified>
</cp:coreProperties>
</file>