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3A39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на обязательную долю (образец заполнения)</w:t>
      </w:r>
    </w:p>
    <w:p w:rsidR="00000000" w:rsidRDefault="00C63A39">
      <w:pPr>
        <w:pStyle w:val="3"/>
        <w:rPr>
          <w:rFonts w:eastAsia="Times New Roman"/>
        </w:rPr>
      </w:pPr>
      <w:r>
        <w:rPr>
          <w:rFonts w:eastAsia="Times New Roman"/>
        </w:rPr>
        <w:t>Герб Российской Федерации</w:t>
      </w:r>
    </w:p>
    <w:p w:rsidR="00000000" w:rsidRDefault="00C63A39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закону</w:t>
      </w:r>
    </w:p>
    <w:p w:rsidR="00000000" w:rsidRDefault="00C63A39">
      <w:pPr>
        <w:pStyle w:val="just"/>
      </w:pPr>
      <w:r>
        <w:t>Город Москва, Российская Федерация</w:t>
      </w:r>
    </w:p>
    <w:p w:rsidR="00000000" w:rsidRDefault="00C63A39">
      <w:pPr>
        <w:pStyle w:val="just"/>
      </w:pPr>
      <w:r>
        <w:t>Десятое декабря две тысячи второго года.</w:t>
      </w:r>
    </w:p>
    <w:p w:rsidR="00000000" w:rsidRDefault="00C63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39">
      <w:pPr>
        <w:pStyle w:val="just"/>
      </w:pPr>
      <w:r>
        <w:t>Я, Иванова Мария Сергеевна, нотариус г. Москвы, удостоверяю, что на основании статей 1149 и 1142 Гражданского кодекса РФ наследником на 1/2 (одну вторую) долю имущества Антонова Сергея Петровича, умершего 31 мая 20</w:t>
      </w:r>
      <w:r>
        <w:t>02 года, является жена - Антонова Римма Федоровна, 1941 года рождения (12 июня), проживающая по адресу: г. Екатеринбург, ул. Краснофлотцев, д. 123 (паспорт серии XXIV-АИ, N 848488, выдан ОВД Ленинского района г. Екатеринбурга 11.09.95).</w:t>
      </w:r>
    </w:p>
    <w:p w:rsidR="00000000" w:rsidRDefault="00C63A39">
      <w:pPr>
        <w:pStyle w:val="just"/>
      </w:pPr>
      <w:r>
        <w:t>Наследство, на кото</w:t>
      </w:r>
      <w:r>
        <w:t>рое в указанной доле выдано настоящее свидетельство, состоит из автомобиля марки "Волга", 1980 года выпуска, шасси N 12445, двигатель N 8196, государственный номерной знак Т 44-01 СВ, принадлежавшего наследодателю на основании технического паспорта, выданн</w:t>
      </w:r>
      <w:r>
        <w:t>ого Госавтоинспекцией г. Асбеста Свердловской области 18 декабря 1980 г. N 5К 009398. Оценка автомобиля составляет 24000 (двадцать четыре тысячи) рублей.</w:t>
      </w:r>
    </w:p>
    <w:p w:rsidR="00000000" w:rsidRDefault="00C63A39">
      <w:pPr>
        <w:pStyle w:val="just"/>
      </w:pPr>
      <w:r>
        <w:t>Свидетельство подлежит предъявлению в органы государственной инспекции безопасности дорожного движения</w:t>
      </w:r>
      <w:r>
        <w:t xml:space="preserve"> для перерегистрации автомобиля.</w:t>
      </w:r>
    </w:p>
    <w:p w:rsidR="00000000" w:rsidRDefault="00C63A39">
      <w:pPr>
        <w:pStyle w:val="just"/>
      </w:pPr>
      <w:r>
        <w:t>Настоящее свидетельство подтверждает возникновение права собственности на 1/2 долю вышеуказанного наследства.</w:t>
      </w:r>
    </w:p>
    <w:p w:rsidR="00000000" w:rsidRDefault="00C63A39">
      <w:pPr>
        <w:pStyle w:val="just"/>
      </w:pPr>
      <w:r>
        <w:t xml:space="preserve">На 1/2 долю указанного наследства 11 ноября 2002 г. по реестру N 7832 выдано свидетельство о праве на наследство </w:t>
      </w:r>
      <w:r>
        <w:t>по завещанию.</w:t>
      </w:r>
    </w:p>
    <w:p w:rsidR="00000000" w:rsidRDefault="00C63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39">
      <w:pPr>
        <w:pStyle w:val="HTML"/>
      </w:pPr>
      <w:r>
        <w:t>Печать                               N ........... (наследственного дела)</w:t>
      </w:r>
    </w:p>
    <w:p w:rsidR="00000000" w:rsidRDefault="00C63A39">
      <w:pPr>
        <w:pStyle w:val="HTML"/>
      </w:pPr>
      <w:r>
        <w:t>нотариуса                            Зарегистрировано в реестре за N ....</w:t>
      </w:r>
    </w:p>
    <w:p w:rsidR="00000000" w:rsidRDefault="00C63A39">
      <w:pPr>
        <w:pStyle w:val="HTML"/>
      </w:pPr>
      <w:r>
        <w:t>Взыскан тариф...........</w:t>
      </w:r>
    </w:p>
    <w:p w:rsidR="00000000" w:rsidRDefault="00C63A39">
      <w:pPr>
        <w:pStyle w:val="HTML"/>
      </w:pPr>
      <w:r>
        <w:t>Нотариус (подпись)</w:t>
      </w:r>
    </w:p>
    <w:p w:rsidR="00000000" w:rsidRDefault="00C63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3A39">
      <w:pPr>
        <w:pStyle w:val="right"/>
      </w:pPr>
      <w:r>
        <w:t>Источник - "Наследственное право. Комментарий за</w:t>
      </w:r>
      <w:r>
        <w:t>конодательства и практика его применения", "Статут"</w:t>
      </w:r>
    </w:p>
    <w:p w:rsidR="00000000" w:rsidRDefault="00C63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https://порядокправа.рф/obrazecy/svidetelstvo_o_prave_na_nasledstvo_na_obyazatelnuyu_dolyu_obrazec_zapolneniya.htm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A39"/>
    <w:rsid w:val="00C63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E8ADBB-160E-427A-AE0C-3CCCCE73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na_nasledstvo_na_obyazatelnuyu_dol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на наследство на обязательную долю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2022-08-23T11:58:00Z</dcterms:created>
  <dcterms:modified xsi:type="dcterms:W3CDTF">2022-08-23T11:58:00Z</dcterms:modified>
</cp:coreProperties>
</file>