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3CE6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поверке средств измерений</w:t>
      </w:r>
    </w:p>
    <w:p w:rsidR="00000000" w:rsidRDefault="00CF3CE6">
      <w:pPr>
        <w:pStyle w:val="right"/>
      </w:pPr>
      <w:r>
        <w:t>Приложение 1 к Порядку проведения поверки средств измерений (в ред. Приказа Госстандарта РФ от 26.11.2001 N 476)</w:t>
      </w:r>
    </w:p>
    <w:p w:rsidR="00000000" w:rsidRDefault="00CF3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CE6">
      <w:pPr>
        <w:pStyle w:val="HTML"/>
      </w:pPr>
      <w:r>
        <w:t>__________________________________________________________________</w:t>
      </w:r>
    </w:p>
    <w:p w:rsidR="00000000" w:rsidRDefault="00CF3CE6">
      <w:pPr>
        <w:pStyle w:val="HTML"/>
      </w:pPr>
      <w:r>
        <w:t>(наименование органа Государственной метрологической</w:t>
      </w:r>
    </w:p>
    <w:p w:rsidR="00000000" w:rsidRDefault="00CF3CE6">
      <w:pPr>
        <w:pStyle w:val="HTML"/>
      </w:pPr>
      <w:r>
        <w:t>службы, юридического лица)</w:t>
      </w:r>
    </w:p>
    <w:p w:rsidR="00000000" w:rsidRDefault="00CF3CE6">
      <w:pPr>
        <w:pStyle w:val="HTML"/>
      </w:pPr>
    </w:p>
    <w:p w:rsidR="00000000" w:rsidRDefault="00CF3CE6">
      <w:pPr>
        <w:pStyle w:val="HTML"/>
      </w:pPr>
      <w:r>
        <w:t>СВИДЕТЕЛЬСТВО</w:t>
      </w:r>
    </w:p>
    <w:p w:rsidR="00000000" w:rsidRDefault="00CF3CE6">
      <w:pPr>
        <w:pStyle w:val="HTML"/>
      </w:pPr>
      <w:r>
        <w:t>О ПОВЕРКЕ</w:t>
      </w:r>
    </w:p>
    <w:p w:rsidR="00000000" w:rsidRDefault="00CF3CE6">
      <w:pPr>
        <w:pStyle w:val="HTML"/>
      </w:pPr>
      <w:r>
        <w:t>N ___________________</w:t>
      </w:r>
    </w:p>
    <w:p w:rsidR="00000000" w:rsidRDefault="00CF3CE6">
      <w:pPr>
        <w:pStyle w:val="HTML"/>
      </w:pPr>
    </w:p>
    <w:p w:rsidR="00000000" w:rsidRDefault="00CF3CE6">
      <w:pPr>
        <w:pStyle w:val="HTML"/>
      </w:pPr>
      <w:r>
        <w:t>Действительно до</w:t>
      </w:r>
    </w:p>
    <w:p w:rsidR="00000000" w:rsidRDefault="00CF3CE6">
      <w:pPr>
        <w:pStyle w:val="HTML"/>
      </w:pPr>
      <w:r>
        <w:t>"__" ____________ 199  г.</w:t>
      </w:r>
    </w:p>
    <w:p w:rsidR="00000000" w:rsidRDefault="00CF3CE6">
      <w:pPr>
        <w:pStyle w:val="HTML"/>
      </w:pPr>
    </w:p>
    <w:p w:rsidR="00000000" w:rsidRDefault="00CF3CE6">
      <w:pPr>
        <w:pStyle w:val="HTML"/>
      </w:pPr>
      <w:r>
        <w:t>Средство измерени</w:t>
      </w:r>
      <w:r>
        <w:t>й _______________________________________________</w:t>
      </w:r>
    </w:p>
    <w:p w:rsidR="00000000" w:rsidRDefault="00CF3CE6">
      <w:pPr>
        <w:pStyle w:val="HTML"/>
      </w:pPr>
      <w:r>
        <w:t>__________________________________________________________________</w:t>
      </w:r>
    </w:p>
    <w:p w:rsidR="00000000" w:rsidRDefault="00CF3CE6">
      <w:pPr>
        <w:pStyle w:val="HTML"/>
      </w:pPr>
      <w:r>
        <w:t>Серия  и номер клейма предыдущей поверки (если такие серия и номер</w:t>
      </w:r>
    </w:p>
    <w:p w:rsidR="00000000" w:rsidRDefault="00CF3CE6">
      <w:pPr>
        <w:pStyle w:val="HTML"/>
      </w:pPr>
      <w:r>
        <w:t>имеются) _________________________________________________________</w:t>
      </w:r>
    </w:p>
    <w:p w:rsidR="00000000" w:rsidRDefault="00CF3CE6">
      <w:pPr>
        <w:pStyle w:val="HTML"/>
      </w:pPr>
      <w:r>
        <w:t>завод</w:t>
      </w:r>
      <w:r>
        <w:t>ской номер __________________________________________________</w:t>
      </w:r>
    </w:p>
    <w:p w:rsidR="00000000" w:rsidRDefault="00CF3CE6">
      <w:pPr>
        <w:pStyle w:val="HTML"/>
      </w:pPr>
      <w:r>
        <w:t>__________________________________________________________________</w:t>
      </w:r>
    </w:p>
    <w:p w:rsidR="00000000" w:rsidRDefault="00CF3CE6">
      <w:pPr>
        <w:pStyle w:val="HTML"/>
      </w:pPr>
      <w:r>
        <w:t>принадлежащее ____________________________________________________</w:t>
      </w:r>
    </w:p>
    <w:p w:rsidR="00000000" w:rsidRDefault="00CF3CE6">
      <w:pPr>
        <w:pStyle w:val="HTML"/>
      </w:pPr>
      <w:r>
        <w:t>наименование юридического (физического) лица, ИНН</w:t>
      </w:r>
    </w:p>
    <w:p w:rsidR="00000000" w:rsidRDefault="00CF3CE6">
      <w:pPr>
        <w:pStyle w:val="HTML"/>
      </w:pPr>
      <w:r>
        <w:t>поверено и</w:t>
      </w:r>
      <w:r>
        <w:t xml:space="preserve">  на  основании  результатов  первичной  (периодической)</w:t>
      </w:r>
    </w:p>
    <w:p w:rsidR="00000000" w:rsidRDefault="00CF3CE6">
      <w:pPr>
        <w:pStyle w:val="HTML"/>
      </w:pPr>
      <w:r>
        <w:t>поверки признано пригодным к применению.</w:t>
      </w:r>
    </w:p>
    <w:p w:rsidR="00000000" w:rsidRDefault="00CF3CE6">
      <w:pPr>
        <w:pStyle w:val="HTML"/>
      </w:pPr>
    </w:p>
    <w:p w:rsidR="00000000" w:rsidRDefault="00CF3CE6">
      <w:pPr>
        <w:pStyle w:val="HTML"/>
      </w:pPr>
      <w:r>
        <w:t>Поверительное клеймо</w:t>
      </w:r>
    </w:p>
    <w:p w:rsidR="00000000" w:rsidRDefault="00CF3CE6">
      <w:pPr>
        <w:pStyle w:val="HTML"/>
      </w:pPr>
    </w:p>
    <w:p w:rsidR="00000000" w:rsidRDefault="00CF3CE6">
      <w:pPr>
        <w:pStyle w:val="HTML"/>
      </w:pPr>
      <w:r>
        <w:t>Руководитель</w:t>
      </w:r>
    </w:p>
    <w:p w:rsidR="00000000" w:rsidRDefault="00CF3CE6">
      <w:pPr>
        <w:pStyle w:val="HTML"/>
      </w:pPr>
      <w:r>
        <w:t>отдела (группы) _________________        _________________________</w:t>
      </w:r>
    </w:p>
    <w:p w:rsidR="00000000" w:rsidRDefault="00CF3CE6">
      <w:pPr>
        <w:pStyle w:val="HTML"/>
      </w:pPr>
      <w:r>
        <w:t xml:space="preserve">(подпись)                </w:t>
      </w:r>
      <w:r>
        <w:t>(инициалы, фамилия)</w:t>
      </w:r>
    </w:p>
    <w:p w:rsidR="00000000" w:rsidRDefault="00CF3CE6">
      <w:pPr>
        <w:pStyle w:val="HTML"/>
      </w:pPr>
    </w:p>
    <w:p w:rsidR="00000000" w:rsidRDefault="00CF3CE6">
      <w:pPr>
        <w:pStyle w:val="HTML"/>
      </w:pPr>
      <w:r>
        <w:t>Поверитель ______________________        _________________________</w:t>
      </w:r>
    </w:p>
    <w:p w:rsidR="00000000" w:rsidRDefault="00CF3CE6">
      <w:pPr>
        <w:pStyle w:val="HTML"/>
      </w:pPr>
      <w:r>
        <w:t>(подпись)                (инициалы, фамилия)</w:t>
      </w:r>
    </w:p>
    <w:p w:rsidR="00000000" w:rsidRDefault="00CF3CE6">
      <w:pPr>
        <w:pStyle w:val="HTML"/>
      </w:pPr>
    </w:p>
    <w:p w:rsidR="00000000" w:rsidRDefault="00CF3CE6">
      <w:pPr>
        <w:pStyle w:val="HTML"/>
      </w:pPr>
      <w:r>
        <w:t>"__" ______________ 19__ г.</w:t>
      </w:r>
    </w:p>
    <w:p w:rsidR="00000000" w:rsidRDefault="00CF3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CE6">
      <w:pPr>
        <w:pStyle w:val="just"/>
      </w:pPr>
      <w:r>
        <w:t>Примечание. Оборотная сторона свидетельства о поверке заполняется в соответствии с нормативны</w:t>
      </w:r>
      <w:r>
        <w:t>ми документами по поверке средств измерений.</w:t>
      </w:r>
    </w:p>
    <w:p w:rsidR="00000000" w:rsidRDefault="00CF3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CE6">
      <w:pPr>
        <w:pStyle w:val="right"/>
      </w:pPr>
      <w:r>
        <w:t>Источник - Приказ Госстандарта России от 18.07.1994 № 125 (с изменениями и дополнениями на 2001 год)</w:t>
      </w:r>
    </w:p>
    <w:p w:rsidR="00000000" w:rsidRDefault="00CF3C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https://порядокправа.рф/obrazecy/svidetelstvo_o_poverke_sredstv_izmerenij.htm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CE6"/>
    <w:rsid w:val="00C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BECA7A-125D-4ABA-A258-ECD2D605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overke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поверке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2022-08-23T11:58:00Z</dcterms:created>
  <dcterms:modified xsi:type="dcterms:W3CDTF">2022-08-23T11:58:00Z</dcterms:modified>
</cp:coreProperties>
</file>