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F3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допущении контейнера к перевозке по типу конструкции</w:t>
      </w:r>
    </w:p>
    <w:p w:rsidR="00000000" w:rsidRDefault="00B51F37">
      <w:pPr>
        <w:pStyle w:val="right"/>
      </w:pPr>
      <w:r>
        <w:t>Добавление 2 к части II</w:t>
      </w:r>
    </w:p>
    <w:p w:rsidR="00000000" w:rsidRDefault="00B5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37">
      <w:pPr>
        <w:pStyle w:val="3"/>
        <w:rPr>
          <w:rFonts w:eastAsia="Times New Roman"/>
        </w:rPr>
      </w:pPr>
      <w:r>
        <w:rPr>
          <w:rFonts w:eastAsia="Times New Roman"/>
        </w:rPr>
        <w:t>ОБРАЗЕЦ N II</w:t>
      </w:r>
    </w:p>
    <w:p w:rsidR="00000000" w:rsidRDefault="00B51F37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ТАМОЖЕННАЯ КОНВЕНЦИЯ </w:t>
      </w:r>
      <w:r>
        <w:rPr>
          <w:rFonts w:eastAsia="Times New Roman"/>
        </w:rPr>
        <w:t>О МЕЖДУНАРОДНОЙ ПЕРЕВОЗКЕ ГРУЗОВ С ПРИМЕНЕНИЕМ КНИЖКИ МДП, 1975 Г.</w:t>
      </w:r>
    </w:p>
    <w:p w:rsidR="00000000" w:rsidRDefault="00B51F37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допущении по типу конструкции</w:t>
      </w:r>
    </w:p>
    <w:p w:rsidR="00000000" w:rsidRDefault="00B51F37">
      <w:pPr>
        <w:pStyle w:val="HTML"/>
      </w:pPr>
      <w:r>
        <w:t xml:space="preserve">1. Номер свидетельства  </w:t>
      </w:r>
      <w:r>
        <w:rPr>
          <w:vertAlign w:val="superscript"/>
        </w:rPr>
        <w:t>1</w:t>
      </w:r>
      <w:r>
        <w:t xml:space="preserve">  _______________________________________</w:t>
      </w:r>
    </w:p>
    <w:p w:rsidR="00000000" w:rsidRDefault="00B51F37">
      <w:pPr>
        <w:pStyle w:val="HTML"/>
      </w:pPr>
      <w:r>
        <w:t>2. Удостоверяется,  что  описанный  ниже  тип контейнера допущен к</w:t>
      </w:r>
    </w:p>
    <w:p w:rsidR="00000000" w:rsidRDefault="00B51F37">
      <w:pPr>
        <w:pStyle w:val="HTML"/>
      </w:pPr>
      <w:r>
        <w:t>перевозке</w:t>
      </w:r>
      <w:r>
        <w:t xml:space="preserve"> и что контейнеры,  изготовленные  согласно  этому  типу,</w:t>
      </w:r>
    </w:p>
    <w:p w:rsidR="00000000" w:rsidRDefault="00B51F37">
      <w:pPr>
        <w:pStyle w:val="HTML"/>
      </w:pPr>
      <w:r>
        <w:t>могут  быть допущены к перевозке грузов под таможенными печатями и</w:t>
      </w:r>
    </w:p>
    <w:p w:rsidR="00000000" w:rsidRDefault="00B51F37">
      <w:pPr>
        <w:pStyle w:val="HTML"/>
      </w:pPr>
      <w:r>
        <w:t>пломбами.</w:t>
      </w:r>
    </w:p>
    <w:p w:rsidR="00000000" w:rsidRDefault="00B51F37">
      <w:pPr>
        <w:pStyle w:val="HTML"/>
      </w:pPr>
      <w:r>
        <w:t>3. Род контейнера ________________________________________________</w:t>
      </w:r>
    </w:p>
    <w:p w:rsidR="00000000" w:rsidRDefault="00B51F37">
      <w:pPr>
        <w:pStyle w:val="HTML"/>
      </w:pPr>
      <w:r>
        <w:t>4. Опознавательные цифры или буквы типа конструкции __</w:t>
      </w:r>
      <w:r>
        <w:t>____________</w:t>
      </w:r>
    </w:p>
    <w:p w:rsidR="00000000" w:rsidRDefault="00B51F37">
      <w:pPr>
        <w:pStyle w:val="HTML"/>
      </w:pPr>
      <w:r>
        <w:t>5. Опознавательный номер чертежей ________________________________</w:t>
      </w:r>
    </w:p>
    <w:p w:rsidR="00000000" w:rsidRDefault="00B51F37">
      <w:pPr>
        <w:pStyle w:val="HTML"/>
      </w:pPr>
      <w:r>
        <w:t>6. Опознавательный номер описаний конструкции ____________________</w:t>
      </w:r>
    </w:p>
    <w:p w:rsidR="00000000" w:rsidRDefault="00B51F37">
      <w:pPr>
        <w:pStyle w:val="HTML"/>
      </w:pPr>
      <w:r>
        <w:t>7. Вес тары ______________________________________________________</w:t>
      </w:r>
    </w:p>
    <w:p w:rsidR="00000000" w:rsidRDefault="00B51F37">
      <w:pPr>
        <w:pStyle w:val="HTML"/>
      </w:pPr>
      <w:r>
        <w:t>8. Наружные размеры в см _________________</w:t>
      </w:r>
      <w:r>
        <w:t>________________________</w:t>
      </w:r>
    </w:p>
    <w:p w:rsidR="00000000" w:rsidRDefault="00B51F37">
      <w:pPr>
        <w:pStyle w:val="HTML"/>
      </w:pPr>
      <w:r>
        <w:t>9. Основные  характеристики  конструкции  (вид   материалов,   тип</w:t>
      </w:r>
    </w:p>
    <w:p w:rsidR="00000000" w:rsidRDefault="00B51F37">
      <w:pPr>
        <w:pStyle w:val="HTML"/>
      </w:pPr>
      <w:r>
        <w:t>конструкции и т.д.)</w:t>
      </w:r>
    </w:p>
    <w:p w:rsidR="00000000" w:rsidRDefault="00B51F37">
      <w:pPr>
        <w:pStyle w:val="HTML"/>
      </w:pPr>
      <w:r>
        <w:t>__________________________________________________________________</w:t>
      </w:r>
    </w:p>
    <w:p w:rsidR="00000000" w:rsidRDefault="00B51F37">
      <w:pPr>
        <w:pStyle w:val="HTML"/>
      </w:pPr>
      <w:r>
        <w:t>__________________________________________________________________</w:t>
      </w:r>
    </w:p>
    <w:p w:rsidR="00000000" w:rsidRDefault="00B51F37">
      <w:pPr>
        <w:pStyle w:val="HTML"/>
      </w:pPr>
      <w:r>
        <w:t>__________</w:t>
      </w:r>
      <w:r>
        <w:t>________________________________________________________</w:t>
      </w:r>
    </w:p>
    <w:p w:rsidR="00000000" w:rsidRDefault="00B51F37">
      <w:pPr>
        <w:pStyle w:val="HTML"/>
      </w:pPr>
      <w:r>
        <w:t>10. Настоящее  свидетельство  действительно  для всех контейнеров,</w:t>
      </w:r>
    </w:p>
    <w:p w:rsidR="00000000" w:rsidRDefault="00B51F37">
      <w:pPr>
        <w:pStyle w:val="HTML"/>
      </w:pPr>
      <w:r>
        <w:t>изготовленных в  соответствии с указанными    выше   чертежами   и</w:t>
      </w:r>
    </w:p>
    <w:p w:rsidR="00000000" w:rsidRDefault="00B51F37">
      <w:pPr>
        <w:pStyle w:val="HTML"/>
      </w:pPr>
      <w:r>
        <w:t>описаниями конструкции.</w:t>
      </w:r>
    </w:p>
    <w:p w:rsidR="00000000" w:rsidRDefault="00B51F37">
      <w:pPr>
        <w:pStyle w:val="HTML"/>
      </w:pPr>
      <w:r>
        <w:t>11. Выдано ______________________________</w:t>
      </w:r>
      <w:r>
        <w:t>_________________________</w:t>
      </w:r>
    </w:p>
    <w:p w:rsidR="00000000" w:rsidRDefault="00B51F37">
      <w:pPr>
        <w:pStyle w:val="HTML"/>
      </w:pPr>
      <w:r>
        <w:t>(название и адрес завода - изготовителя)</w:t>
      </w:r>
    </w:p>
    <w:p w:rsidR="00000000" w:rsidRDefault="00B51F37">
      <w:pPr>
        <w:pStyle w:val="HTML"/>
      </w:pPr>
      <w:r>
        <w:t>которому разрешено прикреплять  табличку  о  допущении  на  каждом</w:t>
      </w:r>
    </w:p>
    <w:p w:rsidR="00000000" w:rsidRDefault="00B51F37">
      <w:pPr>
        <w:pStyle w:val="HTML"/>
      </w:pPr>
      <w:r>
        <w:t>изготовленном им контейнере допущенного типа.</w:t>
      </w:r>
    </w:p>
    <w:p w:rsidR="00000000" w:rsidRDefault="00B51F37">
      <w:pPr>
        <w:pStyle w:val="HTML"/>
      </w:pPr>
      <w:r>
        <w:t xml:space="preserve">_________________________       </w:t>
      </w:r>
      <w:r>
        <w:t>__________________________ 19__ г.</w:t>
      </w:r>
    </w:p>
    <w:p w:rsidR="00000000" w:rsidRDefault="00B51F37">
      <w:pPr>
        <w:pStyle w:val="HTML"/>
      </w:pPr>
      <w:r>
        <w:t>(место)                             (дата)</w:t>
      </w:r>
    </w:p>
    <w:p w:rsidR="00000000" w:rsidRDefault="00B51F37">
      <w:pPr>
        <w:pStyle w:val="HTML"/>
      </w:pPr>
      <w:r>
        <w:t>__________________________________________________________________</w:t>
      </w:r>
    </w:p>
    <w:p w:rsidR="00000000" w:rsidRDefault="00B51F37">
      <w:pPr>
        <w:pStyle w:val="HTML"/>
      </w:pPr>
      <w:r>
        <w:t>(подпись и печать учреждения или организации, выдающего(ей)</w:t>
      </w:r>
    </w:p>
    <w:p w:rsidR="00000000" w:rsidRDefault="00B51F37">
      <w:pPr>
        <w:pStyle w:val="HTML"/>
      </w:pPr>
      <w:r>
        <w:t>свидетельство)</w:t>
      </w:r>
    </w:p>
    <w:p w:rsidR="00000000" w:rsidRDefault="00B51F37">
      <w:pPr>
        <w:pStyle w:val="HTML"/>
      </w:pPr>
    </w:p>
    <w:p w:rsidR="00000000" w:rsidRDefault="00B51F37">
      <w:pPr>
        <w:pStyle w:val="HTML"/>
      </w:pPr>
      <w:r>
        <w:t>(см. предупреждение на обороте)</w:t>
      </w:r>
    </w:p>
    <w:p w:rsidR="00000000" w:rsidRDefault="00B5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37">
      <w:pPr>
        <w:pStyle w:val="sel"/>
        <w:divId w:val="852185179"/>
      </w:pPr>
      <w:r>
        <w:t xml:space="preserve">1 </w:t>
      </w:r>
      <w:r>
        <w:t>Указать буквы и цифры, которые будут проставляться на табличке о допущении (см. подпункт 5 "b" части II приложения 7 к Таможенной конвенции о международной перевозке грузов с применением книжки МДП, 1975 г.).</w:t>
      </w:r>
    </w:p>
    <w:p w:rsidR="00000000" w:rsidRDefault="00B51F37">
      <w:pPr>
        <w:pStyle w:val="right"/>
      </w:pPr>
      <w:r>
        <w:t>(оборотная сторона)</w:t>
      </w:r>
    </w:p>
    <w:p w:rsidR="00000000" w:rsidRDefault="00B5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37">
      <w:pPr>
        <w:pStyle w:val="3"/>
        <w:rPr>
          <w:rFonts w:eastAsia="Times New Roman"/>
        </w:rPr>
      </w:pPr>
      <w:r>
        <w:rPr>
          <w:rFonts w:eastAsia="Times New Roman"/>
        </w:rPr>
        <w:t>ВНИМАНИЕ</w:t>
      </w:r>
    </w:p>
    <w:p w:rsidR="00000000" w:rsidRDefault="00B51F37">
      <w:pPr>
        <w:pStyle w:val="just"/>
      </w:pPr>
      <w:r>
        <w:lastRenderedPageBreak/>
        <w:t>(Пункты 6 и 7 час</w:t>
      </w:r>
      <w:r>
        <w:t>ти II приложения 7 к Таможенной конвенции о международной перевозке грузов с применением книжки МДП, 1975 г.)</w:t>
      </w:r>
    </w:p>
    <w:p w:rsidR="00000000" w:rsidRDefault="00B5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37">
      <w:pPr>
        <w:pStyle w:val="just"/>
      </w:pPr>
      <w:r>
        <w:t xml:space="preserve">6. Если контейнер не отвечает больше техническим требованиям, предписанным процедурой его допущения, то, прежде чем использоваться для перевозки </w:t>
      </w:r>
      <w:r>
        <w:t>грузов под таможенными печатями и пломбами, он должен быть приведен в состояние, послужившее основанием для его допущения, таким образом, чтобы вновь отвечать этим техническим требованиям.</w:t>
      </w:r>
    </w:p>
    <w:p w:rsidR="00000000" w:rsidRDefault="00B51F37">
      <w:pPr>
        <w:pStyle w:val="just"/>
      </w:pPr>
      <w:r>
        <w:t>7. Если основные характеристики контейнера изменены, допущение этог</w:t>
      </w:r>
      <w:r>
        <w:t>о контейнера теряет силу, и он должен стать предметом нового допущения компетентным органом, прежде чем использоваться для перевозки грузов под таможенными печатями и пломбами.</w:t>
      </w:r>
    </w:p>
    <w:p w:rsidR="00000000" w:rsidRDefault="00B5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37">
      <w:pPr>
        <w:pStyle w:val="right"/>
      </w:pPr>
      <w:r>
        <w:t>Источник - Таможенная конвенция МДП от 14.11.1975</w:t>
      </w:r>
    </w:p>
    <w:p w:rsidR="00000000" w:rsidRDefault="00B51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https://порядокправа.рф/obrazecy/svidetelstvo_o_dopus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hhenii_kontejnera_k_perevozke_po_tipu_konstrukcii.htm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37"/>
    <w:rsid w:val="00B5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0F62D6-320A-48E6-A3AB-910342F2A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18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dopushhenii_kontejnera_k_perevozke_po_tipu_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допущении контейнера к перевозке по типу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2022-08-23T11:49:00Z</dcterms:created>
  <dcterms:modified xsi:type="dcterms:W3CDTF">2022-08-23T11:49:00Z</dcterms:modified>
</cp:coreProperties>
</file>