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F22">
      <w:pPr>
        <w:pStyle w:val="1"/>
        <w:rPr>
          <w:rFonts w:eastAsia="Times New Roman"/>
        </w:rPr>
      </w:pPr>
      <w:r>
        <w:rPr>
          <w:rFonts w:eastAsia="Times New Roman"/>
        </w:rPr>
        <w:t>Сведения по товарам, ввезенным из Украины и доставленным на таможенный пост</w:t>
      </w:r>
    </w:p>
    <w:p w:rsidR="00000000" w:rsidRDefault="00D00F22">
      <w:pPr>
        <w:pStyle w:val="right"/>
      </w:pPr>
      <w:r>
        <w:t>Приложение к Приказу МЮТ ЦТУ от 26 марта 2003 г. No. 168</w:t>
      </w:r>
    </w:p>
    <w:p w:rsidR="00000000" w:rsidRDefault="00D00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F2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ПО ТОВАРАМ, </w:t>
      </w:r>
      <w:r>
        <w:rPr>
          <w:rFonts w:eastAsia="Times New Roman"/>
        </w:rPr>
        <w:t>ВВЕЗЕННЫМ ИЗ УКРАИНЫ И ДОСТАВЛЕННЫМ НА ____________ ТАМОЖЕННЫЙ ПОСТ ЗА ___________ МЕСЯЦ 2003 Г.</w:t>
      </w:r>
    </w:p>
    <w:p w:rsidR="00000000" w:rsidRDefault="00D00F22">
      <w:pPr>
        <w:pStyle w:val="HTML"/>
      </w:pPr>
      <w:r>
        <w:t>-----------------------------------------------------------------------------------------------</w:t>
      </w:r>
    </w:p>
    <w:p w:rsidR="00000000" w:rsidRDefault="00D00F22">
      <w:pPr>
        <w:pStyle w:val="HTML"/>
      </w:pPr>
      <w:r>
        <w:t>¦Таможенный ¦Количество   ¦Количество      ¦Количество     ¦Кол</w:t>
      </w:r>
      <w:r>
        <w:t>ичество    ¦Количество         ¦</w:t>
      </w:r>
    </w:p>
    <w:p w:rsidR="00000000" w:rsidRDefault="00D00F22">
      <w:pPr>
        <w:pStyle w:val="HTML"/>
      </w:pPr>
      <w:r>
        <w:t>¦орган      ¦поступивших  ¦товарных партий,¦случаев        ¦случаев       ¦возбужденных дел   ¦</w:t>
      </w:r>
    </w:p>
    <w:p w:rsidR="00000000" w:rsidRDefault="00D00F22">
      <w:pPr>
        <w:pStyle w:val="HTML"/>
      </w:pPr>
      <w:r>
        <w:t>¦отправления¦товарных     ¦по которым      ¦отсутствия     ¦расхождения   ¦об административных¦</w:t>
      </w:r>
    </w:p>
    <w:p w:rsidR="00000000" w:rsidRDefault="00D00F22">
      <w:pPr>
        <w:pStyle w:val="HTML"/>
      </w:pPr>
      <w:r>
        <w:t>¦           ¦партий       ¦в МД</w:t>
      </w:r>
      <w:r>
        <w:t>П / ДКД,    ¦на момент      ¦сведения      ¦правонарушениях    ¦</w:t>
      </w:r>
    </w:p>
    <w:p w:rsidR="00000000" w:rsidRDefault="00D00F22">
      <w:pPr>
        <w:pStyle w:val="HTML"/>
      </w:pPr>
      <w:r>
        <w:t>¦           +-------------+а также в гр. 40¦таможенного    ¦о перемещаемых¦                   ¦</w:t>
      </w:r>
    </w:p>
    <w:p w:rsidR="00000000" w:rsidRDefault="00D00F22">
      <w:pPr>
        <w:pStyle w:val="HTML"/>
      </w:pPr>
      <w:r>
        <w:t>¦           ¦ДКД¦МДП¦Всего¦электронного    ¦оформления     ¦товарах       ¦                   ¦</w:t>
      </w:r>
    </w:p>
    <w:p w:rsidR="00000000" w:rsidRDefault="00D00F22">
      <w:pPr>
        <w:pStyle w:val="HTML"/>
      </w:pPr>
      <w:r>
        <w:t>¦           ¦   ¦   ¦     ¦уведомления     ¦электронного   ¦в ГТД и УГТД  ¦                   ¦</w:t>
      </w:r>
    </w:p>
    <w:p w:rsidR="00000000" w:rsidRDefault="00D00F22">
      <w:pPr>
        <w:pStyle w:val="HTML"/>
      </w:pPr>
      <w:r>
        <w:t>¦           ¦   ¦   ¦     ¦отсутствуют     ¦уведомления    ¦              ¦                   ¦</w:t>
      </w:r>
    </w:p>
    <w:p w:rsidR="00000000" w:rsidRDefault="00D00F22">
      <w:pPr>
        <w:pStyle w:val="HTML"/>
      </w:pPr>
      <w:r>
        <w:t xml:space="preserve">¦           ¦   ¦   ¦     ¦сведения        ¦о перемещаемых ¦   </w:t>
      </w:r>
      <w:r>
        <w:t xml:space="preserve">           ¦                   ¦</w:t>
      </w:r>
    </w:p>
    <w:p w:rsidR="00000000" w:rsidRDefault="00D00F22">
      <w:pPr>
        <w:pStyle w:val="HTML"/>
      </w:pPr>
      <w:r>
        <w:t>¦           ¦   ¦   ¦     ¦о номере УГТД   ¦товарах        ¦              ¦                   ¦</w:t>
      </w:r>
    </w:p>
    <w:p w:rsidR="00000000" w:rsidRDefault="00D00F22">
      <w:pPr>
        <w:pStyle w:val="HTML"/>
      </w:pPr>
      <w:r>
        <w:t>¦           ¦   ¦   ¦     ¦                ¦и транспортных ¦              ¦                   ¦</w:t>
      </w:r>
    </w:p>
    <w:p w:rsidR="00000000" w:rsidRDefault="00D00F22">
      <w:pPr>
        <w:pStyle w:val="HTML"/>
      </w:pPr>
      <w:r>
        <w:t xml:space="preserve">¦           ¦   ¦   ¦     ¦    </w:t>
      </w:r>
      <w:r>
        <w:t xml:space="preserve">            ¦средствах      ¦              ¦                   ¦</w:t>
      </w:r>
    </w:p>
    <w:p w:rsidR="00000000" w:rsidRDefault="00D00F22">
      <w:pPr>
        <w:pStyle w:val="HTML"/>
      </w:pPr>
      <w:r>
        <w:t>¦           ¦   ¦   ¦     ¦                ¦и информации,  ¦              ¦                   ¦</w:t>
      </w:r>
    </w:p>
    <w:p w:rsidR="00000000" w:rsidRDefault="00D00F22">
      <w:pPr>
        <w:pStyle w:val="HTML"/>
      </w:pPr>
      <w:r>
        <w:t>¦           ¦   ¦   ¦     ¦                ¦соответствующей¦              ¦                   ¦</w:t>
      </w:r>
    </w:p>
    <w:p w:rsidR="00000000" w:rsidRDefault="00D00F22">
      <w:pPr>
        <w:pStyle w:val="HTML"/>
      </w:pPr>
      <w:r>
        <w:t>¦           ¦   ¦   ¦     ¦                ¦номеру УГТД    ¦              ¦                   ¦</w:t>
      </w:r>
    </w:p>
    <w:p w:rsidR="00000000" w:rsidRDefault="00D00F22">
      <w:pPr>
        <w:pStyle w:val="HTML"/>
      </w:pPr>
      <w:r>
        <w:t>+-----------+---+---+-----+----------------+---------------+--------------+-------------------+</w:t>
      </w:r>
    </w:p>
    <w:p w:rsidR="00000000" w:rsidRDefault="00D00F22">
      <w:pPr>
        <w:pStyle w:val="HTML"/>
      </w:pPr>
      <w:r>
        <w:t xml:space="preserve">¦     1     ¦ 2 ¦ 3 ¦  4  ¦        5       ¦       6       ¦   </w:t>
      </w:r>
      <w:r>
        <w:t xml:space="preserve">    7      ¦          8        ¦</w:t>
      </w:r>
    </w:p>
    <w:p w:rsidR="00000000" w:rsidRDefault="00D00F22">
      <w:pPr>
        <w:pStyle w:val="HTML"/>
      </w:pPr>
      <w:r>
        <w:t>+-----------+---+---+-----+----------------+---------------+--------------+-------------------+</w:t>
      </w:r>
    </w:p>
    <w:p w:rsidR="00000000" w:rsidRDefault="00D00F22">
      <w:pPr>
        <w:pStyle w:val="HTML"/>
      </w:pPr>
      <w:r>
        <w:t>¦           ¦   ¦   ¦     ¦                ¦               ¦              ¦                   ¦</w:t>
      </w:r>
    </w:p>
    <w:p w:rsidR="00000000" w:rsidRDefault="00D00F22">
      <w:pPr>
        <w:pStyle w:val="HTML"/>
      </w:pPr>
      <w:r>
        <w:t>------------+---+---+-----+----</w:t>
      </w:r>
      <w:r>
        <w:t>------------+---------------+--------------+--------------------</w:t>
      </w:r>
    </w:p>
    <w:p w:rsidR="00000000" w:rsidRDefault="00D00F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F22">
      <w:pPr>
        <w:pStyle w:val="right"/>
      </w:pPr>
      <w:r>
        <w:lastRenderedPageBreak/>
        <w:t>Источник - Приказ Московской южной таможни ЦТУ ГТК РФ от 26.03.2003 № 168</w:t>
      </w:r>
    </w:p>
    <w:p w:rsidR="00000000" w:rsidRDefault="00D00F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https://порядокправа.рф/obrazecy/svedeniya_po_tovaram_vvezennym_iz_ukrainy_i_dostavlennym_na_tamozhennyj_post.htm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F22"/>
    <w:rsid w:val="00D00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82B991-1B13-47B0-B9FA-8C8C18D0A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tovaram_vvezennym_iz_ukrainy_i_dostavlennym_na_tamozhennyj_p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товарам, ввезенным из Украины и доставленным на таможенный пост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2022-08-23T11:36:00Z</dcterms:created>
  <dcterms:modified xsi:type="dcterms:W3CDTF">2022-08-23T11:36:00Z</dcterms:modified>
</cp:coreProperties>
</file>