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176F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обеспеченности инвалидов техническими средствами реабилитации, а также ветеранов протезами и протезно-ортопедическими изделиями. Форма № 1-собес (ТСР) (годовая)</w:t>
      </w:r>
    </w:p>
    <w:p w:rsidR="00000000" w:rsidRDefault="00C4176F">
      <w:pPr>
        <w:pStyle w:val="HTML"/>
      </w:pPr>
      <w:r>
        <w:t>---------------------------------------------------------------------------</w:t>
      </w:r>
    </w:p>
    <w:p w:rsidR="00000000" w:rsidRDefault="00C4176F">
      <w:pPr>
        <w:pStyle w:val="HTML"/>
      </w:pPr>
      <w:r>
        <w:t>¦                  ФЕДЕРАЛЬНОЕ СТАТИСТИЧЕСКОЕ НАБЛЮДЕНИЕ                  ¦</w:t>
      </w:r>
    </w:p>
    <w:p w:rsidR="00000000" w:rsidRDefault="00C4176F">
      <w:pPr>
        <w:pStyle w:val="HTML"/>
      </w:pPr>
      <w:r>
        <w:t>---------------------------------------------------------------------------</w:t>
      </w:r>
    </w:p>
    <w:p w:rsidR="00000000" w:rsidRDefault="00C4176F">
      <w:pPr>
        <w:pStyle w:val="HTML"/>
      </w:pPr>
    </w:p>
    <w:p w:rsidR="00000000" w:rsidRDefault="00C4176F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C4176F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C4176F">
      <w:pPr>
        <w:pStyle w:val="HTML"/>
      </w:pPr>
      <w:r>
        <w:t>---------------------------------------------------------------------------</w:t>
      </w:r>
    </w:p>
    <w:p w:rsidR="00000000" w:rsidRDefault="00C4176F">
      <w:pPr>
        <w:pStyle w:val="HTML"/>
      </w:pPr>
    </w:p>
    <w:p w:rsidR="00000000" w:rsidRDefault="00C4176F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C4176F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C4176F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C4176F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C4176F">
      <w:pPr>
        <w:pStyle w:val="HTML"/>
      </w:pPr>
      <w:r>
        <w:t>¦ Феде</w:t>
      </w:r>
      <w:r>
        <w:t>рации об административных правонарушениях от 30.12.2001 N 195-ФЗ, а ¦</w:t>
      </w:r>
    </w:p>
    <w:p w:rsidR="00000000" w:rsidRDefault="00C4176F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C4176F">
      <w:pPr>
        <w:pStyle w:val="HTML"/>
      </w:pPr>
      <w:r>
        <w:t>¦   ответственности за нарушение порядка представления государственной    ¦</w:t>
      </w:r>
    </w:p>
    <w:p w:rsidR="00000000" w:rsidRDefault="00C4176F">
      <w:pPr>
        <w:pStyle w:val="HTML"/>
      </w:pPr>
      <w:r>
        <w:t>¦                       статистиче</w:t>
      </w:r>
      <w:r>
        <w:t>ской отчетности"                        ¦</w:t>
      </w:r>
    </w:p>
    <w:p w:rsidR="00000000" w:rsidRDefault="00C4176F">
      <w:pPr>
        <w:pStyle w:val="HTML"/>
      </w:pPr>
      <w:r>
        <w:t>---------------------------------------------------------------------------</w:t>
      </w:r>
    </w:p>
    <w:p w:rsidR="00000000" w:rsidRDefault="00C4176F">
      <w:pPr>
        <w:pStyle w:val="HTML"/>
      </w:pPr>
    </w:p>
    <w:p w:rsidR="00000000" w:rsidRDefault="00C4176F">
      <w:pPr>
        <w:pStyle w:val="HTML"/>
      </w:pPr>
      <w:r>
        <w:t>---------------------------------------------------------------------------</w:t>
      </w:r>
    </w:p>
    <w:p w:rsidR="00000000" w:rsidRDefault="00C4176F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C4176F">
      <w:pPr>
        <w:pStyle w:val="HTML"/>
      </w:pPr>
      <w:r>
        <w:t>---------------------------------------------------------------------------</w:t>
      </w:r>
    </w:p>
    <w:p w:rsidR="00000000" w:rsidRDefault="00C4176F">
      <w:pPr>
        <w:pStyle w:val="HTML"/>
      </w:pPr>
    </w:p>
    <w:p w:rsidR="00000000" w:rsidRDefault="00C4176F">
      <w:pPr>
        <w:pStyle w:val="HTML"/>
      </w:pPr>
      <w:r>
        <w:t>---------------------------------------------------------------------------</w:t>
      </w:r>
    </w:p>
    <w:p w:rsidR="00000000" w:rsidRDefault="00C4176F">
      <w:pPr>
        <w:pStyle w:val="HTML"/>
      </w:pPr>
      <w:r>
        <w:t>¦                  СВЕДЕНИЯ ОБ ОБЕСПЕЧЕННОСТИ ИНВАЛИДОВ                   ¦</w:t>
      </w:r>
    </w:p>
    <w:p w:rsidR="00000000" w:rsidRDefault="00C4176F">
      <w:pPr>
        <w:pStyle w:val="HTML"/>
      </w:pPr>
      <w:r>
        <w:t>¦    ТЕХНИЧЕ</w:t>
      </w:r>
      <w:r>
        <w:t>СКИМИ СРЕДСТВАМИ РЕАБИЛИТАЦИИ, А ТАКЖЕ ВЕТЕРАНОВ ПРОТЕЗАМИ    ¦</w:t>
      </w:r>
    </w:p>
    <w:p w:rsidR="00000000" w:rsidRDefault="00C4176F">
      <w:pPr>
        <w:pStyle w:val="HTML"/>
      </w:pPr>
      <w:r>
        <w:t>¦                  И ПРОТЕЗНО-ОРТОПЕДИЧЕСКИМИ ИЗДЕЛИЯМИ                   ¦</w:t>
      </w:r>
    </w:p>
    <w:p w:rsidR="00000000" w:rsidRDefault="00C4176F">
      <w:pPr>
        <w:pStyle w:val="HTML"/>
      </w:pPr>
      <w:r>
        <w:t>¦                               за 20__ г.                                ¦</w:t>
      </w:r>
    </w:p>
    <w:p w:rsidR="00000000" w:rsidRDefault="00C4176F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C4176F">
      <w:pPr>
        <w:pStyle w:val="HTML"/>
      </w:pPr>
    </w:p>
    <w:p w:rsidR="00000000" w:rsidRDefault="00C4176F">
      <w:pPr>
        <w:pStyle w:val="HTML"/>
      </w:pPr>
      <w:r>
        <w:t>----------------------------------------------------  ---------------------</w:t>
      </w:r>
    </w:p>
    <w:p w:rsidR="00000000" w:rsidRDefault="00C4176F">
      <w:pPr>
        <w:pStyle w:val="HTML"/>
      </w:pPr>
      <w:r>
        <w:t>¦          Предоставляют:          ¦     Сроки     ¦  ¦  Форма N 1-собес  ¦</w:t>
      </w:r>
    </w:p>
    <w:p w:rsidR="00000000" w:rsidRDefault="00C4176F">
      <w:pPr>
        <w:pStyle w:val="HTML"/>
      </w:pPr>
      <w:r>
        <w:t xml:space="preserve">¦                                  </w:t>
      </w:r>
      <w:r>
        <w:t>¦предоставления ¦  ¦       (ТСР)       ¦</w:t>
      </w:r>
    </w:p>
    <w:p w:rsidR="00000000" w:rsidRDefault="00C4176F">
      <w:pPr>
        <w:pStyle w:val="HTML"/>
      </w:pPr>
      <w:r>
        <w:t>+----------------------------------+---------------+  ---------------------</w:t>
      </w:r>
    </w:p>
    <w:p w:rsidR="00000000" w:rsidRDefault="00C4176F">
      <w:pPr>
        <w:pStyle w:val="HTML"/>
      </w:pPr>
      <w:r>
        <w:t>¦региональные отделения Фонда      ¦ до 10 февраля ¦</w:t>
      </w:r>
    </w:p>
    <w:p w:rsidR="00000000" w:rsidRDefault="00C4176F">
      <w:pPr>
        <w:pStyle w:val="HTML"/>
      </w:pPr>
      <w:r>
        <w:t>¦социального страхования Российской¦               ¦    Приказ Росстата:</w:t>
      </w:r>
    </w:p>
    <w:p w:rsidR="00000000" w:rsidRDefault="00C4176F">
      <w:pPr>
        <w:pStyle w:val="HTML"/>
      </w:pPr>
      <w:r>
        <w:t xml:space="preserve">¦Федерации:  </w:t>
      </w:r>
      <w:r>
        <w:t xml:space="preserve">                      ¦               ¦  Об утверждении формы</w:t>
      </w:r>
    </w:p>
    <w:p w:rsidR="00000000" w:rsidRDefault="00C4176F">
      <w:pPr>
        <w:pStyle w:val="HTML"/>
      </w:pPr>
      <w:r>
        <w:t>¦  - Фонду социального страхования ¦               ¦   от 23.10.2013 N 423</w:t>
      </w:r>
    </w:p>
    <w:p w:rsidR="00000000" w:rsidRDefault="00C4176F">
      <w:pPr>
        <w:pStyle w:val="HTML"/>
      </w:pPr>
      <w:r>
        <w:t>¦    Российской Федерации          ¦               ¦  О внесении изменений</w:t>
      </w:r>
    </w:p>
    <w:p w:rsidR="00000000" w:rsidRDefault="00C4176F">
      <w:pPr>
        <w:pStyle w:val="HTML"/>
      </w:pPr>
      <w:r>
        <w:t xml:space="preserve">¦                                  ¦        </w:t>
      </w:r>
      <w:r>
        <w:t xml:space="preserve">       ¦      (при наличии)</w:t>
      </w:r>
    </w:p>
    <w:p w:rsidR="00000000" w:rsidRDefault="00C4176F">
      <w:pPr>
        <w:pStyle w:val="HTML"/>
      </w:pPr>
      <w:r>
        <w:t>¦Фонд    социального    страхования¦ до 25 февраля ¦   от __________ N ___</w:t>
      </w:r>
    </w:p>
    <w:p w:rsidR="00000000" w:rsidRDefault="00C4176F">
      <w:pPr>
        <w:pStyle w:val="HTML"/>
      </w:pPr>
      <w:r>
        <w:t>¦Российской       Федерации       и¦               ¦   от __________ N ___</w:t>
      </w:r>
    </w:p>
    <w:p w:rsidR="00000000" w:rsidRDefault="00C4176F">
      <w:pPr>
        <w:pStyle w:val="HTML"/>
      </w:pPr>
      <w:r>
        <w:t>¦уполномоченные  органы   субъектов¦               ¦</w:t>
      </w:r>
    </w:p>
    <w:p w:rsidR="00000000" w:rsidRDefault="00C4176F">
      <w:pPr>
        <w:pStyle w:val="HTML"/>
      </w:pPr>
      <w:r>
        <w:t xml:space="preserve">¦Российской   Федерации, </w:t>
      </w:r>
      <w:r>
        <w:t xml:space="preserve">   которым¦               ¦  ---------------------</w:t>
      </w:r>
    </w:p>
    <w:p w:rsidR="00000000" w:rsidRDefault="00C4176F">
      <w:pPr>
        <w:pStyle w:val="HTML"/>
      </w:pPr>
      <w:r>
        <w:t>¦передана     часть     федеральных¦               ¦  ¦      Годовая      ¦</w:t>
      </w:r>
    </w:p>
    <w:p w:rsidR="00000000" w:rsidRDefault="00C4176F">
      <w:pPr>
        <w:pStyle w:val="HTML"/>
      </w:pPr>
      <w:r>
        <w:t>¦полномочий:                       ¦               ¦  ---------------------</w:t>
      </w:r>
    </w:p>
    <w:p w:rsidR="00000000" w:rsidRDefault="00C4176F">
      <w:pPr>
        <w:pStyle w:val="HTML"/>
      </w:pPr>
      <w:r>
        <w:t>¦  - Минтруду России               ¦               ¦</w:t>
      </w:r>
    </w:p>
    <w:p w:rsidR="00000000" w:rsidRDefault="00C4176F">
      <w:pPr>
        <w:pStyle w:val="HTML"/>
      </w:pPr>
      <w:r>
        <w:t>-----------------------------------+----------------</w:t>
      </w:r>
    </w:p>
    <w:p w:rsidR="00000000" w:rsidRDefault="00C41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76F">
      <w:pPr>
        <w:pStyle w:val="left"/>
      </w:pPr>
      <w:r>
        <w:t>Наименование отчитывающейся организации _______________________</w:t>
      </w:r>
    </w:p>
    <w:p w:rsidR="00000000" w:rsidRDefault="00C4176F">
      <w:pPr>
        <w:pStyle w:val="left"/>
      </w:pPr>
      <w:r>
        <w:lastRenderedPageBreak/>
        <w:t>Почтовый адрес ________________________________________________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Код формы по ОКУД Код отчитывающейся организации по ОКПО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1 2 3 4 0609316</w:t>
      </w:r>
    </w:p>
    <w:p w:rsidR="00000000" w:rsidRDefault="00C4176F">
      <w:pPr>
        <w:pStyle w:val="HTML"/>
      </w:pPr>
      <w:r>
        <w:t xml:space="preserve"> </w:t>
      </w:r>
      <w:r>
        <w:t xml:space="preserve">                                              Коды по ОКЕИ: единица - 642;</w:t>
      </w:r>
    </w:p>
    <w:p w:rsidR="00000000" w:rsidRDefault="00C4176F">
      <w:pPr>
        <w:pStyle w:val="HTML"/>
      </w:pPr>
      <w:r>
        <w:t>человек - 792; тысяча рублей - 384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технических средств реабилитации и услуг, предоставляемых инвалиду, в том числе протезов и протезно-ортопедических изделий, предостав</w:t>
      </w:r>
      <w:r>
        <w:rPr>
          <w:rFonts w:eastAsia="Times New Roman"/>
        </w:rPr>
        <w:t>ляемых ветеранам N строки Всего предоставлено технических средств реабилитации, услуг Обеспечено в отчетном году техническими средствами реабилитации и услугами, человек Состоит на учете по обеспечению техническими средствами реабилитации и на получение ус</w:t>
      </w:r>
      <w:r>
        <w:rPr>
          <w:rFonts w:eastAsia="Times New Roman"/>
        </w:rPr>
        <w:t>луг на конец отчетного года, человек количество, единиц суммарный объем затрат, тыс. руб. 1 2 3 4 5 6</w:t>
      </w:r>
    </w:p>
    <w:p w:rsidR="00000000" w:rsidRDefault="00C4176F">
      <w:pPr>
        <w:pStyle w:val="left"/>
      </w:pPr>
      <w:r>
        <w:t>Трости опорные и тактильные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C4176F">
      <w:pPr>
        <w:pStyle w:val="left"/>
      </w:pPr>
      <w:r>
        <w:t>Костыли, опоры, поручни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C4176F">
      <w:pPr>
        <w:pStyle w:val="left"/>
      </w:pPr>
      <w:r>
        <w:t>Кресла-коляски с ручным приводом комнатные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C4176F">
      <w:pPr>
        <w:pStyle w:val="left"/>
      </w:pPr>
      <w:r>
        <w:t>Кресла-коляски с ручным приводом прогулочные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C4176F">
      <w:pPr>
        <w:pStyle w:val="left"/>
      </w:pPr>
      <w:r>
        <w:t>Кресла-коляски с ручным приводом малогабаритные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C4176F">
      <w:pPr>
        <w:pStyle w:val="left"/>
      </w:pPr>
      <w:r>
        <w:t>Кресла-коляски с ручным приводом активного типа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C4176F">
      <w:pPr>
        <w:pStyle w:val="left"/>
      </w:pPr>
      <w:r>
        <w:t>Кресла-коляски с электроприводом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C4176F">
      <w:pPr>
        <w:pStyle w:val="left"/>
      </w:pPr>
      <w:r>
        <w:t>Кресла-стулья с санитарным оснащением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C4176F">
      <w:pPr>
        <w:pStyle w:val="left"/>
      </w:pPr>
      <w:r>
        <w:t>Протезы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C4176F">
      <w:pPr>
        <w:pStyle w:val="HTML"/>
      </w:pPr>
      <w:r>
        <w:t xml:space="preserve">   в том числе:</w:t>
      </w:r>
    </w:p>
    <w:p w:rsidR="00000000" w:rsidRDefault="00C4176F">
      <w:pPr>
        <w:pStyle w:val="HTML"/>
      </w:pPr>
    </w:p>
    <w:p w:rsidR="00000000" w:rsidRDefault="00C4176F">
      <w:pPr>
        <w:pStyle w:val="HTML"/>
      </w:pPr>
      <w:r>
        <w:t>п</w:t>
      </w:r>
      <w:r>
        <w:t>ротезы верхних конечностей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C4176F">
      <w:pPr>
        <w:pStyle w:val="HTML"/>
      </w:pPr>
      <w:r>
        <w:t xml:space="preserve">  протезы нижних конечностей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C4176F">
      <w:pPr>
        <w:pStyle w:val="HTML"/>
      </w:pPr>
      <w:r>
        <w:t xml:space="preserve">  протезы других органов, в том</w:t>
      </w:r>
    </w:p>
    <w:p w:rsidR="00000000" w:rsidRDefault="00C4176F">
      <w:pPr>
        <w:pStyle w:val="HTML"/>
      </w:pPr>
      <w:r>
        <w:t>числе: глазные, ушные,</w:t>
      </w:r>
    </w:p>
    <w:p w:rsidR="00000000" w:rsidRDefault="00C4176F">
      <w:pPr>
        <w:pStyle w:val="HTML"/>
      </w:pPr>
      <w:r>
        <w:t>носовые, неба, половых органов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C4176F">
      <w:pPr>
        <w:pStyle w:val="left"/>
      </w:pPr>
      <w:r>
        <w:t>Экзопротезы молочных желез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C4176F">
      <w:pPr>
        <w:pStyle w:val="left"/>
      </w:pPr>
      <w:r>
        <w:t>Эндопротезы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C4176F">
      <w:pPr>
        <w:pStyle w:val="left"/>
      </w:pPr>
      <w:r>
        <w:t>Ортезы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C4176F">
      <w:pPr>
        <w:pStyle w:val="HTML"/>
      </w:pPr>
      <w:r>
        <w:t xml:space="preserve">   в том числе:</w:t>
      </w:r>
    </w:p>
    <w:p w:rsidR="00000000" w:rsidRDefault="00C4176F">
      <w:pPr>
        <w:pStyle w:val="HTML"/>
      </w:pPr>
    </w:p>
    <w:p w:rsidR="00000000" w:rsidRDefault="00C4176F">
      <w:pPr>
        <w:pStyle w:val="HTML"/>
      </w:pPr>
      <w:r>
        <w:t>корсеты, головодержатели,</w:t>
      </w:r>
    </w:p>
    <w:p w:rsidR="00000000" w:rsidRDefault="00C4176F">
      <w:pPr>
        <w:pStyle w:val="HTML"/>
      </w:pPr>
      <w:r>
        <w:t>реклинаторы, оптураторы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C4176F">
      <w:pPr>
        <w:pStyle w:val="HTML"/>
      </w:pPr>
      <w:r>
        <w:t xml:space="preserve">  бандажи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C4176F">
      <w:pPr>
        <w:pStyle w:val="HTML"/>
      </w:pPr>
      <w:r>
        <w:t xml:space="preserve">  грации, полуграции,</w:t>
      </w:r>
    </w:p>
    <w:p w:rsidR="00000000" w:rsidRDefault="00C4176F">
      <w:pPr>
        <w:pStyle w:val="HTML"/>
      </w:pPr>
      <w:r>
        <w:t>бюстгалтеры для фиксации</w:t>
      </w:r>
    </w:p>
    <w:p w:rsidR="00000000" w:rsidRDefault="00C4176F">
      <w:pPr>
        <w:pStyle w:val="HTML"/>
      </w:pPr>
      <w:r>
        <w:t>протеза молочных желез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C4176F">
      <w:pPr>
        <w:pStyle w:val="HTML"/>
      </w:pPr>
      <w:r>
        <w:t xml:space="preserve">  аппараты верхних конечностей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C4176F">
      <w:pPr>
        <w:pStyle w:val="HTML"/>
      </w:pPr>
      <w:r>
        <w:t xml:space="preserve">  аппараты нижних конечностей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C4176F">
      <w:pPr>
        <w:pStyle w:val="HTML"/>
      </w:pPr>
      <w:r>
        <w:t xml:space="preserve">  туторы верхних конечностей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C4176F">
      <w:pPr>
        <w:pStyle w:val="HTML"/>
      </w:pPr>
      <w:r>
        <w:t xml:space="preserve">  туторы нижних ко</w:t>
      </w:r>
      <w:r>
        <w:t>нечностей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C4176F">
      <w:pPr>
        <w:pStyle w:val="left"/>
      </w:pPr>
      <w:r>
        <w:t>Обувь ортопедическая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C4176F">
      <w:pPr>
        <w:pStyle w:val="HTML"/>
      </w:pPr>
      <w:r>
        <w:t xml:space="preserve">   в том числе:</w:t>
      </w:r>
    </w:p>
    <w:p w:rsidR="00000000" w:rsidRDefault="00C4176F">
      <w:pPr>
        <w:pStyle w:val="HTML"/>
      </w:pPr>
    </w:p>
    <w:p w:rsidR="00000000" w:rsidRDefault="00C4176F">
      <w:pPr>
        <w:pStyle w:val="HTML"/>
      </w:pPr>
      <w:r>
        <w:t>обувь ортопедическая сложная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C4176F">
      <w:pPr>
        <w:pStyle w:val="HTML"/>
      </w:pPr>
      <w:r>
        <w:t xml:space="preserve">  обувь ортопедическая</w:t>
      </w:r>
    </w:p>
    <w:p w:rsidR="00000000" w:rsidRDefault="00C4176F">
      <w:pPr>
        <w:pStyle w:val="HTML"/>
      </w:pPr>
      <w:r>
        <w:t>малосложная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C4176F">
      <w:pPr>
        <w:pStyle w:val="HTML"/>
      </w:pPr>
      <w:r>
        <w:t xml:space="preserve">  обувь на протезы и</w:t>
      </w:r>
    </w:p>
    <w:p w:rsidR="00000000" w:rsidRDefault="00C4176F">
      <w:pPr>
        <w:pStyle w:val="HTML"/>
      </w:pPr>
      <w:r>
        <w:t>ортопедические аппараты нижних</w:t>
      </w:r>
    </w:p>
    <w:p w:rsidR="00000000" w:rsidRDefault="00C4176F">
      <w:pPr>
        <w:pStyle w:val="HTML"/>
      </w:pPr>
      <w:r>
        <w:t>конечностей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C4176F">
      <w:pPr>
        <w:pStyle w:val="left"/>
      </w:pPr>
      <w:r>
        <w:t>Противопролежневые матрацы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C4176F">
      <w:pPr>
        <w:pStyle w:val="left"/>
      </w:pPr>
      <w:r>
        <w:t>Противопролежневые подушки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28</w:t>
      </w:r>
    </w:p>
    <w:p w:rsidR="00000000" w:rsidRDefault="00C4176F">
      <w:pPr>
        <w:pStyle w:val="left"/>
      </w:pPr>
      <w:r>
        <w:t>Приспособления для одевания, раздевания и захвата предметов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29</w:t>
      </w:r>
    </w:p>
    <w:p w:rsidR="00000000" w:rsidRDefault="00C4176F">
      <w:pPr>
        <w:pStyle w:val="left"/>
      </w:pPr>
      <w:r>
        <w:t>Специальная одежда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30</w:t>
      </w:r>
    </w:p>
    <w:p w:rsidR="00000000" w:rsidRDefault="00C4176F">
      <w:pPr>
        <w:pStyle w:val="left"/>
      </w:pPr>
      <w:r>
        <w:t>Специальные устройства для чтения "говорящих книг"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31</w:t>
      </w:r>
    </w:p>
    <w:p w:rsidR="00000000" w:rsidRDefault="00C4176F">
      <w:pPr>
        <w:pStyle w:val="left"/>
      </w:pPr>
      <w:r>
        <w:t>Специальные устройства для оптической коррекции слабовидения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32</w:t>
      </w:r>
    </w:p>
    <w:p w:rsidR="00000000" w:rsidRDefault="00C4176F">
      <w:pPr>
        <w:pStyle w:val="left"/>
      </w:pPr>
      <w:r>
        <w:t>Собаки-проводники с ком</w:t>
      </w:r>
      <w:r>
        <w:t>плектом снаряжения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33</w:t>
      </w:r>
    </w:p>
    <w:p w:rsidR="00000000" w:rsidRDefault="00C4176F">
      <w:pPr>
        <w:pStyle w:val="left"/>
      </w:pPr>
      <w:r>
        <w:t>Медицинские термометры с речевым выходом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34</w:t>
      </w:r>
    </w:p>
    <w:p w:rsidR="00000000" w:rsidRDefault="00C4176F">
      <w:pPr>
        <w:pStyle w:val="left"/>
      </w:pPr>
      <w:r>
        <w:t>Медицинские тонометры с речевым выходом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35</w:t>
      </w:r>
    </w:p>
    <w:p w:rsidR="00000000" w:rsidRDefault="00C4176F">
      <w:pPr>
        <w:pStyle w:val="left"/>
      </w:pPr>
      <w:r>
        <w:t>Сигнализаторы звука световые и вибрационные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36</w:t>
      </w:r>
    </w:p>
    <w:p w:rsidR="00000000" w:rsidRDefault="00C4176F">
      <w:pPr>
        <w:pStyle w:val="left"/>
      </w:pPr>
      <w:r>
        <w:t>Слуховые аппараты, в том числе с ушными вкладышами индивидуального изготовления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37</w:t>
      </w:r>
    </w:p>
    <w:p w:rsidR="00000000" w:rsidRDefault="00C4176F">
      <w:pPr>
        <w:pStyle w:val="left"/>
      </w:pPr>
      <w:r>
        <w:t>Телевизоры с телетекстом для приема программ со скрытыми субтитрами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38</w:t>
      </w:r>
    </w:p>
    <w:p w:rsidR="00000000" w:rsidRDefault="00C4176F">
      <w:pPr>
        <w:pStyle w:val="left"/>
      </w:pPr>
      <w:r>
        <w:t>Телефонные устройства с текстовым выходом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39</w:t>
      </w:r>
    </w:p>
    <w:p w:rsidR="00000000" w:rsidRDefault="00C4176F">
      <w:pPr>
        <w:pStyle w:val="left"/>
      </w:pPr>
      <w:r>
        <w:t>Голосообразующие аппараты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40</w:t>
      </w:r>
    </w:p>
    <w:p w:rsidR="00000000" w:rsidRDefault="00C4176F">
      <w:pPr>
        <w:pStyle w:val="left"/>
      </w:pPr>
      <w:r>
        <w:t>Специальные средства при нарушениях функций выделения (моче- и калоприемники), в том числе в комплекте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41</w:t>
      </w:r>
    </w:p>
    <w:p w:rsidR="00000000" w:rsidRDefault="00C4176F">
      <w:pPr>
        <w:pStyle w:val="left"/>
      </w:pPr>
      <w:r>
        <w:t>Абсор</w:t>
      </w:r>
      <w:r>
        <w:t>бирующее белье, подгузники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42</w:t>
      </w:r>
    </w:p>
    <w:p w:rsidR="00000000" w:rsidRDefault="00C4176F">
      <w:pPr>
        <w:pStyle w:val="left"/>
      </w:pPr>
      <w:r>
        <w:t>Ремонт технических средств реабилитации, включая протезно-ортопедические изделия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43</w:t>
      </w:r>
    </w:p>
    <w:p w:rsidR="00000000" w:rsidRDefault="00C4176F">
      <w:pPr>
        <w:pStyle w:val="left"/>
      </w:pPr>
      <w:r>
        <w:t>Содержание и ветеринарное обслуживание собак-проводников (путем выплаты ежегодной денежной компенсации)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44</w:t>
      </w:r>
    </w:p>
    <w:p w:rsidR="00000000" w:rsidRDefault="00C4176F">
      <w:pPr>
        <w:pStyle w:val="left"/>
      </w:pPr>
      <w:r>
        <w:t>Предоставление услуг по переводу русского жестового языка (сурдопереводу, тифлосурдопереводу)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45</w:t>
      </w:r>
    </w:p>
    <w:p w:rsidR="00000000" w:rsidRDefault="00C4176F">
      <w:pPr>
        <w:pStyle w:val="left"/>
      </w:pPr>
      <w:r>
        <w:t>Предоставление услуг по проезду инвалида (ветерана, сопровождающего лица) к месту нахождения организации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46</w:t>
      </w:r>
    </w:p>
    <w:p w:rsidR="00000000" w:rsidRDefault="00C4176F">
      <w:pPr>
        <w:pStyle w:val="left"/>
      </w:pPr>
      <w:r>
        <w:t>Общая численность получателей технических средств р</w:t>
      </w:r>
      <w:r>
        <w:t>еабилитации и услуг, обеспеченных в отчетном году, человек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47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C4176F">
      <w:pPr>
        <w:pStyle w:val="left"/>
      </w:pPr>
      <w:r>
        <w:t>Общая численность получателей технических средств реабилитации и услуг, не обеспеченных в отчетном году, человек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48</w:t>
      </w:r>
    </w:p>
    <w:p w:rsidR="00000000" w:rsidRDefault="00C4176F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C4176F">
      <w:pPr>
        <w:pStyle w:val="HTML"/>
      </w:pPr>
      <w:r>
        <w:t xml:space="preserve">   Должностное лицо, ответственное</w:t>
      </w:r>
    </w:p>
    <w:p w:rsidR="00000000" w:rsidRDefault="00C4176F">
      <w:pPr>
        <w:pStyle w:val="HTML"/>
      </w:pPr>
      <w:r>
        <w:t>за  предоставление  статистичес</w:t>
      </w:r>
      <w:r>
        <w:t>кой</w:t>
      </w:r>
    </w:p>
    <w:p w:rsidR="00000000" w:rsidRDefault="00C4176F">
      <w:pPr>
        <w:pStyle w:val="HTML"/>
      </w:pPr>
      <w:r>
        <w:t>информации  (лицо,  уполномоченное</w:t>
      </w:r>
    </w:p>
    <w:p w:rsidR="00000000" w:rsidRDefault="00C4176F">
      <w:pPr>
        <w:pStyle w:val="HTML"/>
      </w:pPr>
      <w:r>
        <w:t>предоставлять       статистическую</w:t>
      </w:r>
    </w:p>
    <w:p w:rsidR="00000000" w:rsidRDefault="00C4176F">
      <w:pPr>
        <w:pStyle w:val="HTML"/>
      </w:pPr>
      <w:r>
        <w:t>информацию  от  имени юридического</w:t>
      </w:r>
    </w:p>
    <w:p w:rsidR="00000000" w:rsidRDefault="00C4176F">
      <w:pPr>
        <w:pStyle w:val="HTML"/>
      </w:pPr>
      <w:r>
        <w:t>лица)                              ____________ ___________ _______________</w:t>
      </w:r>
    </w:p>
    <w:p w:rsidR="00000000" w:rsidRDefault="00C4176F">
      <w:pPr>
        <w:pStyle w:val="HTML"/>
      </w:pPr>
      <w:r>
        <w:t>(должность)  (Ф.И.О.)       (подпись)</w:t>
      </w:r>
    </w:p>
    <w:p w:rsidR="00000000" w:rsidRDefault="00C4176F">
      <w:pPr>
        <w:pStyle w:val="HTML"/>
      </w:pPr>
    </w:p>
    <w:p w:rsidR="00000000" w:rsidRDefault="00C4176F">
      <w:pPr>
        <w:pStyle w:val="HTML"/>
      </w:pPr>
      <w:r>
        <w:t>____________ E-mail: __ "__" __ 20__ год</w:t>
      </w:r>
    </w:p>
    <w:p w:rsidR="00000000" w:rsidRDefault="00C4176F">
      <w:pPr>
        <w:pStyle w:val="HTML"/>
      </w:pPr>
      <w:r>
        <w:t>(номер                    (дата</w:t>
      </w:r>
    </w:p>
    <w:p w:rsidR="00000000" w:rsidRDefault="00C4176F">
      <w:pPr>
        <w:pStyle w:val="HTML"/>
      </w:pPr>
      <w:r>
        <w:t>контактного              составления</w:t>
      </w:r>
    </w:p>
    <w:p w:rsidR="00000000" w:rsidRDefault="00C4176F">
      <w:pPr>
        <w:pStyle w:val="HTML"/>
      </w:pPr>
      <w:r>
        <w:t>телефона)                документа</w:t>
      </w:r>
    </w:p>
    <w:p w:rsidR="00000000" w:rsidRDefault="00C41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76F">
      <w:pPr>
        <w:pStyle w:val="right"/>
      </w:pPr>
      <w:r>
        <w:t>Источник - Приказ Росстата от 23.10.2013 № 423</w:t>
      </w:r>
    </w:p>
    <w:p w:rsidR="00000000" w:rsidRDefault="00C417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https://порядокправа.рф/obrazecy/svedeniya_ob_obespech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ennosti_invalidov_texnicheskimi_sredstvami_reabilitacii_a_takzhe_veteranov_proteza.htm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76F"/>
    <w:rsid w:val="00C4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DB5E90-4FD5-47C4-A177-7DDBF637D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spechennosti_invalidov_texnicheskimi_sredstvami_reabilitacii_a_takzhe_veteranov_prote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1111</Words>
  <Characters>6339</Characters>
  <Application>Microsoft Office Word</Application>
  <DocSecurity>0</DocSecurity>
  <Lines>52</Lines>
  <Paragraphs>14</Paragraphs>
  <ScaleCrop>false</ScaleCrop>
  <Company/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обеспеченности инвалидов техническими средствами реабилитации, а также ветеранов протезами и протезно-ортопедическими изделиями. Форма № 1-собес (ТСР)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2022-08-23T10:13:00Z</dcterms:created>
  <dcterms:modified xsi:type="dcterms:W3CDTF">2022-08-23T10:13:00Z</dcterms:modified>
</cp:coreProperties>
</file>