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530B">
      <w:pPr>
        <w:pStyle w:val="1"/>
        <w:rPr>
          <w:rFonts w:eastAsia="Times New Roman"/>
        </w:rPr>
      </w:pPr>
      <w:r>
        <w:rPr>
          <w:rFonts w:eastAsia="Times New Roman"/>
        </w:rPr>
        <w:t>Сведения об объеме эфирного времени, затраченного на освещение деятельности политических партий, представленных в Московской городской Думе, на теле- и радиоканале</w:t>
      </w:r>
    </w:p>
    <w:p w:rsidR="00000000" w:rsidRDefault="0062530B">
      <w:pPr>
        <w:pStyle w:val="right"/>
      </w:pPr>
      <w:r>
        <w:t>Приложение N 5 к Методике учета объема эфирного времени, затраченного в течение одного календарного месяца на освещение деятельности каждой политической партии, представленной в Московской городской Думе, региональными телеканалом и радиоканалом</w:t>
      </w:r>
    </w:p>
    <w:p w:rsidR="00000000" w:rsidRDefault="006253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530B">
      <w:pPr>
        <w:pStyle w:val="HTML"/>
      </w:pPr>
      <w:r>
        <w:t xml:space="preserve">         </w:t>
      </w:r>
      <w:r>
        <w:t xml:space="preserve">                        Сведения</w:t>
      </w:r>
    </w:p>
    <w:p w:rsidR="00000000" w:rsidRDefault="0062530B">
      <w:pPr>
        <w:pStyle w:val="HTML"/>
      </w:pPr>
      <w:r>
        <w:t>об объеме эфирного времени, затраченного на освещение</w:t>
      </w:r>
    </w:p>
    <w:p w:rsidR="00000000" w:rsidRDefault="0062530B">
      <w:pPr>
        <w:pStyle w:val="HTML"/>
      </w:pPr>
      <w:r>
        <w:t>деятельности политических партий, представленных</w:t>
      </w:r>
    </w:p>
    <w:p w:rsidR="00000000" w:rsidRDefault="0062530B">
      <w:pPr>
        <w:pStyle w:val="HTML"/>
      </w:pPr>
      <w:r>
        <w:t>в Московской городской Думе,</w:t>
      </w:r>
    </w:p>
    <w:p w:rsidR="00000000" w:rsidRDefault="0062530B">
      <w:pPr>
        <w:pStyle w:val="HTML"/>
      </w:pPr>
      <w:r>
        <w:t>в __________________________________</w:t>
      </w:r>
    </w:p>
    <w:p w:rsidR="00000000" w:rsidRDefault="0062530B">
      <w:pPr>
        <w:pStyle w:val="HTML"/>
      </w:pPr>
      <w:r>
        <w:t>месяц, год</w:t>
      </w:r>
    </w:p>
    <w:p w:rsidR="00000000" w:rsidRDefault="0062530B">
      <w:pPr>
        <w:pStyle w:val="HTML"/>
      </w:pPr>
      <w:r>
        <w:t>на телеканале</w:t>
      </w:r>
    </w:p>
    <w:p w:rsidR="00000000" w:rsidRDefault="0062530B">
      <w:pPr>
        <w:pStyle w:val="HTML"/>
      </w:pPr>
      <w:r>
        <w:t>_____________________________</w:t>
      </w:r>
      <w:r>
        <w:t>__________________</w:t>
      </w:r>
    </w:p>
    <w:p w:rsidR="00000000" w:rsidRDefault="0062530B">
      <w:pPr>
        <w:pStyle w:val="HTML"/>
      </w:pPr>
      <w:r>
        <w:t>наименование телеканала</w:t>
      </w:r>
    </w:p>
    <w:p w:rsidR="00000000" w:rsidRDefault="0062530B">
      <w:pPr>
        <w:pStyle w:val="HTML"/>
      </w:pPr>
    </w:p>
    <w:p w:rsidR="00000000" w:rsidRDefault="0062530B">
      <w:pPr>
        <w:pStyle w:val="HTML"/>
      </w:pPr>
      <w:r>
        <w:t>--------------------------------------------------------------------------------------------------------------------------------------------------------------------</w:t>
      </w:r>
    </w:p>
    <w:p w:rsidR="00000000" w:rsidRDefault="0062530B">
      <w:pPr>
        <w:pStyle w:val="HTML"/>
      </w:pPr>
      <w:r>
        <w:t xml:space="preserve">¦Наименование¦Сообщения       ¦Заявления и     </w:t>
      </w:r>
      <w:r>
        <w:t>¦Бегущая строка  ¦Количество  ¦Объем эфирного времени, затраченного на             ¦Разница в объеме¦Разница в      ¦</w:t>
      </w:r>
    </w:p>
    <w:p w:rsidR="00000000" w:rsidRDefault="0062530B">
      <w:pPr>
        <w:pStyle w:val="HTML"/>
      </w:pPr>
      <w:r>
        <w:t>¦политической¦о политической  ¦выступления     ¦(час.:мин.:сек.)¦сообщений о ¦освещение деятельности политической партии          ¦эфирног</w:t>
      </w:r>
      <w:r>
        <w:t>о времени¦объеме эфирного¦</w:t>
      </w:r>
    </w:p>
    <w:p w:rsidR="00000000" w:rsidRDefault="0062530B">
      <w:pPr>
        <w:pStyle w:val="HTML"/>
      </w:pPr>
      <w:r>
        <w:t>¦партии      ¦партии          ¦(фрагменты)     ¦                ¦политической+----------------------------------------------------+с максимальным  ¦времени с      ¦</w:t>
      </w:r>
    </w:p>
    <w:p w:rsidR="00000000" w:rsidRDefault="0062530B">
      <w:pPr>
        <w:pStyle w:val="HTML"/>
      </w:pPr>
      <w:r>
        <w:t xml:space="preserve">¦            ¦(час.:мин.:сек.)¦(час.:мин.:сек.)¦                </w:t>
      </w:r>
      <w:r>
        <w:t>¦партии      ¦Общий объем     ¦Объем            ¦Объем эфирного   ¦показателем     ¦максимальным   ¦</w:t>
      </w:r>
    </w:p>
    <w:p w:rsidR="00000000" w:rsidRDefault="0062530B">
      <w:pPr>
        <w:pStyle w:val="HTML"/>
      </w:pPr>
      <w:r>
        <w:t>¦            ¦                ¦                ¦                ¦            ¦эфирного времени¦компенсированного¦времени без      ¦(час.:мин.:сек.)¦показат</w:t>
      </w:r>
      <w:r>
        <w:t>елем    ¦</w:t>
      </w:r>
    </w:p>
    <w:p w:rsidR="00000000" w:rsidRDefault="0062530B">
      <w:pPr>
        <w:pStyle w:val="HTML"/>
      </w:pPr>
      <w:r>
        <w:t>¦            ¦                ¦                ¦                ¦            ¦(час.:мин.:сек.)¦эфирного времени ¦учета            ¦                ¦(в процентах от¦</w:t>
      </w:r>
    </w:p>
    <w:p w:rsidR="00000000" w:rsidRDefault="0062530B">
      <w:pPr>
        <w:pStyle w:val="HTML"/>
      </w:pPr>
      <w:r>
        <w:t xml:space="preserve">¦            ¦                ¦                ¦                ¦            ¦   </w:t>
      </w:r>
      <w:r>
        <w:t xml:space="preserve">             ¦(час.:мин.:сек.) ¦компенсированного¦                ¦максимального  ¦</w:t>
      </w:r>
    </w:p>
    <w:p w:rsidR="00000000" w:rsidRDefault="0062530B">
      <w:pPr>
        <w:pStyle w:val="HTML"/>
      </w:pPr>
      <w:r>
        <w:t>¦            ¦                ¦                ¦                ¦            ¦                ¦                 ¦эфирного времени ¦                ¦показателя)    ¦</w:t>
      </w:r>
    </w:p>
    <w:p w:rsidR="00000000" w:rsidRDefault="0062530B">
      <w:pPr>
        <w:pStyle w:val="HTML"/>
      </w:pPr>
      <w:r>
        <w:t xml:space="preserve">¦      </w:t>
      </w:r>
      <w:r>
        <w:t xml:space="preserve">      ¦                ¦                ¦                ¦            ¦                ¦                 ¦(час.:мин.:сек.) ¦                ¦               ¦</w:t>
      </w:r>
    </w:p>
    <w:p w:rsidR="00000000" w:rsidRDefault="0062530B">
      <w:pPr>
        <w:pStyle w:val="HTML"/>
      </w:pPr>
      <w:r>
        <w:lastRenderedPageBreak/>
        <w:t>+------------+----------------+----------------+----------------+------------+----------------+---</w:t>
      </w:r>
      <w:r>
        <w:t>--------------+-----------------+----------------+---------------+</w:t>
      </w:r>
    </w:p>
    <w:p w:rsidR="00000000" w:rsidRDefault="0062530B">
      <w:pPr>
        <w:pStyle w:val="HTML"/>
      </w:pPr>
      <w:r>
        <w:t>¦     1      ¦       2        ¦       3        ¦       4        ¦     5      ¦       6        ¦        7        ¦        8        ¦       9        ¦      10       ¦</w:t>
      </w:r>
    </w:p>
    <w:p w:rsidR="00000000" w:rsidRDefault="0062530B">
      <w:pPr>
        <w:pStyle w:val="HTML"/>
      </w:pPr>
      <w:r>
        <w:t>+------------+----------</w:t>
      </w:r>
      <w:r>
        <w:t>------+----------------+----------------+------------+----------------+-----------------+-----------------+----------------+---------------+</w:t>
      </w:r>
    </w:p>
    <w:p w:rsidR="00000000" w:rsidRDefault="0062530B">
      <w:pPr>
        <w:pStyle w:val="HTML"/>
      </w:pPr>
      <w:r>
        <w:t xml:space="preserve">¦            ¦                ¦                ¦                ¦            ¦                ¦                 ¦  </w:t>
      </w:r>
      <w:r>
        <w:t xml:space="preserve">               ¦                ¦               ¦</w:t>
      </w:r>
    </w:p>
    <w:p w:rsidR="00000000" w:rsidRDefault="0062530B">
      <w:pPr>
        <w:pStyle w:val="HTML"/>
      </w:pPr>
      <w:r>
        <w:t>+------------+----------------+----------------+----------------+------------+----------------+-----------------+-----------------+----------------+---------------+</w:t>
      </w:r>
    </w:p>
    <w:p w:rsidR="00000000" w:rsidRDefault="0062530B">
      <w:pPr>
        <w:pStyle w:val="HTML"/>
      </w:pPr>
      <w:r>
        <w:t xml:space="preserve">¦            ¦                ¦         </w:t>
      </w:r>
      <w:r>
        <w:t xml:space="preserve">       ¦                ¦            ¦                ¦                 ¦                 ¦                ¦               ¦</w:t>
      </w:r>
    </w:p>
    <w:p w:rsidR="00000000" w:rsidRDefault="0062530B">
      <w:pPr>
        <w:pStyle w:val="HTML"/>
      </w:pPr>
      <w:r>
        <w:t>-------------+----------------+----------------+----------------+------------+----------------+-----------------+-----------------+</w:t>
      </w:r>
      <w:r>
        <w:t>----------------+----------------</w:t>
      </w:r>
    </w:p>
    <w:p w:rsidR="00000000" w:rsidRDefault="0062530B">
      <w:pPr>
        <w:pStyle w:val="HTML"/>
      </w:pPr>
    </w:p>
    <w:p w:rsidR="00000000" w:rsidRDefault="0062530B">
      <w:pPr>
        <w:pStyle w:val="HTML"/>
      </w:pPr>
      <w:r>
        <w:t>на радиоканале</w:t>
      </w:r>
    </w:p>
    <w:p w:rsidR="00000000" w:rsidRDefault="0062530B">
      <w:pPr>
        <w:pStyle w:val="HTML"/>
      </w:pPr>
      <w:r>
        <w:t>_______________________________________________</w:t>
      </w:r>
    </w:p>
    <w:p w:rsidR="00000000" w:rsidRDefault="0062530B">
      <w:pPr>
        <w:pStyle w:val="HTML"/>
      </w:pPr>
      <w:r>
        <w:t>наименование радиоканала</w:t>
      </w:r>
    </w:p>
    <w:p w:rsidR="00000000" w:rsidRDefault="0062530B">
      <w:pPr>
        <w:pStyle w:val="HTML"/>
      </w:pPr>
    </w:p>
    <w:p w:rsidR="00000000" w:rsidRDefault="0062530B">
      <w:pPr>
        <w:pStyle w:val="HTML"/>
      </w:pPr>
      <w:r>
        <w:t>------------------------------------------------------------------------------------------------------------------------------------</w:t>
      </w:r>
      <w:r>
        <w:t>----------------</w:t>
      </w:r>
    </w:p>
    <w:p w:rsidR="00000000" w:rsidRDefault="0062530B">
      <w:pPr>
        <w:pStyle w:val="HTML"/>
      </w:pPr>
      <w:r>
        <w:t>¦Наименование¦Сообщения о     ¦Заявления и     ¦Количество  ¦Объем эфирного времени, затраченного на освещение   ¦Разница в       ¦Разница в объеме¦</w:t>
      </w:r>
    </w:p>
    <w:p w:rsidR="00000000" w:rsidRDefault="0062530B">
      <w:pPr>
        <w:pStyle w:val="HTML"/>
      </w:pPr>
      <w:r>
        <w:t>¦политической¦политической    ¦выступления     ¦сообщений о ¦деятельности политической пар</w:t>
      </w:r>
      <w:r>
        <w:t>тии                    ¦объеме эфирного ¦эфирного времени¦</w:t>
      </w:r>
    </w:p>
    <w:p w:rsidR="00000000" w:rsidRDefault="0062530B">
      <w:pPr>
        <w:pStyle w:val="HTML"/>
      </w:pPr>
      <w:r>
        <w:t>¦партии      ¦партии          ¦(фрагменты)     ¦политической+----------------------------------------------------+времени с       ¦с максимальным  ¦</w:t>
      </w:r>
    </w:p>
    <w:p w:rsidR="00000000" w:rsidRDefault="0062530B">
      <w:pPr>
        <w:pStyle w:val="HTML"/>
      </w:pPr>
      <w:r>
        <w:t>¦            ¦(час.:мин.:сек.)¦(час.:мин.:сек.)¦</w:t>
      </w:r>
      <w:r>
        <w:t>партии      ¦Общий объем     ¦Объем            ¦Объем эфирного   ¦максимальным    ¦показателем (в  ¦</w:t>
      </w:r>
    </w:p>
    <w:p w:rsidR="00000000" w:rsidRDefault="0062530B">
      <w:pPr>
        <w:pStyle w:val="HTML"/>
      </w:pPr>
      <w:r>
        <w:t>¦            ¦                ¦                ¦            ¦эфирного времени¦компенсированного¦времени без      ¦показателем     ¦процентах от    ¦</w:t>
      </w:r>
    </w:p>
    <w:p w:rsidR="00000000" w:rsidRDefault="0062530B">
      <w:pPr>
        <w:pStyle w:val="HTML"/>
      </w:pPr>
      <w:r>
        <w:t xml:space="preserve">¦     </w:t>
      </w:r>
      <w:r>
        <w:t xml:space="preserve">       ¦                ¦                ¦            ¦(час.:мин.:сек.)¦эфирного времени ¦учета            ¦(час.:мин.:сек.)¦максимального   ¦</w:t>
      </w:r>
    </w:p>
    <w:p w:rsidR="00000000" w:rsidRDefault="0062530B">
      <w:pPr>
        <w:pStyle w:val="HTML"/>
      </w:pPr>
      <w:r>
        <w:t>¦            ¦                ¦                ¦            ¦                ¦(час.:мин.:сек.) ¦компенсированного</w:t>
      </w:r>
      <w:r>
        <w:t>¦                ¦показателя)     ¦</w:t>
      </w:r>
    </w:p>
    <w:p w:rsidR="00000000" w:rsidRDefault="0062530B">
      <w:pPr>
        <w:pStyle w:val="HTML"/>
      </w:pPr>
      <w:r>
        <w:t>¦            ¦                ¦                ¦            ¦                ¦                 ¦эфирного времени ¦                ¦                ¦</w:t>
      </w:r>
    </w:p>
    <w:p w:rsidR="00000000" w:rsidRDefault="0062530B">
      <w:pPr>
        <w:pStyle w:val="HTML"/>
      </w:pPr>
      <w:r>
        <w:t xml:space="preserve">¦            ¦                ¦                ¦            ¦          </w:t>
      </w:r>
      <w:r>
        <w:t xml:space="preserve">      ¦                 ¦(час.:мин.:сек.) ¦                ¦                ¦</w:t>
      </w:r>
    </w:p>
    <w:p w:rsidR="00000000" w:rsidRDefault="0062530B">
      <w:pPr>
        <w:pStyle w:val="HTML"/>
      </w:pPr>
      <w:r>
        <w:t>+------------+----------------+----------------+------------+----------------+-----------------+-----------------+----------------+----------------+</w:t>
      </w:r>
    </w:p>
    <w:p w:rsidR="00000000" w:rsidRDefault="0062530B">
      <w:pPr>
        <w:pStyle w:val="HTML"/>
      </w:pPr>
      <w:r>
        <w:t xml:space="preserve">¦     1      ¦       2       </w:t>
      </w:r>
      <w:r>
        <w:t xml:space="preserve"> ¦       3        ¦     4      ¦       5        ¦        6        ¦        7        ¦       8        ¦       9        ¦</w:t>
      </w:r>
    </w:p>
    <w:p w:rsidR="00000000" w:rsidRDefault="0062530B">
      <w:pPr>
        <w:pStyle w:val="HTML"/>
      </w:pPr>
      <w:r>
        <w:t>+------------+----------------+----------------+------------+----------------+-----------------+-----------------+----------------+-----</w:t>
      </w:r>
      <w:r>
        <w:t>-----------+</w:t>
      </w:r>
    </w:p>
    <w:p w:rsidR="00000000" w:rsidRDefault="0062530B">
      <w:pPr>
        <w:pStyle w:val="HTML"/>
      </w:pPr>
      <w:r>
        <w:t>¦            ¦                ¦                ¦            ¦                ¦                 ¦                 ¦                ¦                ¦</w:t>
      </w:r>
    </w:p>
    <w:p w:rsidR="00000000" w:rsidRDefault="0062530B">
      <w:pPr>
        <w:pStyle w:val="HTML"/>
      </w:pPr>
      <w:r>
        <w:t>+------------+----------------+----------------+------------+----------------+----------------</w:t>
      </w:r>
      <w:r>
        <w:t>-+-----------------+----------------+----------------+</w:t>
      </w:r>
    </w:p>
    <w:p w:rsidR="00000000" w:rsidRDefault="0062530B">
      <w:pPr>
        <w:pStyle w:val="HTML"/>
      </w:pPr>
      <w:r>
        <w:t>¦            ¦                ¦                ¦            ¦                ¦                 ¦                 ¦                ¦                ¦</w:t>
      </w:r>
    </w:p>
    <w:p w:rsidR="00000000" w:rsidRDefault="0062530B">
      <w:pPr>
        <w:pStyle w:val="HTML"/>
      </w:pPr>
      <w:r>
        <w:t>-------------+----------------+----------------+----</w:t>
      </w:r>
      <w:r>
        <w:t>--------+----------------+-----------------+-----------------+----------------+-----------------</w:t>
      </w:r>
    </w:p>
    <w:p w:rsidR="00000000" w:rsidRDefault="006253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530B">
      <w:pPr>
        <w:pStyle w:val="just"/>
      </w:pPr>
      <w:r>
        <w:lastRenderedPageBreak/>
        <w:t>Примечание:</w:t>
      </w:r>
    </w:p>
    <w:p w:rsidR="00000000" w:rsidRDefault="0062530B">
      <w:pPr>
        <w:pStyle w:val="just"/>
      </w:pPr>
      <w:r>
        <w:t>При использовании настоящей формы слова "Приложение N 5 к Методике учета объема эфирного времени, затраченного в течение одного календарного месяц</w:t>
      </w:r>
      <w:r>
        <w:t>а на освещение деятельности каждой политической партии, представленной в Московской городской Думе, региональными телеканалом и радиоканалом" не воспроизводятся.</w:t>
      </w:r>
    </w:p>
    <w:p w:rsidR="00000000" w:rsidRDefault="006253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530B">
      <w:pPr>
        <w:pStyle w:val="right"/>
      </w:pPr>
      <w:r>
        <w:t>Источник - Решение Мосгоризбиркома от 28.10.2010 № 74/2</w:t>
      </w:r>
    </w:p>
    <w:p w:rsidR="00000000" w:rsidRDefault="006253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https://порядокправа.рф/obrazecy/svedeniya_ob_obeme_efirnogo_vremeni_zatrachennogo_na_osveshhenie_deyatelnosti_politicheskix_partij_pre.htm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30B"/>
    <w:rsid w:val="00625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6AC6F2-6D45-4D2D-A8C5-4DD81A555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beme_efirnogo_vremeni_zatrachennogo_na_osveshhenie_deyatelnosti_politicheskix_partij_p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1034</Words>
  <Characters>5896</Characters>
  <Application>Microsoft Office Word</Application>
  <DocSecurity>0</DocSecurity>
  <Lines>49</Lines>
  <Paragraphs>13</Paragraphs>
  <ScaleCrop>false</ScaleCrop>
  <Company/>
  <LinksUpToDate>false</LinksUpToDate>
  <CharactersWithSpaces>6917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объеме эфирного времени, затраченного на освещение деятельности политических партий, представленных в Московской городской Думе, на теле- и радиоканале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2022-08-23T10:10:00Z</dcterms:created>
  <dcterms:modified xsi:type="dcterms:W3CDTF">2022-08-23T10:10:00Z</dcterms:modified>
</cp:coreProperties>
</file>